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8B2DA" w14:textId="77777777" w:rsidR="00A70A8E" w:rsidRDefault="00A70A8E" w:rsidP="00A70A8E">
      <w:pPr>
        <w:jc w:val="center"/>
        <w:rPr>
          <w:rFonts w:ascii="Times New Roman" w:eastAsia="Times New Roman" w:hAnsi="Times New Roman" w:cs="Times New Roman"/>
          <w:b/>
          <w:sz w:val="24"/>
          <w:szCs w:val="24"/>
          <w:highlight w:val="white"/>
        </w:rPr>
      </w:pPr>
      <w:bookmarkStart w:id="0" w:name="_Hlk199095339"/>
      <w:bookmarkStart w:id="1" w:name="_Hlk197879841"/>
      <w:bookmarkEnd w:id="0"/>
      <w:r>
        <w:rPr>
          <w:noProof/>
          <w14:ligatures w14:val="standardContextual"/>
        </w:rPr>
        <w:drawing>
          <wp:inline distT="0" distB="0" distL="0" distR="0" wp14:anchorId="703727B7" wp14:editId="541A9E63">
            <wp:extent cx="1080770" cy="682625"/>
            <wp:effectExtent l="0" t="0" r="5080" b="3175"/>
            <wp:docPr id="174647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79453" name="Imagen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770" cy="682625"/>
                    </a:xfrm>
                    <a:prstGeom prst="rect">
                      <a:avLst/>
                    </a:prstGeom>
                  </pic:spPr>
                </pic:pic>
              </a:graphicData>
            </a:graphic>
          </wp:inline>
        </w:drawing>
      </w:r>
    </w:p>
    <w:p w14:paraId="50721D5A" w14:textId="77777777" w:rsidR="00A70A8E" w:rsidRDefault="00A70A8E" w:rsidP="00A70A8E">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Uso</w:t>
      </w:r>
      <w:r>
        <w:rPr>
          <w:rFonts w:ascii="Times New Roman" w:eastAsia="Times New Roman" w:hAnsi="Times New Roman" w:cs="Times New Roman"/>
          <w:b/>
          <w:color w:val="000000"/>
          <w:sz w:val="24"/>
          <w:szCs w:val="24"/>
          <w:highlight w:val="white"/>
        </w:rPr>
        <w:t xml:space="preserve"> del plano cartesiano y el espacio tridimensional en la enseñanza del relieve para potenciar la interpretación de gráficos en estudiantes de sexto grado</w:t>
      </w:r>
      <w:r>
        <w:rPr>
          <w:rFonts w:ascii="Times New Roman" w:eastAsia="Times New Roman" w:hAnsi="Times New Roman" w:cs="Times New Roman"/>
          <w:b/>
          <w:color w:val="FF0000"/>
          <w:sz w:val="24"/>
          <w:szCs w:val="24"/>
          <w:highlight w:val="white"/>
        </w:rPr>
        <w:t xml:space="preserve"> </w:t>
      </w:r>
      <w:r>
        <w:rPr>
          <w:rFonts w:ascii="Times New Roman" w:eastAsia="Times New Roman" w:hAnsi="Times New Roman" w:cs="Times New Roman"/>
          <w:b/>
          <w:sz w:val="24"/>
          <w:szCs w:val="24"/>
          <w:highlight w:val="white"/>
        </w:rPr>
        <w:t>del colegio Rafael Delgado Salguero I.E.D.</w:t>
      </w:r>
    </w:p>
    <w:p w14:paraId="44DCDC76" w14:textId="77777777" w:rsidR="00A70A8E" w:rsidRDefault="00A70A8E" w:rsidP="00A70A8E">
      <w:pPr>
        <w:jc w:val="center"/>
        <w:rPr>
          <w:rFonts w:ascii="Times New Roman" w:eastAsia="Times New Roman" w:hAnsi="Times New Roman" w:cs="Times New Roman"/>
          <w:b/>
          <w:sz w:val="24"/>
          <w:szCs w:val="24"/>
          <w:highlight w:val="white"/>
        </w:rPr>
      </w:pPr>
    </w:p>
    <w:p w14:paraId="680281BE" w14:textId="77777777" w:rsidR="00A70A8E" w:rsidRDefault="00A70A8E" w:rsidP="00A70A8E">
      <w:pPr>
        <w:rPr>
          <w:rFonts w:ascii="Times New Roman" w:eastAsia="Times New Roman" w:hAnsi="Times New Roman" w:cs="Times New Roman"/>
          <w:b/>
          <w:sz w:val="24"/>
          <w:szCs w:val="24"/>
          <w:highlight w:val="white"/>
        </w:rPr>
      </w:pPr>
    </w:p>
    <w:p w14:paraId="43383EEC" w14:textId="77777777" w:rsidR="00A70A8E" w:rsidRDefault="00A70A8E" w:rsidP="00A70A8E">
      <w:pPr>
        <w:rPr>
          <w:rFonts w:ascii="Times New Roman" w:eastAsia="Times New Roman" w:hAnsi="Times New Roman" w:cs="Times New Roman"/>
          <w:b/>
          <w:sz w:val="24"/>
          <w:szCs w:val="24"/>
          <w:highlight w:val="white"/>
        </w:rPr>
      </w:pPr>
    </w:p>
    <w:p w14:paraId="5FD2C8F6" w14:textId="77777777" w:rsidR="00A70A8E" w:rsidRPr="00C1323D" w:rsidRDefault="00A70A8E" w:rsidP="00A70A8E">
      <w:pPr>
        <w:spacing w:before="240" w:after="240" w:line="240" w:lineRule="auto"/>
        <w:jc w:val="center"/>
        <w:rPr>
          <w:rFonts w:ascii="Times New Roman" w:eastAsia="Times New Roman" w:hAnsi="Times New Roman" w:cs="Times New Roman"/>
          <w:b/>
          <w:bCs/>
          <w:sz w:val="24"/>
          <w:szCs w:val="24"/>
        </w:rPr>
      </w:pPr>
      <w:r w:rsidRPr="00EF5D10">
        <w:rPr>
          <w:rFonts w:ascii="Times New Roman" w:eastAsia="Times New Roman" w:hAnsi="Times New Roman" w:cs="Times New Roman"/>
          <w:b/>
          <w:bCs/>
          <w:color w:val="000000"/>
          <w:sz w:val="24"/>
          <w:szCs w:val="24"/>
        </w:rPr>
        <w:t>Autor:</w:t>
      </w:r>
      <w:r w:rsidRPr="00B60E99">
        <w:rPr>
          <w:rFonts w:ascii="Times New Roman" w:eastAsia="Times New Roman" w:hAnsi="Times New Roman" w:cs="Times New Roman"/>
          <w:color w:val="000000"/>
          <w:sz w:val="24"/>
          <w:szCs w:val="24"/>
        </w:rPr>
        <w:t xml:space="preserve"> </w:t>
      </w:r>
      <w:r w:rsidRPr="00C1323D">
        <w:rPr>
          <w:rFonts w:ascii="Times New Roman" w:eastAsia="Times New Roman" w:hAnsi="Times New Roman" w:cs="Times New Roman"/>
          <w:b/>
          <w:bCs/>
          <w:color w:val="000000"/>
          <w:sz w:val="24"/>
          <w:szCs w:val="24"/>
        </w:rPr>
        <w:t>Mauricio Puerto Moreno</w:t>
      </w:r>
    </w:p>
    <w:p w14:paraId="34746E6B" w14:textId="77777777" w:rsidR="00A70A8E" w:rsidRDefault="00A70A8E" w:rsidP="00A70A8E">
      <w:pPr>
        <w:jc w:val="center"/>
        <w:rPr>
          <w:rFonts w:ascii="Times New Roman" w:eastAsia="Times New Roman" w:hAnsi="Times New Roman" w:cs="Times New Roman"/>
          <w:b/>
          <w:sz w:val="24"/>
          <w:szCs w:val="24"/>
          <w:highlight w:val="white"/>
        </w:rPr>
      </w:pPr>
    </w:p>
    <w:p w14:paraId="71BCCBAB" w14:textId="77777777" w:rsidR="00A70A8E" w:rsidRDefault="00A70A8E" w:rsidP="00A70A8E">
      <w:pPr>
        <w:rPr>
          <w:rFonts w:ascii="Times New Roman" w:eastAsia="Times New Roman" w:hAnsi="Times New Roman" w:cs="Times New Roman"/>
          <w:b/>
          <w:sz w:val="24"/>
          <w:szCs w:val="24"/>
          <w:highlight w:val="white"/>
        </w:rPr>
      </w:pPr>
    </w:p>
    <w:p w14:paraId="72DE664A" w14:textId="77777777" w:rsidR="00A70A8E" w:rsidRDefault="00A70A8E" w:rsidP="00A70A8E">
      <w:pPr>
        <w:jc w:val="center"/>
        <w:rPr>
          <w:rFonts w:ascii="Times New Roman" w:eastAsia="Times New Roman" w:hAnsi="Times New Roman" w:cs="Times New Roman"/>
          <w:b/>
          <w:sz w:val="24"/>
          <w:szCs w:val="24"/>
          <w:highlight w:val="white"/>
        </w:rPr>
      </w:pPr>
    </w:p>
    <w:bookmarkEnd w:id="1"/>
    <w:p w14:paraId="590718CC" w14:textId="77777777" w:rsidR="00A70A8E" w:rsidRDefault="00A70A8E" w:rsidP="00A70A8E">
      <w:pPr>
        <w:jc w:val="center"/>
        <w:rPr>
          <w:rFonts w:ascii="Times New Roman" w:eastAsia="Times New Roman" w:hAnsi="Times New Roman" w:cs="Times New Roman"/>
          <w:b/>
          <w:bCs/>
          <w:color w:val="000000"/>
          <w:sz w:val="24"/>
          <w:szCs w:val="24"/>
        </w:rPr>
      </w:pPr>
      <w:r w:rsidRPr="00EF5D10">
        <w:rPr>
          <w:rFonts w:ascii="Arial" w:hAnsi="Arial" w:cs="Arial"/>
          <w:b/>
          <w:bCs/>
        </w:rPr>
        <w:t>Director:</w:t>
      </w:r>
      <w:r>
        <w:rPr>
          <w:rFonts w:ascii="Arial" w:hAnsi="Arial" w:cs="Arial"/>
        </w:rPr>
        <w:t xml:space="preserve"> </w:t>
      </w:r>
      <w:r w:rsidRPr="009D1077">
        <w:rPr>
          <w:rFonts w:ascii="Times New Roman" w:eastAsia="Times New Roman" w:hAnsi="Times New Roman" w:cs="Times New Roman"/>
          <w:b/>
          <w:bCs/>
          <w:color w:val="000000"/>
          <w:sz w:val="24"/>
          <w:szCs w:val="24"/>
        </w:rPr>
        <w:t>Jaime Rafael Castro Hurtado</w:t>
      </w:r>
    </w:p>
    <w:p w14:paraId="004F23F4" w14:textId="77777777" w:rsidR="00A70A8E" w:rsidRDefault="00A70A8E" w:rsidP="00A70A8E">
      <w:pPr>
        <w:jc w:val="center"/>
        <w:rPr>
          <w:lang w:val="es-MX"/>
        </w:rPr>
      </w:pPr>
    </w:p>
    <w:p w14:paraId="7722F2F2" w14:textId="77777777" w:rsidR="00A70A8E" w:rsidRDefault="00A70A8E" w:rsidP="00A70A8E">
      <w:pPr>
        <w:jc w:val="center"/>
        <w:rPr>
          <w:lang w:val="es-MX"/>
        </w:rPr>
      </w:pPr>
    </w:p>
    <w:p w14:paraId="12CF2DAC" w14:textId="77777777" w:rsidR="00A70A8E" w:rsidRDefault="00A70A8E" w:rsidP="00A70A8E">
      <w:pPr>
        <w:jc w:val="center"/>
        <w:rPr>
          <w:lang w:val="es-MX"/>
        </w:rPr>
      </w:pPr>
    </w:p>
    <w:p w14:paraId="3117D5CF" w14:textId="77777777" w:rsidR="00A70A8E" w:rsidRDefault="00A70A8E" w:rsidP="00A70A8E">
      <w:pPr>
        <w:rPr>
          <w:lang w:val="es-MX"/>
        </w:rPr>
      </w:pPr>
    </w:p>
    <w:p w14:paraId="7A72341F" w14:textId="77777777" w:rsidR="00A70A8E" w:rsidRPr="002071FD" w:rsidRDefault="00A70A8E" w:rsidP="00A70A8E">
      <w:pPr>
        <w:jc w:val="center"/>
        <w:rPr>
          <w:rFonts w:ascii="Times New Roman" w:eastAsiaTheme="minorHAnsi" w:hAnsi="Times New Roman" w:cs="Times New Roman"/>
          <w:b/>
          <w:bCs/>
          <w:sz w:val="24"/>
          <w:szCs w:val="24"/>
        </w:rPr>
      </w:pPr>
      <w:r w:rsidRPr="002071FD">
        <w:rPr>
          <w:rFonts w:ascii="Times New Roman" w:hAnsi="Times New Roman" w:cs="Times New Roman"/>
          <w:b/>
          <w:bCs/>
          <w:sz w:val="24"/>
          <w:szCs w:val="24"/>
        </w:rPr>
        <w:t xml:space="preserve">Presentada como requisito parcial para optar al título de </w:t>
      </w:r>
    </w:p>
    <w:p w14:paraId="0A4685DF" w14:textId="77777777" w:rsidR="00A70A8E" w:rsidRPr="002071FD" w:rsidRDefault="00A70A8E" w:rsidP="00A70A8E">
      <w:pPr>
        <w:jc w:val="center"/>
        <w:rPr>
          <w:rFonts w:ascii="Times New Roman" w:hAnsi="Times New Roman" w:cs="Times New Roman"/>
          <w:b/>
          <w:bCs/>
          <w:sz w:val="24"/>
          <w:szCs w:val="24"/>
        </w:rPr>
      </w:pPr>
      <w:r w:rsidRPr="002071FD">
        <w:rPr>
          <w:rFonts w:ascii="Times New Roman" w:hAnsi="Times New Roman" w:cs="Times New Roman"/>
          <w:b/>
          <w:bCs/>
          <w:sz w:val="24"/>
          <w:szCs w:val="24"/>
        </w:rPr>
        <w:t>MAGÍSTER EN INNOVACIÓN EDUCATIVA</w:t>
      </w:r>
    </w:p>
    <w:p w14:paraId="4E8A722F" w14:textId="77777777" w:rsidR="00A70A8E" w:rsidRPr="002071FD" w:rsidRDefault="00A70A8E" w:rsidP="00A70A8E">
      <w:pPr>
        <w:jc w:val="center"/>
        <w:rPr>
          <w:rFonts w:ascii="Times New Roman" w:hAnsi="Times New Roman" w:cs="Times New Roman"/>
          <w:b/>
          <w:bCs/>
          <w:sz w:val="24"/>
          <w:szCs w:val="24"/>
        </w:rPr>
      </w:pPr>
    </w:p>
    <w:p w14:paraId="304B5B6D" w14:textId="77777777" w:rsidR="00A70A8E" w:rsidRPr="002071FD" w:rsidRDefault="00A70A8E" w:rsidP="00A70A8E">
      <w:pPr>
        <w:jc w:val="center"/>
        <w:rPr>
          <w:rFonts w:ascii="Times New Roman" w:hAnsi="Times New Roman" w:cs="Times New Roman"/>
          <w:b/>
          <w:bCs/>
          <w:sz w:val="24"/>
          <w:szCs w:val="24"/>
        </w:rPr>
      </w:pPr>
    </w:p>
    <w:p w14:paraId="55FF4315" w14:textId="77777777" w:rsidR="00A70A8E" w:rsidRPr="002071FD" w:rsidRDefault="00A70A8E" w:rsidP="00A70A8E">
      <w:pPr>
        <w:jc w:val="center"/>
        <w:rPr>
          <w:rFonts w:ascii="Times New Roman" w:hAnsi="Times New Roman" w:cs="Times New Roman"/>
          <w:b/>
          <w:bCs/>
          <w:sz w:val="24"/>
          <w:szCs w:val="24"/>
        </w:rPr>
      </w:pPr>
    </w:p>
    <w:p w14:paraId="3CBD5857" w14:textId="77777777" w:rsidR="00A70A8E" w:rsidRPr="002071FD" w:rsidRDefault="00A70A8E" w:rsidP="00A70A8E">
      <w:pPr>
        <w:rPr>
          <w:rFonts w:ascii="Times New Roman" w:hAnsi="Times New Roman" w:cs="Times New Roman"/>
          <w:b/>
          <w:bCs/>
          <w:sz w:val="24"/>
          <w:szCs w:val="24"/>
        </w:rPr>
      </w:pPr>
    </w:p>
    <w:p w14:paraId="46F2E808" w14:textId="77777777" w:rsidR="00A70A8E" w:rsidRPr="002071FD" w:rsidRDefault="00A70A8E" w:rsidP="00A70A8E">
      <w:pPr>
        <w:rPr>
          <w:rFonts w:ascii="Times New Roman" w:hAnsi="Times New Roman" w:cs="Times New Roman"/>
          <w:b/>
          <w:bCs/>
          <w:sz w:val="24"/>
          <w:szCs w:val="24"/>
        </w:rPr>
      </w:pPr>
    </w:p>
    <w:p w14:paraId="6FBC605B" w14:textId="77777777" w:rsidR="00A70A8E" w:rsidRPr="002071FD" w:rsidRDefault="00A70A8E" w:rsidP="00A70A8E">
      <w:pPr>
        <w:jc w:val="center"/>
        <w:rPr>
          <w:rFonts w:ascii="Times New Roman" w:hAnsi="Times New Roman" w:cs="Times New Roman"/>
          <w:b/>
          <w:bCs/>
          <w:sz w:val="24"/>
          <w:szCs w:val="24"/>
        </w:rPr>
      </w:pPr>
      <w:r w:rsidRPr="002071FD">
        <w:rPr>
          <w:rFonts w:ascii="Times New Roman" w:hAnsi="Times New Roman" w:cs="Times New Roman"/>
          <w:b/>
          <w:bCs/>
          <w:sz w:val="24"/>
          <w:szCs w:val="24"/>
        </w:rPr>
        <w:t>Politécnico Grancolombiano</w:t>
      </w:r>
    </w:p>
    <w:p w14:paraId="28C98104" w14:textId="77777777" w:rsidR="00A70A8E" w:rsidRPr="002071FD" w:rsidRDefault="00A70A8E" w:rsidP="00A70A8E">
      <w:pPr>
        <w:jc w:val="center"/>
        <w:rPr>
          <w:rFonts w:ascii="Times New Roman" w:hAnsi="Times New Roman" w:cs="Times New Roman"/>
          <w:b/>
          <w:bCs/>
          <w:sz w:val="24"/>
          <w:szCs w:val="24"/>
        </w:rPr>
      </w:pPr>
      <w:r w:rsidRPr="002071FD">
        <w:rPr>
          <w:rFonts w:ascii="Times New Roman" w:hAnsi="Times New Roman" w:cs="Times New Roman"/>
          <w:b/>
          <w:bCs/>
          <w:sz w:val="24"/>
          <w:szCs w:val="24"/>
        </w:rPr>
        <w:t>Facultad de Sociedad, Cultura y Creatividad</w:t>
      </w:r>
    </w:p>
    <w:p w14:paraId="556736F7" w14:textId="77777777" w:rsidR="00A70A8E" w:rsidRPr="002071FD" w:rsidRDefault="00A70A8E" w:rsidP="00A70A8E">
      <w:pPr>
        <w:jc w:val="center"/>
        <w:rPr>
          <w:rFonts w:ascii="Times New Roman" w:hAnsi="Times New Roman" w:cs="Times New Roman"/>
          <w:b/>
          <w:bCs/>
          <w:sz w:val="24"/>
          <w:szCs w:val="24"/>
        </w:rPr>
      </w:pPr>
      <w:r w:rsidRPr="002071FD">
        <w:rPr>
          <w:rFonts w:ascii="Times New Roman" w:hAnsi="Times New Roman" w:cs="Times New Roman"/>
          <w:b/>
          <w:bCs/>
          <w:sz w:val="24"/>
          <w:szCs w:val="24"/>
        </w:rPr>
        <w:t>Escuela de Educación e Innovación</w:t>
      </w:r>
    </w:p>
    <w:p w14:paraId="7D70F86F" w14:textId="77777777" w:rsidR="00DF48F8" w:rsidRDefault="00A70A8E" w:rsidP="00DF48F8">
      <w:pPr>
        <w:jc w:val="center"/>
        <w:rPr>
          <w:rFonts w:ascii="Times New Roman" w:hAnsi="Times New Roman" w:cs="Times New Roman"/>
          <w:b/>
          <w:bCs/>
          <w:sz w:val="24"/>
          <w:szCs w:val="24"/>
        </w:rPr>
      </w:pPr>
      <w:r w:rsidRPr="002071FD">
        <w:rPr>
          <w:rFonts w:ascii="Times New Roman" w:hAnsi="Times New Roman" w:cs="Times New Roman"/>
          <w:b/>
          <w:bCs/>
          <w:sz w:val="24"/>
          <w:szCs w:val="24"/>
        </w:rPr>
        <w:t>2025</w:t>
      </w:r>
    </w:p>
    <w:p w14:paraId="2655322B" w14:textId="69D87033" w:rsidR="00DF48F8" w:rsidRPr="00DF48F8" w:rsidRDefault="00DF48F8" w:rsidP="00DF48F8">
      <w:pPr>
        <w:jc w:val="center"/>
        <w:rPr>
          <w:rFonts w:ascii="Times New Roman" w:hAnsi="Times New Roman" w:cs="Times New Roman"/>
          <w:b/>
          <w:bCs/>
          <w:sz w:val="24"/>
          <w:szCs w:val="24"/>
        </w:rPr>
      </w:pPr>
      <w:r w:rsidRPr="00D87E0D">
        <w:rPr>
          <w:rFonts w:ascii="Times New Roman" w:eastAsia="Times New Roman" w:hAnsi="Times New Roman" w:cs="Times New Roman"/>
          <w:b/>
          <w:bCs/>
          <w:sz w:val="24"/>
          <w:szCs w:val="24"/>
        </w:rPr>
        <w:lastRenderedPageBreak/>
        <w:t>Tabla de contenido</w:t>
      </w:r>
    </w:p>
    <w:p w14:paraId="2D725B3D" w14:textId="7E774A94"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Introducción</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3</w:t>
      </w:r>
    </w:p>
    <w:p w14:paraId="1722EECE" w14:textId="12494917"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Definición del problema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4</w:t>
      </w:r>
    </w:p>
    <w:p w14:paraId="32301ECB" w14:textId="2F997DBA" w:rsidR="00DF48F8"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Planteamiento del problema</w:t>
      </w:r>
      <w:r w:rsidRPr="00E750FB">
        <w:rPr>
          <w:rFonts w:ascii="Times New Roman" w:eastAsia="Times New Roman" w:hAnsi="Times New Roman" w:cs="Times New Roman"/>
          <w:sz w:val="24"/>
          <w:szCs w:val="24"/>
        </w:rPr>
        <w:tab/>
      </w:r>
      <w:r w:rsidRPr="00E750FB">
        <w:rPr>
          <w:rFonts w:ascii="Times New Roman" w:eastAsia="Times New Roman" w:hAnsi="Times New Roman" w:cs="Times New Roman"/>
          <w:sz w:val="24"/>
          <w:szCs w:val="24"/>
        </w:rPr>
        <w:tab/>
      </w:r>
      <w:r w:rsidRPr="00E750FB">
        <w:rPr>
          <w:rFonts w:ascii="Times New Roman" w:eastAsia="Times New Roman" w:hAnsi="Times New Roman" w:cs="Times New Roman"/>
          <w:sz w:val="24"/>
          <w:szCs w:val="24"/>
        </w:rPr>
        <w:tab/>
      </w:r>
      <w:r w:rsidRPr="00E750FB">
        <w:rPr>
          <w:rFonts w:ascii="Times New Roman" w:eastAsia="Times New Roman" w:hAnsi="Times New Roman" w:cs="Times New Roman"/>
          <w:sz w:val="24"/>
          <w:szCs w:val="24"/>
        </w:rPr>
        <w:tab/>
      </w:r>
      <w:r w:rsidRPr="00E750F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44643">
        <w:rPr>
          <w:rFonts w:ascii="Times New Roman" w:eastAsia="Times New Roman" w:hAnsi="Times New Roman" w:cs="Times New Roman"/>
          <w:b/>
          <w:sz w:val="24"/>
          <w:szCs w:val="24"/>
        </w:rPr>
        <w:t>4</w:t>
      </w:r>
    </w:p>
    <w:p w14:paraId="7B1A0FEF" w14:textId="4E15C19D" w:rsidR="00DF48F8"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Identificación del problema</w:t>
      </w:r>
      <w:r w:rsidRPr="00E750FB">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44643">
        <w:rPr>
          <w:rFonts w:ascii="Times New Roman" w:eastAsia="Times New Roman" w:hAnsi="Times New Roman" w:cs="Times New Roman"/>
          <w:b/>
          <w:sz w:val="24"/>
          <w:szCs w:val="24"/>
        </w:rPr>
        <w:t>5</w:t>
      </w:r>
    </w:p>
    <w:p w14:paraId="31E23AE3" w14:textId="20645386" w:rsidR="00DF48F8"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Objetivos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w:t>
      </w:r>
    </w:p>
    <w:p w14:paraId="4EF9E211" w14:textId="38112624"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Revisión literaria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9</w:t>
      </w:r>
    </w:p>
    <w:p w14:paraId="63628A94" w14:textId="64A7A59B"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Marco de referencia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21</w:t>
      </w:r>
    </w:p>
    <w:p w14:paraId="566B38E4" w14:textId="4E1F3B4F"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Aspecto metodológico</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23</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p>
    <w:p w14:paraId="6A725698" w14:textId="7F003F18" w:rsidR="00DF48F8"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Instrumentos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28</w:t>
      </w:r>
    </w:p>
    <w:p w14:paraId="3F710845" w14:textId="014340E4" w:rsidR="00DF48F8"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Descripción de la propuesta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28</w:t>
      </w:r>
    </w:p>
    <w:p w14:paraId="6E570CFD" w14:textId="695584A6" w:rsidR="00DF48F8" w:rsidRDefault="00DF48F8" w:rsidP="00DF48F8">
      <w:pPr>
        <w:spacing w:before="240" w:after="24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 éticas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31</w:t>
      </w:r>
    </w:p>
    <w:p w14:paraId="1C9A4285" w14:textId="181818CB" w:rsidR="00DF48F8" w:rsidRDefault="00DF48F8" w:rsidP="00DF48F8">
      <w:pPr>
        <w:spacing w:before="240" w:after="24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Plan de la actividad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32</w:t>
      </w:r>
    </w:p>
    <w:p w14:paraId="64F69E7D" w14:textId="78ED5353" w:rsidR="00DF48F8" w:rsidRPr="00335DBA"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Aspecto evaluativo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37                                                                                                </w:t>
      </w:r>
    </w:p>
    <w:p w14:paraId="642B07C3" w14:textId="7AFA1112" w:rsidR="00DF48F8" w:rsidRPr="00966F6D" w:rsidRDefault="00DF48F8" w:rsidP="00DF48F8">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Discusión</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38</w:t>
      </w:r>
    </w:p>
    <w:p w14:paraId="61D5A253" w14:textId="77A197AA"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Conclusión</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40</w:t>
      </w:r>
    </w:p>
    <w:p w14:paraId="5BC125DD" w14:textId="6C7F548C"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Recomendaciones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45</w:t>
      </w:r>
    </w:p>
    <w:p w14:paraId="1BD675B7" w14:textId="0C881A53" w:rsid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Bibliografía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47</w:t>
      </w:r>
    </w:p>
    <w:p w14:paraId="0D6EAC93" w14:textId="55FDB3D5" w:rsidR="00DF48F8" w:rsidRPr="00805598" w:rsidRDefault="00DF48F8" w:rsidP="00DF48F8">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Lista de tablas y figuras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805598">
        <w:rPr>
          <w:rFonts w:ascii="Times New Roman" w:eastAsia="Times New Roman" w:hAnsi="Times New Roman" w:cs="Times New Roman"/>
          <w:b/>
          <w:sz w:val="24"/>
          <w:szCs w:val="24"/>
        </w:rPr>
        <w:t>50</w:t>
      </w:r>
    </w:p>
    <w:p w14:paraId="47AFA3C3" w14:textId="4D2A7B92" w:rsidR="00A91367" w:rsidRPr="00DF48F8" w:rsidRDefault="00DF48F8" w:rsidP="00DF48F8">
      <w:pPr>
        <w:spacing w:before="240"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Anexos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51</w:t>
      </w:r>
    </w:p>
    <w:p w14:paraId="6942DDAD" w14:textId="2FC8DC13" w:rsidR="0003618D" w:rsidRDefault="005720A4">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INTRODUCCIÓN</w:t>
      </w:r>
    </w:p>
    <w:p w14:paraId="6942DDB0" w14:textId="3D96D1BF" w:rsidR="0003618D" w:rsidRDefault="005720A4">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C64B9">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os estudiantes de grado sexto </w:t>
      </w:r>
      <w:r w:rsidR="00EC64B9">
        <w:rPr>
          <w:rFonts w:ascii="Times New Roman" w:eastAsia="Times New Roman" w:hAnsi="Times New Roman" w:cs="Times New Roman"/>
          <w:color w:val="000000"/>
          <w:sz w:val="24"/>
          <w:szCs w:val="24"/>
        </w:rPr>
        <w:t>del colegio Rafael Delgado</w:t>
      </w:r>
      <w:r w:rsidR="00530180">
        <w:rPr>
          <w:rFonts w:ascii="Times New Roman" w:eastAsia="Times New Roman" w:hAnsi="Times New Roman" w:cs="Times New Roman"/>
          <w:color w:val="000000"/>
          <w:sz w:val="24"/>
          <w:szCs w:val="24"/>
        </w:rPr>
        <w:t xml:space="preserve"> Salguero IED, </w:t>
      </w:r>
      <w:r w:rsidR="00C6699E">
        <w:rPr>
          <w:rFonts w:ascii="Times New Roman" w:eastAsia="Times New Roman" w:hAnsi="Times New Roman" w:cs="Times New Roman"/>
          <w:color w:val="000000"/>
          <w:sz w:val="24"/>
          <w:szCs w:val="24"/>
        </w:rPr>
        <w:t>al</w:t>
      </w:r>
      <w:r>
        <w:rPr>
          <w:rFonts w:ascii="Times New Roman" w:eastAsia="Times New Roman" w:hAnsi="Times New Roman" w:cs="Times New Roman"/>
          <w:color w:val="000000"/>
          <w:sz w:val="24"/>
          <w:szCs w:val="24"/>
        </w:rPr>
        <w:t xml:space="preserve"> interpretar y comprender asuntos propios del área de ciencias sociales</w:t>
      </w:r>
      <w:r w:rsidR="00F2131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92FE3">
        <w:rPr>
          <w:rFonts w:ascii="Times New Roman" w:eastAsia="Times New Roman" w:hAnsi="Times New Roman" w:cs="Times New Roman"/>
          <w:color w:val="000000"/>
          <w:sz w:val="24"/>
          <w:szCs w:val="24"/>
        </w:rPr>
        <w:t>necesitan</w:t>
      </w:r>
      <w:r>
        <w:rPr>
          <w:rFonts w:ascii="Times New Roman" w:eastAsia="Times New Roman" w:hAnsi="Times New Roman" w:cs="Times New Roman"/>
          <w:color w:val="000000"/>
          <w:sz w:val="24"/>
          <w:szCs w:val="24"/>
        </w:rPr>
        <w:t xml:space="preserve"> involucra</w:t>
      </w:r>
      <w:r w:rsidR="00C94C6D">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 xml:space="preserve"> elementos matemáticos como escalas relacionadas con proporcionalidad directa, números racionales representados como decimales o simplemente porcentajes</w:t>
      </w:r>
      <w:r w:rsidR="00D10FD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D10FD8">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no de los factores que favorece esta situación, es </w:t>
      </w:r>
      <w:r w:rsidR="00996AEB">
        <w:rPr>
          <w:rFonts w:ascii="Times New Roman" w:eastAsia="Times New Roman" w:hAnsi="Times New Roman" w:cs="Times New Roman"/>
          <w:color w:val="000000"/>
          <w:sz w:val="24"/>
          <w:szCs w:val="24"/>
        </w:rPr>
        <w:t>realizar una vinculación</w:t>
      </w:r>
      <w:r>
        <w:rPr>
          <w:rFonts w:ascii="Times New Roman" w:eastAsia="Times New Roman" w:hAnsi="Times New Roman" w:cs="Times New Roman"/>
          <w:color w:val="000000"/>
          <w:sz w:val="24"/>
          <w:szCs w:val="24"/>
        </w:rPr>
        <w:t xml:space="preserve"> entre los currículos de estas dos áreas de conocimiento </w:t>
      </w:r>
      <w:r w:rsidR="009B4B04">
        <w:rPr>
          <w:rFonts w:ascii="Times New Roman" w:eastAsia="Times New Roman" w:hAnsi="Times New Roman" w:cs="Times New Roman"/>
          <w:color w:val="000000"/>
          <w:sz w:val="24"/>
          <w:szCs w:val="24"/>
        </w:rPr>
        <w:t xml:space="preserve">es decir el relieve y </w:t>
      </w:r>
      <w:r w:rsidR="006803E5">
        <w:rPr>
          <w:rFonts w:ascii="Times New Roman" w:eastAsia="Times New Roman" w:hAnsi="Times New Roman" w:cs="Times New Roman"/>
          <w:color w:val="000000"/>
          <w:sz w:val="24"/>
          <w:szCs w:val="24"/>
        </w:rPr>
        <w:t>el plano cartesiano.</w:t>
      </w:r>
      <w:r>
        <w:rPr>
          <w:rFonts w:ascii="Times New Roman" w:eastAsia="Times New Roman" w:hAnsi="Times New Roman" w:cs="Times New Roman"/>
          <w:color w:val="000000"/>
          <w:sz w:val="24"/>
          <w:szCs w:val="24"/>
        </w:rPr>
        <w:t> </w:t>
      </w:r>
    </w:p>
    <w:p w14:paraId="6942DDB2" w14:textId="34AE9801" w:rsidR="0003618D" w:rsidRDefault="00066140" w:rsidP="0071564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A42BB8">
        <w:rPr>
          <w:rFonts w:ascii="Times New Roman" w:eastAsia="Times New Roman" w:hAnsi="Times New Roman" w:cs="Times New Roman"/>
          <w:sz w:val="24"/>
          <w:szCs w:val="24"/>
        </w:rPr>
        <w:t>as Ciencias Sociales con la</w:t>
      </w:r>
      <w:r w:rsidR="0004457E">
        <w:rPr>
          <w:rFonts w:ascii="Times New Roman" w:eastAsia="Times New Roman" w:hAnsi="Times New Roman" w:cs="Times New Roman"/>
          <w:sz w:val="24"/>
          <w:szCs w:val="24"/>
        </w:rPr>
        <w:t xml:space="preserve"> </w:t>
      </w:r>
      <w:r w:rsidR="00A42BB8">
        <w:rPr>
          <w:rFonts w:ascii="Times New Roman" w:eastAsia="Times New Roman" w:hAnsi="Times New Roman" w:cs="Times New Roman"/>
          <w:sz w:val="24"/>
          <w:szCs w:val="24"/>
        </w:rPr>
        <w:t>matemática</w:t>
      </w:r>
      <w:r w:rsidR="0004457E">
        <w:rPr>
          <w:rFonts w:ascii="Times New Roman" w:eastAsia="Times New Roman" w:hAnsi="Times New Roman" w:cs="Times New Roman"/>
          <w:sz w:val="24"/>
          <w:szCs w:val="24"/>
        </w:rPr>
        <w:t xml:space="preserve"> </w:t>
      </w:r>
      <w:r w:rsidR="00E63672">
        <w:rPr>
          <w:rFonts w:ascii="Times New Roman" w:eastAsia="Times New Roman" w:hAnsi="Times New Roman" w:cs="Times New Roman"/>
          <w:sz w:val="24"/>
          <w:szCs w:val="24"/>
        </w:rPr>
        <w:t xml:space="preserve">utilizada </w:t>
      </w:r>
      <w:r w:rsidR="0004457E">
        <w:rPr>
          <w:rFonts w:ascii="Times New Roman" w:eastAsia="Times New Roman" w:hAnsi="Times New Roman" w:cs="Times New Roman"/>
          <w:sz w:val="24"/>
          <w:szCs w:val="24"/>
        </w:rPr>
        <w:t xml:space="preserve">como herramienta, </w:t>
      </w:r>
      <w:r w:rsidR="00014F23">
        <w:rPr>
          <w:rFonts w:ascii="Times New Roman" w:eastAsia="Times New Roman" w:hAnsi="Times New Roman" w:cs="Times New Roman"/>
          <w:sz w:val="24"/>
          <w:szCs w:val="24"/>
        </w:rPr>
        <w:t>se</w:t>
      </w:r>
      <w:r w:rsidR="0004457E">
        <w:rPr>
          <w:rFonts w:ascii="Times New Roman" w:eastAsia="Times New Roman" w:hAnsi="Times New Roman" w:cs="Times New Roman"/>
          <w:sz w:val="24"/>
          <w:szCs w:val="24"/>
        </w:rPr>
        <w:t xml:space="preserve"> </w:t>
      </w:r>
      <w:r w:rsidR="000C6FB0">
        <w:rPr>
          <w:rFonts w:ascii="Times New Roman" w:eastAsia="Times New Roman" w:hAnsi="Times New Roman" w:cs="Times New Roman"/>
          <w:sz w:val="24"/>
          <w:szCs w:val="24"/>
        </w:rPr>
        <w:t>logr</w:t>
      </w:r>
      <w:r w:rsidR="00A96714">
        <w:rPr>
          <w:rFonts w:ascii="Times New Roman" w:eastAsia="Times New Roman" w:hAnsi="Times New Roman" w:cs="Times New Roman"/>
          <w:sz w:val="24"/>
          <w:szCs w:val="24"/>
        </w:rPr>
        <w:t>aron</w:t>
      </w:r>
      <w:r w:rsidR="00683CDA">
        <w:rPr>
          <w:rFonts w:ascii="Times New Roman" w:eastAsia="Times New Roman" w:hAnsi="Times New Roman" w:cs="Times New Roman"/>
          <w:sz w:val="24"/>
          <w:szCs w:val="24"/>
        </w:rPr>
        <w:t xml:space="preserve"> </w:t>
      </w:r>
      <w:r w:rsidR="000C6FB0">
        <w:rPr>
          <w:rFonts w:ascii="Times New Roman" w:eastAsia="Times New Roman" w:hAnsi="Times New Roman" w:cs="Times New Roman"/>
          <w:sz w:val="24"/>
          <w:szCs w:val="24"/>
        </w:rPr>
        <w:t>asociar</w:t>
      </w:r>
      <w:r w:rsidR="0004457E">
        <w:rPr>
          <w:rFonts w:ascii="Times New Roman" w:eastAsia="Times New Roman" w:hAnsi="Times New Roman" w:cs="Times New Roman"/>
          <w:sz w:val="24"/>
          <w:szCs w:val="24"/>
        </w:rPr>
        <w:t xml:space="preserve"> c</w:t>
      </w:r>
      <w:r w:rsidR="00683CDA">
        <w:rPr>
          <w:rFonts w:ascii="Times New Roman" w:eastAsia="Times New Roman" w:hAnsi="Times New Roman" w:cs="Times New Roman"/>
          <w:sz w:val="24"/>
          <w:szCs w:val="24"/>
        </w:rPr>
        <w:t>iertas actividades</w:t>
      </w:r>
      <w:r w:rsidR="00BE195E">
        <w:rPr>
          <w:rFonts w:ascii="Times New Roman" w:eastAsia="Times New Roman" w:hAnsi="Times New Roman" w:cs="Times New Roman"/>
          <w:sz w:val="24"/>
          <w:szCs w:val="24"/>
        </w:rPr>
        <w:t xml:space="preserve"> </w:t>
      </w:r>
      <w:r w:rsidR="00FA5445">
        <w:rPr>
          <w:rFonts w:ascii="Times New Roman" w:eastAsia="Times New Roman" w:hAnsi="Times New Roman" w:cs="Times New Roman"/>
          <w:sz w:val="24"/>
          <w:szCs w:val="24"/>
        </w:rPr>
        <w:t>(escalas, gama de colores, entre otros)</w:t>
      </w:r>
      <w:r w:rsidR="009F7F59">
        <w:rPr>
          <w:rFonts w:ascii="Times New Roman" w:eastAsia="Times New Roman" w:hAnsi="Times New Roman" w:cs="Times New Roman"/>
          <w:sz w:val="24"/>
          <w:szCs w:val="24"/>
        </w:rPr>
        <w:t xml:space="preserve">, </w:t>
      </w:r>
      <w:r w:rsidR="005E264E">
        <w:rPr>
          <w:rFonts w:ascii="Times New Roman" w:eastAsia="Times New Roman" w:hAnsi="Times New Roman" w:cs="Times New Roman"/>
          <w:sz w:val="24"/>
          <w:szCs w:val="24"/>
        </w:rPr>
        <w:t xml:space="preserve">las cuales </w:t>
      </w:r>
      <w:r w:rsidR="00BE195E">
        <w:rPr>
          <w:rFonts w:ascii="Times New Roman" w:eastAsia="Times New Roman" w:hAnsi="Times New Roman" w:cs="Times New Roman"/>
          <w:sz w:val="24"/>
          <w:szCs w:val="24"/>
        </w:rPr>
        <w:t>m</w:t>
      </w:r>
      <w:r w:rsidR="005E264E">
        <w:rPr>
          <w:rFonts w:ascii="Times New Roman" w:eastAsia="Times New Roman" w:hAnsi="Times New Roman" w:cs="Times New Roman"/>
          <w:sz w:val="24"/>
          <w:szCs w:val="24"/>
        </w:rPr>
        <w:t>o</w:t>
      </w:r>
      <w:r w:rsidR="00BE195E">
        <w:rPr>
          <w:rFonts w:ascii="Times New Roman" w:eastAsia="Times New Roman" w:hAnsi="Times New Roman" w:cs="Times New Roman"/>
          <w:sz w:val="24"/>
          <w:szCs w:val="24"/>
        </w:rPr>
        <w:t>stra</w:t>
      </w:r>
      <w:r w:rsidR="00441797">
        <w:rPr>
          <w:rFonts w:ascii="Times New Roman" w:eastAsia="Times New Roman" w:hAnsi="Times New Roman" w:cs="Times New Roman"/>
          <w:sz w:val="24"/>
          <w:szCs w:val="24"/>
        </w:rPr>
        <w:t>ron</w:t>
      </w:r>
      <w:r w:rsidR="00BE195E">
        <w:rPr>
          <w:rFonts w:ascii="Times New Roman" w:eastAsia="Times New Roman" w:hAnsi="Times New Roman" w:cs="Times New Roman"/>
          <w:sz w:val="24"/>
          <w:szCs w:val="24"/>
        </w:rPr>
        <w:t xml:space="preserve"> </w:t>
      </w:r>
      <w:r w:rsidR="00715641">
        <w:rPr>
          <w:rFonts w:ascii="Times New Roman" w:eastAsia="Times New Roman" w:hAnsi="Times New Roman" w:cs="Times New Roman"/>
          <w:sz w:val="24"/>
          <w:szCs w:val="24"/>
        </w:rPr>
        <w:t>interés</w:t>
      </w:r>
      <w:r w:rsidR="00BE195E">
        <w:rPr>
          <w:rFonts w:ascii="Times New Roman" w:eastAsia="Times New Roman" w:hAnsi="Times New Roman" w:cs="Times New Roman"/>
          <w:sz w:val="24"/>
          <w:szCs w:val="24"/>
        </w:rPr>
        <w:t xml:space="preserve"> frente a elementos matemáticos</w:t>
      </w:r>
      <w:r w:rsidR="0097275E">
        <w:rPr>
          <w:rFonts w:ascii="Times New Roman" w:eastAsia="Times New Roman" w:hAnsi="Times New Roman" w:cs="Times New Roman"/>
          <w:sz w:val="24"/>
          <w:szCs w:val="24"/>
        </w:rPr>
        <w:t>.</w:t>
      </w:r>
      <w:r w:rsidR="005720A4">
        <w:rPr>
          <w:rFonts w:ascii="Times New Roman" w:eastAsia="Times New Roman" w:hAnsi="Times New Roman" w:cs="Times New Roman"/>
          <w:color w:val="000000"/>
          <w:sz w:val="24"/>
          <w:szCs w:val="24"/>
        </w:rPr>
        <w:t xml:space="preserve"> Es así como se </w:t>
      </w:r>
      <w:r w:rsidR="005720A4">
        <w:rPr>
          <w:rFonts w:ascii="Times New Roman" w:eastAsia="Times New Roman" w:hAnsi="Times New Roman" w:cs="Times New Roman"/>
          <w:color w:val="000000"/>
          <w:sz w:val="24"/>
          <w:szCs w:val="24"/>
          <w:highlight w:val="white"/>
        </w:rPr>
        <w:t>ha visto q</w:t>
      </w:r>
      <w:r w:rsidR="005720A4">
        <w:rPr>
          <w:rFonts w:ascii="Times New Roman" w:eastAsia="Times New Roman" w:hAnsi="Times New Roman" w:cs="Times New Roman"/>
          <w:color w:val="000000"/>
          <w:sz w:val="24"/>
          <w:szCs w:val="24"/>
        </w:rPr>
        <w:t xml:space="preserve">ue los estudiantes </w:t>
      </w:r>
      <w:r w:rsidR="007511A3">
        <w:rPr>
          <w:rFonts w:ascii="Times New Roman" w:eastAsia="Times New Roman" w:hAnsi="Times New Roman" w:cs="Times New Roman"/>
          <w:color w:val="000000"/>
          <w:sz w:val="24"/>
          <w:szCs w:val="24"/>
        </w:rPr>
        <w:t>pueden</w:t>
      </w:r>
      <w:r w:rsidR="005720A4">
        <w:rPr>
          <w:rFonts w:ascii="Times New Roman" w:eastAsia="Times New Roman" w:hAnsi="Times New Roman" w:cs="Times New Roman"/>
          <w:color w:val="000000"/>
          <w:sz w:val="24"/>
          <w:szCs w:val="24"/>
        </w:rPr>
        <w:t xml:space="preserve"> interpretar gráficos </w:t>
      </w:r>
      <w:r w:rsidR="000C762C">
        <w:rPr>
          <w:rFonts w:ascii="Times New Roman" w:eastAsia="Times New Roman" w:hAnsi="Times New Roman" w:cs="Times New Roman"/>
          <w:color w:val="000000"/>
          <w:sz w:val="24"/>
          <w:szCs w:val="24"/>
        </w:rPr>
        <w:t>geográficos</w:t>
      </w:r>
      <w:r w:rsidR="005720A4">
        <w:rPr>
          <w:rFonts w:ascii="Times New Roman" w:eastAsia="Times New Roman" w:hAnsi="Times New Roman" w:cs="Times New Roman"/>
          <w:color w:val="000000"/>
          <w:sz w:val="24"/>
          <w:szCs w:val="24"/>
        </w:rPr>
        <w:t xml:space="preserve"> relacionados con el relieve, así como extraer información y representarla de otra manera.</w:t>
      </w:r>
    </w:p>
    <w:p w14:paraId="6942DDB3" w14:textId="4BBB89F1" w:rsidR="0003618D" w:rsidRDefault="00BB5485">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5720A4">
        <w:rPr>
          <w:rFonts w:ascii="Times New Roman" w:eastAsia="Times New Roman" w:hAnsi="Times New Roman" w:cs="Times New Roman"/>
          <w:color w:val="000000"/>
          <w:sz w:val="24"/>
          <w:szCs w:val="24"/>
        </w:rPr>
        <w:t>a necesidad y aplicabilidad de la matemática como herramienta para el aprendizaje de las ciencias sociales</w:t>
      </w:r>
      <w:r w:rsidR="00120C2D">
        <w:rPr>
          <w:rFonts w:ascii="Times New Roman" w:eastAsia="Times New Roman" w:hAnsi="Times New Roman" w:cs="Times New Roman"/>
          <w:color w:val="000000"/>
          <w:sz w:val="24"/>
          <w:szCs w:val="24"/>
        </w:rPr>
        <w:t>,</w:t>
      </w:r>
      <w:r w:rsidR="00F82C82">
        <w:rPr>
          <w:rFonts w:ascii="Times New Roman" w:eastAsia="Times New Roman" w:hAnsi="Times New Roman" w:cs="Times New Roman"/>
          <w:color w:val="000000"/>
          <w:sz w:val="24"/>
          <w:szCs w:val="24"/>
        </w:rPr>
        <w:t xml:space="preserve"> se</w:t>
      </w:r>
      <w:r w:rsidR="001C0C27">
        <w:rPr>
          <w:rFonts w:ascii="Times New Roman" w:eastAsia="Times New Roman" w:hAnsi="Times New Roman" w:cs="Times New Roman"/>
          <w:color w:val="000000"/>
          <w:sz w:val="24"/>
          <w:szCs w:val="24"/>
        </w:rPr>
        <w:t xml:space="preserve"> </w:t>
      </w:r>
      <w:r w:rsidR="003069AC">
        <w:rPr>
          <w:rFonts w:ascii="Times New Roman" w:eastAsia="Times New Roman" w:hAnsi="Times New Roman" w:cs="Times New Roman"/>
          <w:color w:val="000000"/>
          <w:sz w:val="24"/>
          <w:szCs w:val="24"/>
        </w:rPr>
        <w:t>imple</w:t>
      </w:r>
      <w:r w:rsidR="00E05450">
        <w:rPr>
          <w:rFonts w:ascii="Times New Roman" w:eastAsia="Times New Roman" w:hAnsi="Times New Roman" w:cs="Times New Roman"/>
          <w:color w:val="000000"/>
          <w:sz w:val="24"/>
          <w:szCs w:val="24"/>
        </w:rPr>
        <w:t>me</w:t>
      </w:r>
      <w:r w:rsidR="003069AC">
        <w:rPr>
          <w:rFonts w:ascii="Times New Roman" w:eastAsia="Times New Roman" w:hAnsi="Times New Roman" w:cs="Times New Roman"/>
          <w:color w:val="000000"/>
          <w:sz w:val="24"/>
          <w:szCs w:val="24"/>
        </w:rPr>
        <w:t>nta</w:t>
      </w:r>
      <w:r w:rsidR="00F82C82">
        <w:rPr>
          <w:rFonts w:ascii="Times New Roman" w:eastAsia="Times New Roman" w:hAnsi="Times New Roman" w:cs="Times New Roman"/>
          <w:color w:val="000000"/>
          <w:sz w:val="24"/>
          <w:szCs w:val="24"/>
        </w:rPr>
        <w:t xml:space="preserve"> </w:t>
      </w:r>
      <w:r w:rsidR="001C0C27">
        <w:rPr>
          <w:rFonts w:ascii="Times New Roman" w:eastAsia="Times New Roman" w:hAnsi="Times New Roman" w:cs="Times New Roman"/>
          <w:color w:val="000000"/>
          <w:sz w:val="24"/>
          <w:szCs w:val="24"/>
        </w:rPr>
        <w:t>en</w:t>
      </w:r>
      <w:r w:rsidR="00272855">
        <w:rPr>
          <w:rFonts w:ascii="Times New Roman" w:eastAsia="Times New Roman" w:hAnsi="Times New Roman" w:cs="Times New Roman"/>
          <w:color w:val="000000"/>
          <w:sz w:val="24"/>
          <w:szCs w:val="24"/>
        </w:rPr>
        <w:t xml:space="preserve"> la</w:t>
      </w:r>
      <w:r w:rsidR="005720A4">
        <w:rPr>
          <w:rFonts w:ascii="Times New Roman" w:eastAsia="Times New Roman" w:hAnsi="Times New Roman" w:cs="Times New Roman"/>
          <w:color w:val="000000"/>
          <w:sz w:val="24"/>
          <w:szCs w:val="24"/>
        </w:rPr>
        <w:t xml:space="preserve"> propuesta de investigación, </w:t>
      </w:r>
      <w:r w:rsidR="00064045">
        <w:rPr>
          <w:rFonts w:ascii="Times New Roman" w:eastAsia="Times New Roman" w:hAnsi="Times New Roman" w:cs="Times New Roman"/>
          <w:color w:val="000000"/>
          <w:sz w:val="24"/>
          <w:szCs w:val="24"/>
        </w:rPr>
        <w:t>que incluye</w:t>
      </w:r>
      <w:r w:rsidR="00313A63">
        <w:rPr>
          <w:rFonts w:ascii="Times New Roman" w:eastAsia="Times New Roman" w:hAnsi="Times New Roman" w:cs="Times New Roman"/>
          <w:color w:val="000000"/>
          <w:sz w:val="24"/>
          <w:szCs w:val="24"/>
        </w:rPr>
        <w:t xml:space="preserve"> el </w:t>
      </w:r>
      <w:r w:rsidR="0091060E">
        <w:rPr>
          <w:rFonts w:ascii="Times New Roman" w:eastAsia="Times New Roman" w:hAnsi="Times New Roman" w:cs="Times New Roman"/>
          <w:color w:val="000000"/>
          <w:sz w:val="24"/>
          <w:szCs w:val="24"/>
        </w:rPr>
        <w:t xml:space="preserve">uso del </w:t>
      </w:r>
      <w:r w:rsidR="00313A63">
        <w:rPr>
          <w:rFonts w:ascii="Times New Roman" w:eastAsia="Times New Roman" w:hAnsi="Times New Roman" w:cs="Times New Roman"/>
          <w:color w:val="000000"/>
          <w:sz w:val="24"/>
          <w:szCs w:val="24"/>
        </w:rPr>
        <w:t>plano cartesi</w:t>
      </w:r>
      <w:r w:rsidR="00084C8E">
        <w:rPr>
          <w:rFonts w:ascii="Times New Roman" w:eastAsia="Times New Roman" w:hAnsi="Times New Roman" w:cs="Times New Roman"/>
          <w:color w:val="000000"/>
          <w:sz w:val="24"/>
          <w:szCs w:val="24"/>
        </w:rPr>
        <w:t>a</w:t>
      </w:r>
      <w:r w:rsidR="00313A63">
        <w:rPr>
          <w:rFonts w:ascii="Times New Roman" w:eastAsia="Times New Roman" w:hAnsi="Times New Roman" w:cs="Times New Roman"/>
          <w:color w:val="000000"/>
          <w:sz w:val="24"/>
          <w:szCs w:val="24"/>
        </w:rPr>
        <w:t>no</w:t>
      </w:r>
      <w:r w:rsidR="00084C8E">
        <w:rPr>
          <w:rFonts w:ascii="Times New Roman" w:eastAsia="Times New Roman" w:hAnsi="Times New Roman" w:cs="Times New Roman"/>
          <w:color w:val="000000"/>
          <w:sz w:val="24"/>
          <w:szCs w:val="24"/>
        </w:rPr>
        <w:t xml:space="preserve"> y </w:t>
      </w:r>
      <w:r w:rsidR="00D94B01">
        <w:rPr>
          <w:rFonts w:ascii="Times New Roman" w:eastAsia="Times New Roman" w:hAnsi="Times New Roman" w:cs="Times New Roman"/>
          <w:color w:val="000000"/>
          <w:sz w:val="24"/>
          <w:szCs w:val="24"/>
        </w:rPr>
        <w:t>el reliev</w:t>
      </w:r>
      <w:r w:rsidR="00084C8E">
        <w:rPr>
          <w:rFonts w:ascii="Times New Roman" w:eastAsia="Times New Roman" w:hAnsi="Times New Roman" w:cs="Times New Roman"/>
          <w:color w:val="000000"/>
          <w:sz w:val="24"/>
          <w:szCs w:val="24"/>
        </w:rPr>
        <w:t>e</w:t>
      </w:r>
      <w:r w:rsidR="005E684C">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w:t>
      </w:r>
      <w:r w:rsidR="00601AA1">
        <w:rPr>
          <w:rFonts w:ascii="Times New Roman" w:eastAsia="Times New Roman" w:hAnsi="Times New Roman" w:cs="Times New Roman"/>
          <w:color w:val="000000"/>
          <w:sz w:val="24"/>
          <w:szCs w:val="24"/>
        </w:rPr>
        <w:t>En este trabajo se considera que</w:t>
      </w:r>
      <w:r w:rsidR="00E97D57">
        <w:rPr>
          <w:rFonts w:ascii="Times New Roman" w:eastAsia="Times New Roman" w:hAnsi="Times New Roman" w:cs="Times New Roman"/>
          <w:color w:val="000000"/>
          <w:sz w:val="24"/>
          <w:szCs w:val="24"/>
        </w:rPr>
        <w:t xml:space="preserve"> a</w:t>
      </w:r>
      <w:r w:rsidR="00F34505">
        <w:rPr>
          <w:rFonts w:ascii="Times New Roman" w:eastAsia="Times New Roman" w:hAnsi="Times New Roman" w:cs="Times New Roman"/>
          <w:color w:val="000000"/>
          <w:sz w:val="24"/>
          <w:szCs w:val="24"/>
        </w:rPr>
        <w:t>m</w:t>
      </w:r>
      <w:r w:rsidR="00A95107">
        <w:rPr>
          <w:rFonts w:ascii="Times New Roman" w:eastAsia="Times New Roman" w:hAnsi="Times New Roman" w:cs="Times New Roman"/>
          <w:color w:val="000000"/>
          <w:sz w:val="24"/>
          <w:szCs w:val="24"/>
        </w:rPr>
        <w:t xml:space="preserve">bas </w:t>
      </w:r>
      <w:r w:rsidR="005E684C">
        <w:rPr>
          <w:rFonts w:ascii="Times New Roman" w:eastAsia="Times New Roman" w:hAnsi="Times New Roman" w:cs="Times New Roman"/>
          <w:color w:val="000000"/>
          <w:sz w:val="24"/>
          <w:szCs w:val="24"/>
        </w:rPr>
        <w:t>son componentes</w:t>
      </w:r>
      <w:r w:rsidR="003B0CFB">
        <w:rPr>
          <w:rFonts w:ascii="Times New Roman" w:eastAsia="Times New Roman" w:hAnsi="Times New Roman" w:cs="Times New Roman"/>
          <w:color w:val="000000"/>
          <w:sz w:val="24"/>
          <w:szCs w:val="24"/>
        </w:rPr>
        <w:t xml:space="preserve"> </w:t>
      </w:r>
      <w:r w:rsidR="00F34505">
        <w:rPr>
          <w:rFonts w:ascii="Times New Roman" w:eastAsia="Times New Roman" w:hAnsi="Times New Roman" w:cs="Times New Roman"/>
          <w:color w:val="000000"/>
          <w:sz w:val="24"/>
          <w:szCs w:val="24"/>
        </w:rPr>
        <w:t xml:space="preserve">esenciales </w:t>
      </w:r>
      <w:r w:rsidR="001B1D2D">
        <w:rPr>
          <w:rFonts w:ascii="Times New Roman" w:eastAsia="Times New Roman" w:hAnsi="Times New Roman" w:cs="Times New Roman"/>
          <w:color w:val="000000"/>
          <w:sz w:val="24"/>
          <w:szCs w:val="24"/>
        </w:rPr>
        <w:t xml:space="preserve">en </w:t>
      </w:r>
      <w:r w:rsidR="005720A4">
        <w:rPr>
          <w:rFonts w:ascii="Times New Roman" w:eastAsia="Times New Roman" w:hAnsi="Times New Roman" w:cs="Times New Roman"/>
          <w:color w:val="000000"/>
          <w:sz w:val="24"/>
          <w:szCs w:val="24"/>
        </w:rPr>
        <w:t xml:space="preserve">los ámbitos sociales, políticos </w:t>
      </w:r>
      <w:r w:rsidR="00E97D57">
        <w:rPr>
          <w:rFonts w:ascii="Times New Roman" w:eastAsia="Times New Roman" w:hAnsi="Times New Roman" w:cs="Times New Roman"/>
          <w:color w:val="000000"/>
          <w:sz w:val="24"/>
          <w:szCs w:val="24"/>
        </w:rPr>
        <w:t>y</w:t>
      </w:r>
      <w:r w:rsidR="005720A4">
        <w:rPr>
          <w:rFonts w:ascii="Times New Roman" w:eastAsia="Times New Roman" w:hAnsi="Times New Roman" w:cs="Times New Roman"/>
          <w:color w:val="000000"/>
          <w:sz w:val="24"/>
          <w:szCs w:val="24"/>
        </w:rPr>
        <w:t xml:space="preserve"> económicos. </w:t>
      </w:r>
    </w:p>
    <w:p w14:paraId="06A6CECE" w14:textId="77777777" w:rsidR="00990576" w:rsidRDefault="005720A4" w:rsidP="00990576">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Desde la guía de los </w:t>
      </w:r>
      <w:r w:rsidR="00953DD5">
        <w:rPr>
          <w:rFonts w:ascii="Times New Roman" w:eastAsia="Times New Roman" w:hAnsi="Times New Roman" w:cs="Times New Roman"/>
          <w:color w:val="000000"/>
          <w:sz w:val="24"/>
          <w:szCs w:val="24"/>
        </w:rPr>
        <w:t>Estándares Básicos</w:t>
      </w:r>
      <w:r>
        <w:rPr>
          <w:rFonts w:ascii="Times New Roman" w:eastAsia="Times New Roman" w:hAnsi="Times New Roman" w:cs="Times New Roman"/>
          <w:color w:val="000000"/>
          <w:sz w:val="24"/>
          <w:szCs w:val="24"/>
        </w:rPr>
        <w:t xml:space="preserve"> de Competencias en Lenguaje, Matemáticas, Ciencias y Ciudadanas del Ministerio de Educación de Colombia de (2006), se reconoce “al conocimiento matemático imprescindible y necesario en todo ciudadano para desempeñarse en forma activa y crítica en su vida social y política y para interpretar la información necesaria en la toma de decisiones” </w:t>
      </w:r>
      <w:r w:rsidR="0089596A">
        <w:rPr>
          <w:rFonts w:ascii="Times New Roman" w:eastAsia="Times New Roman" w:hAnsi="Times New Roman" w:cs="Times New Roman"/>
          <w:color w:val="000000"/>
          <w:sz w:val="24"/>
          <w:szCs w:val="24"/>
        </w:rPr>
        <w:t>(</w:t>
      </w:r>
      <w:r w:rsidR="00773BC0" w:rsidRPr="00141B87">
        <w:rPr>
          <w:rFonts w:ascii="Times New Roman" w:eastAsia="Times New Roman" w:hAnsi="Times New Roman" w:cs="Times New Roman"/>
          <w:color w:val="000000"/>
          <w:sz w:val="24"/>
          <w:szCs w:val="24"/>
        </w:rPr>
        <w:t>Min educación</w:t>
      </w:r>
      <w:r w:rsidR="00B97119">
        <w:rPr>
          <w:rFonts w:ascii="Times New Roman" w:eastAsia="Times New Roman" w:hAnsi="Times New Roman" w:cs="Times New Roman"/>
          <w:color w:val="000000"/>
          <w:sz w:val="24"/>
          <w:szCs w:val="24"/>
        </w:rPr>
        <w:t xml:space="preserve"> </w:t>
      </w:r>
      <w:r w:rsidR="0089596A">
        <w:rPr>
          <w:rFonts w:ascii="Times New Roman" w:eastAsia="Times New Roman" w:hAnsi="Times New Roman" w:cs="Times New Roman"/>
          <w:color w:val="000000"/>
          <w:sz w:val="24"/>
          <w:szCs w:val="24"/>
        </w:rPr>
        <w:t>,</w:t>
      </w:r>
      <w:r w:rsidR="00141B87" w:rsidRPr="00141B87">
        <w:rPr>
          <w:rFonts w:ascii="Times New Roman" w:eastAsia="Times New Roman" w:hAnsi="Times New Roman" w:cs="Times New Roman"/>
          <w:color w:val="000000"/>
          <w:sz w:val="24"/>
          <w:szCs w:val="24"/>
        </w:rPr>
        <w:t>2017</w:t>
      </w:r>
      <w:r w:rsidR="003873CA">
        <w:rPr>
          <w:rFonts w:ascii="Times New Roman" w:eastAsia="Times New Roman" w:hAnsi="Times New Roman" w:cs="Times New Roman"/>
          <w:color w:val="000000"/>
          <w:sz w:val="24"/>
          <w:szCs w:val="24"/>
        </w:rPr>
        <w:t>)</w:t>
      </w:r>
      <w:r w:rsidR="008924ED">
        <w:rPr>
          <w:rFonts w:ascii="Times New Roman" w:eastAsia="Times New Roman" w:hAnsi="Times New Roman" w:cs="Times New Roman"/>
          <w:color w:val="000000"/>
          <w:sz w:val="24"/>
          <w:szCs w:val="24"/>
        </w:rPr>
        <w:t>.</w:t>
      </w:r>
      <w:r w:rsidR="00990576">
        <w:rPr>
          <w:rFonts w:ascii="Times New Roman" w:eastAsia="Times New Roman" w:hAnsi="Times New Roman" w:cs="Times New Roman"/>
          <w:color w:val="000000"/>
          <w:sz w:val="24"/>
          <w:szCs w:val="24"/>
        </w:rPr>
        <w:t>, p</w:t>
      </w:r>
      <w:r>
        <w:rPr>
          <w:rFonts w:ascii="Times New Roman" w:eastAsia="Times New Roman" w:hAnsi="Times New Roman" w:cs="Times New Roman"/>
          <w:color w:val="000000"/>
          <w:sz w:val="24"/>
          <w:szCs w:val="24"/>
        </w:rPr>
        <w:t>or lo cual, este conocimiento no puede ser ajeno para el aprendizaje en las ciencias sociales.</w:t>
      </w:r>
    </w:p>
    <w:p w14:paraId="089C7780" w14:textId="0BBAE473" w:rsidR="00CF1643" w:rsidRDefault="00B503F5" w:rsidP="00990576">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647857">
        <w:rPr>
          <w:rFonts w:ascii="Times New Roman" w:eastAsia="Times New Roman" w:hAnsi="Times New Roman" w:cs="Times New Roman"/>
          <w:color w:val="000000"/>
          <w:sz w:val="24"/>
          <w:szCs w:val="24"/>
        </w:rPr>
        <w:t xml:space="preserve"> los estudiantes en la</w:t>
      </w:r>
      <w:r w:rsidR="002D5735">
        <w:rPr>
          <w:rFonts w:ascii="Times New Roman" w:eastAsia="Times New Roman" w:hAnsi="Times New Roman" w:cs="Times New Roman"/>
          <w:color w:val="000000"/>
          <w:sz w:val="24"/>
          <w:szCs w:val="24"/>
        </w:rPr>
        <w:t xml:space="preserve"> i</w:t>
      </w:r>
      <w:r>
        <w:rPr>
          <w:rFonts w:ascii="Times New Roman" w:eastAsia="Times New Roman" w:hAnsi="Times New Roman" w:cs="Times New Roman"/>
          <w:color w:val="000000"/>
          <w:sz w:val="24"/>
          <w:szCs w:val="24"/>
        </w:rPr>
        <w:t>niciación</w:t>
      </w:r>
      <w:r w:rsidR="002D5735">
        <w:rPr>
          <w:rFonts w:ascii="Times New Roman" w:eastAsia="Times New Roman" w:hAnsi="Times New Roman" w:cs="Times New Roman"/>
          <w:color w:val="000000"/>
          <w:sz w:val="24"/>
          <w:szCs w:val="24"/>
        </w:rPr>
        <w:t xml:space="preserve"> </w:t>
      </w:r>
      <w:r w:rsidR="00BE29DF">
        <w:rPr>
          <w:rFonts w:ascii="Times New Roman" w:eastAsia="Times New Roman" w:hAnsi="Times New Roman" w:cs="Times New Roman"/>
          <w:color w:val="000000"/>
          <w:sz w:val="24"/>
          <w:szCs w:val="24"/>
        </w:rPr>
        <w:t>s</w:t>
      </w:r>
      <w:r w:rsidR="002D5735">
        <w:rPr>
          <w:rFonts w:ascii="Times New Roman" w:eastAsia="Times New Roman" w:hAnsi="Times New Roman" w:cs="Times New Roman"/>
          <w:color w:val="000000"/>
          <w:sz w:val="24"/>
          <w:szCs w:val="24"/>
        </w:rPr>
        <w:t xml:space="preserve">e </w:t>
      </w:r>
      <w:r w:rsidR="00BE29DF">
        <w:rPr>
          <w:rFonts w:ascii="Times New Roman" w:eastAsia="Times New Roman" w:hAnsi="Times New Roman" w:cs="Times New Roman"/>
          <w:color w:val="000000"/>
          <w:sz w:val="24"/>
          <w:szCs w:val="24"/>
        </w:rPr>
        <w:t xml:space="preserve">dio </w:t>
      </w:r>
      <w:r w:rsidR="00AB3933">
        <w:rPr>
          <w:rFonts w:ascii="Times New Roman" w:eastAsia="Times New Roman" w:hAnsi="Times New Roman" w:cs="Times New Roman"/>
          <w:color w:val="000000"/>
          <w:sz w:val="24"/>
          <w:szCs w:val="24"/>
        </w:rPr>
        <w:t xml:space="preserve">la </w:t>
      </w:r>
      <w:r w:rsidR="002D5735">
        <w:rPr>
          <w:rFonts w:ascii="Times New Roman" w:eastAsia="Times New Roman" w:hAnsi="Times New Roman" w:cs="Times New Roman"/>
          <w:color w:val="000000"/>
          <w:sz w:val="24"/>
          <w:szCs w:val="24"/>
        </w:rPr>
        <w:t>interpretación en ubicaciones en dos y tres dimensiones</w:t>
      </w:r>
      <w:r w:rsidR="00F165A3">
        <w:rPr>
          <w:rFonts w:ascii="Times New Roman" w:eastAsia="Times New Roman" w:hAnsi="Times New Roman" w:cs="Times New Roman"/>
          <w:color w:val="000000"/>
          <w:sz w:val="24"/>
          <w:szCs w:val="24"/>
        </w:rPr>
        <w:t>, para luego abordarlos en una aplicación geográfica como es el relieve</w:t>
      </w:r>
      <w:r w:rsidR="00EC68F9">
        <w:rPr>
          <w:rFonts w:ascii="Times New Roman" w:eastAsia="Times New Roman" w:hAnsi="Times New Roman" w:cs="Times New Roman"/>
          <w:color w:val="000000"/>
          <w:sz w:val="24"/>
          <w:szCs w:val="24"/>
        </w:rPr>
        <w:t>, de tal ma</w:t>
      </w:r>
      <w:r w:rsidR="006F5592">
        <w:rPr>
          <w:rFonts w:ascii="Times New Roman" w:eastAsia="Times New Roman" w:hAnsi="Times New Roman" w:cs="Times New Roman"/>
          <w:color w:val="000000"/>
          <w:sz w:val="24"/>
          <w:szCs w:val="24"/>
        </w:rPr>
        <w:t>nera</w:t>
      </w:r>
      <w:r w:rsidR="00EC68F9">
        <w:rPr>
          <w:rFonts w:ascii="Times New Roman" w:eastAsia="Times New Roman" w:hAnsi="Times New Roman" w:cs="Times New Roman"/>
          <w:color w:val="000000"/>
          <w:sz w:val="24"/>
          <w:szCs w:val="24"/>
        </w:rPr>
        <w:t xml:space="preserve"> que los estudiantes </w:t>
      </w:r>
      <w:r w:rsidR="00C16FD4">
        <w:rPr>
          <w:rFonts w:ascii="Times New Roman" w:eastAsia="Times New Roman" w:hAnsi="Times New Roman" w:cs="Times New Roman"/>
          <w:color w:val="000000"/>
          <w:sz w:val="24"/>
          <w:szCs w:val="24"/>
        </w:rPr>
        <w:t xml:space="preserve">por sí mismos </w:t>
      </w:r>
      <w:r w:rsidR="00EC68F9">
        <w:rPr>
          <w:rFonts w:ascii="Times New Roman" w:eastAsia="Times New Roman" w:hAnsi="Times New Roman" w:cs="Times New Roman"/>
          <w:color w:val="000000"/>
          <w:sz w:val="24"/>
          <w:szCs w:val="24"/>
        </w:rPr>
        <w:t>construyeron el relieve de forma proporcional usando materiales al alcance económico de ellos</w:t>
      </w:r>
      <w:r w:rsidR="000C15A3">
        <w:rPr>
          <w:rFonts w:ascii="Times New Roman" w:eastAsia="Times New Roman" w:hAnsi="Times New Roman" w:cs="Times New Roman"/>
          <w:color w:val="000000"/>
          <w:sz w:val="24"/>
          <w:szCs w:val="24"/>
        </w:rPr>
        <w:t>.</w:t>
      </w:r>
    </w:p>
    <w:p w14:paraId="50C10288" w14:textId="02E04008" w:rsidR="003446D1" w:rsidRDefault="00E82569" w:rsidP="0013210E">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w:t>
      </w:r>
      <w:r w:rsidR="00A2303E">
        <w:rPr>
          <w:rFonts w:ascii="Times New Roman" w:eastAsia="Times New Roman" w:hAnsi="Times New Roman" w:cs="Times New Roman"/>
          <w:color w:val="000000"/>
          <w:sz w:val="24"/>
          <w:szCs w:val="24"/>
        </w:rPr>
        <w:t xml:space="preserve">e desarrollaron </w:t>
      </w:r>
      <w:r w:rsidR="0027720C">
        <w:rPr>
          <w:rFonts w:ascii="Times New Roman" w:eastAsia="Times New Roman" w:hAnsi="Times New Roman" w:cs="Times New Roman"/>
          <w:color w:val="000000"/>
          <w:sz w:val="24"/>
          <w:szCs w:val="24"/>
        </w:rPr>
        <w:t>lineamientos generales sobre las relaci</w:t>
      </w:r>
      <w:r w:rsidR="00644FC1">
        <w:rPr>
          <w:rFonts w:ascii="Times New Roman" w:eastAsia="Times New Roman" w:hAnsi="Times New Roman" w:cs="Times New Roman"/>
          <w:color w:val="000000"/>
          <w:sz w:val="24"/>
          <w:szCs w:val="24"/>
        </w:rPr>
        <w:t xml:space="preserve">ones entre </w:t>
      </w:r>
      <w:r w:rsidR="00BF2602">
        <w:rPr>
          <w:rFonts w:ascii="Times New Roman" w:eastAsia="Times New Roman" w:hAnsi="Times New Roman" w:cs="Times New Roman"/>
          <w:color w:val="000000"/>
          <w:sz w:val="24"/>
          <w:szCs w:val="24"/>
        </w:rPr>
        <w:t xml:space="preserve">ambas </w:t>
      </w:r>
      <w:r w:rsidR="00644FC1">
        <w:rPr>
          <w:rFonts w:ascii="Times New Roman" w:eastAsia="Times New Roman" w:hAnsi="Times New Roman" w:cs="Times New Roman"/>
          <w:color w:val="000000"/>
          <w:sz w:val="24"/>
          <w:szCs w:val="24"/>
        </w:rPr>
        <w:t>asignaturas</w:t>
      </w:r>
      <w:r w:rsidR="009B388F">
        <w:rPr>
          <w:rFonts w:ascii="Times New Roman" w:eastAsia="Times New Roman" w:hAnsi="Times New Roman" w:cs="Times New Roman"/>
          <w:color w:val="000000"/>
          <w:sz w:val="24"/>
          <w:szCs w:val="24"/>
        </w:rPr>
        <w:t>,</w:t>
      </w:r>
      <w:r w:rsidR="00140E43">
        <w:rPr>
          <w:rFonts w:ascii="Times New Roman" w:eastAsia="Times New Roman" w:hAnsi="Times New Roman" w:cs="Times New Roman"/>
          <w:color w:val="000000"/>
          <w:sz w:val="24"/>
          <w:szCs w:val="24"/>
        </w:rPr>
        <w:t xml:space="preserve"> por medio de</w:t>
      </w:r>
      <w:r w:rsidR="009B388F">
        <w:rPr>
          <w:rFonts w:ascii="Times New Roman" w:eastAsia="Times New Roman" w:hAnsi="Times New Roman" w:cs="Times New Roman"/>
          <w:color w:val="000000"/>
          <w:sz w:val="24"/>
          <w:szCs w:val="24"/>
        </w:rPr>
        <w:t xml:space="preserve"> </w:t>
      </w:r>
      <w:r w:rsidR="00644FC1">
        <w:rPr>
          <w:rFonts w:ascii="Times New Roman" w:eastAsia="Times New Roman" w:hAnsi="Times New Roman" w:cs="Times New Roman"/>
          <w:color w:val="000000"/>
          <w:sz w:val="24"/>
          <w:szCs w:val="24"/>
        </w:rPr>
        <w:t xml:space="preserve">un taller </w:t>
      </w:r>
      <w:r w:rsidR="00E932EC">
        <w:rPr>
          <w:rFonts w:ascii="Times New Roman" w:eastAsia="Times New Roman" w:hAnsi="Times New Roman" w:cs="Times New Roman"/>
          <w:color w:val="000000"/>
          <w:sz w:val="24"/>
          <w:szCs w:val="24"/>
        </w:rPr>
        <w:t>enfocado</w:t>
      </w:r>
      <w:r w:rsidR="00745B2C">
        <w:rPr>
          <w:rFonts w:ascii="Times New Roman" w:eastAsia="Times New Roman" w:hAnsi="Times New Roman" w:cs="Times New Roman"/>
          <w:color w:val="000000"/>
          <w:sz w:val="24"/>
          <w:szCs w:val="24"/>
        </w:rPr>
        <w:t xml:space="preserve"> </w:t>
      </w:r>
      <w:r w:rsidR="00644FC1">
        <w:rPr>
          <w:rFonts w:ascii="Times New Roman" w:eastAsia="Times New Roman" w:hAnsi="Times New Roman" w:cs="Times New Roman"/>
          <w:color w:val="000000"/>
          <w:sz w:val="24"/>
          <w:szCs w:val="24"/>
        </w:rPr>
        <w:t>e</w:t>
      </w:r>
      <w:r w:rsidR="00745B2C">
        <w:rPr>
          <w:rFonts w:ascii="Times New Roman" w:eastAsia="Times New Roman" w:hAnsi="Times New Roman" w:cs="Times New Roman"/>
          <w:color w:val="000000"/>
          <w:sz w:val="24"/>
          <w:szCs w:val="24"/>
        </w:rPr>
        <w:t>n</w:t>
      </w:r>
      <w:r w:rsidR="00C83161">
        <w:rPr>
          <w:rFonts w:ascii="Times New Roman" w:eastAsia="Times New Roman" w:hAnsi="Times New Roman" w:cs="Times New Roman"/>
          <w:color w:val="000000"/>
          <w:sz w:val="24"/>
          <w:szCs w:val="24"/>
        </w:rPr>
        <w:t xml:space="preserve"> </w:t>
      </w:r>
      <w:r w:rsidR="00745B2C">
        <w:rPr>
          <w:rFonts w:ascii="Times New Roman" w:eastAsia="Times New Roman" w:hAnsi="Times New Roman" w:cs="Times New Roman"/>
          <w:color w:val="000000"/>
          <w:sz w:val="24"/>
          <w:szCs w:val="24"/>
        </w:rPr>
        <w:t>los</w:t>
      </w:r>
      <w:r w:rsidR="006805EC">
        <w:rPr>
          <w:rFonts w:ascii="Times New Roman" w:eastAsia="Times New Roman" w:hAnsi="Times New Roman" w:cs="Times New Roman"/>
          <w:color w:val="000000"/>
          <w:sz w:val="24"/>
          <w:szCs w:val="24"/>
        </w:rPr>
        <w:t xml:space="preserve"> </w:t>
      </w:r>
      <w:r w:rsidR="009E3742">
        <w:rPr>
          <w:rFonts w:ascii="Times New Roman" w:eastAsia="Times New Roman" w:hAnsi="Times New Roman" w:cs="Times New Roman"/>
          <w:color w:val="000000"/>
          <w:sz w:val="24"/>
          <w:szCs w:val="24"/>
        </w:rPr>
        <w:t xml:space="preserve">preconceptos </w:t>
      </w:r>
      <w:r w:rsidR="006805EC">
        <w:rPr>
          <w:rFonts w:ascii="Times New Roman" w:eastAsia="Times New Roman" w:hAnsi="Times New Roman" w:cs="Times New Roman"/>
          <w:color w:val="000000"/>
          <w:sz w:val="24"/>
          <w:szCs w:val="24"/>
        </w:rPr>
        <w:t xml:space="preserve">que los estudiantes </w:t>
      </w:r>
      <w:r w:rsidR="00361257">
        <w:rPr>
          <w:rFonts w:ascii="Times New Roman" w:eastAsia="Times New Roman" w:hAnsi="Times New Roman" w:cs="Times New Roman"/>
          <w:color w:val="000000"/>
          <w:sz w:val="24"/>
          <w:szCs w:val="24"/>
        </w:rPr>
        <w:t>tienen sobre</w:t>
      </w:r>
      <w:r w:rsidR="009E3742">
        <w:rPr>
          <w:rFonts w:ascii="Times New Roman" w:eastAsia="Times New Roman" w:hAnsi="Times New Roman" w:cs="Times New Roman"/>
          <w:color w:val="000000"/>
          <w:sz w:val="24"/>
          <w:szCs w:val="24"/>
        </w:rPr>
        <w:t xml:space="preserve"> </w:t>
      </w:r>
      <w:r w:rsidR="00361257">
        <w:rPr>
          <w:rFonts w:ascii="Times New Roman" w:eastAsia="Times New Roman" w:hAnsi="Times New Roman" w:cs="Times New Roman"/>
          <w:color w:val="000000"/>
          <w:sz w:val="24"/>
          <w:szCs w:val="24"/>
        </w:rPr>
        <w:t>estas disciplinas</w:t>
      </w:r>
      <w:r w:rsidR="00E4000F">
        <w:rPr>
          <w:rFonts w:ascii="Times New Roman" w:eastAsia="Times New Roman" w:hAnsi="Times New Roman" w:cs="Times New Roman"/>
          <w:color w:val="000000"/>
          <w:sz w:val="24"/>
          <w:szCs w:val="24"/>
        </w:rPr>
        <w:t xml:space="preserve">, </w:t>
      </w:r>
      <w:r w:rsidR="00CC0630">
        <w:rPr>
          <w:rFonts w:ascii="Times New Roman" w:eastAsia="Times New Roman" w:hAnsi="Times New Roman" w:cs="Times New Roman"/>
          <w:color w:val="000000"/>
          <w:sz w:val="24"/>
          <w:szCs w:val="24"/>
        </w:rPr>
        <w:t>seguid</w:t>
      </w:r>
      <w:r w:rsidR="005B3D5B">
        <w:rPr>
          <w:rFonts w:ascii="Times New Roman" w:eastAsia="Times New Roman" w:hAnsi="Times New Roman" w:cs="Times New Roman"/>
          <w:color w:val="000000"/>
          <w:sz w:val="24"/>
          <w:szCs w:val="24"/>
        </w:rPr>
        <w:t>o</w:t>
      </w:r>
      <w:r w:rsidR="000F4E32">
        <w:rPr>
          <w:rFonts w:ascii="Times New Roman" w:eastAsia="Times New Roman" w:hAnsi="Times New Roman" w:cs="Times New Roman"/>
          <w:color w:val="000000"/>
          <w:sz w:val="24"/>
          <w:szCs w:val="24"/>
        </w:rPr>
        <w:t xml:space="preserve"> de</w:t>
      </w:r>
      <w:r w:rsidR="00E4000F">
        <w:rPr>
          <w:rFonts w:ascii="Times New Roman" w:eastAsia="Times New Roman" w:hAnsi="Times New Roman" w:cs="Times New Roman"/>
          <w:color w:val="000000"/>
          <w:sz w:val="24"/>
          <w:szCs w:val="24"/>
        </w:rPr>
        <w:t xml:space="preserve"> una </w:t>
      </w:r>
      <w:r w:rsidR="009B27C0">
        <w:rPr>
          <w:rFonts w:ascii="Times New Roman" w:eastAsia="Times New Roman" w:hAnsi="Times New Roman" w:cs="Times New Roman"/>
          <w:color w:val="000000"/>
          <w:sz w:val="24"/>
          <w:szCs w:val="24"/>
        </w:rPr>
        <w:t>actividad</w:t>
      </w:r>
      <w:r w:rsidR="00644FC1">
        <w:rPr>
          <w:rFonts w:ascii="Times New Roman" w:eastAsia="Times New Roman" w:hAnsi="Times New Roman" w:cs="Times New Roman"/>
          <w:color w:val="000000"/>
          <w:sz w:val="24"/>
          <w:szCs w:val="24"/>
        </w:rPr>
        <w:t xml:space="preserve"> </w:t>
      </w:r>
      <w:r w:rsidR="00631C71">
        <w:rPr>
          <w:rFonts w:ascii="Times New Roman" w:eastAsia="Times New Roman" w:hAnsi="Times New Roman" w:cs="Times New Roman"/>
          <w:color w:val="000000"/>
          <w:sz w:val="24"/>
          <w:szCs w:val="24"/>
        </w:rPr>
        <w:t xml:space="preserve">centrada en </w:t>
      </w:r>
      <w:r w:rsidR="00644FC1">
        <w:rPr>
          <w:rFonts w:ascii="Times New Roman" w:eastAsia="Times New Roman" w:hAnsi="Times New Roman" w:cs="Times New Roman"/>
          <w:color w:val="000000"/>
          <w:sz w:val="24"/>
          <w:szCs w:val="24"/>
        </w:rPr>
        <w:t>el plano cartesiano</w:t>
      </w:r>
      <w:r w:rsidR="00096596">
        <w:rPr>
          <w:rFonts w:ascii="Times New Roman" w:eastAsia="Times New Roman" w:hAnsi="Times New Roman" w:cs="Times New Roman"/>
          <w:color w:val="000000"/>
          <w:sz w:val="24"/>
          <w:szCs w:val="24"/>
        </w:rPr>
        <w:t xml:space="preserve">, </w:t>
      </w:r>
      <w:r w:rsidR="009E1A12">
        <w:rPr>
          <w:rFonts w:ascii="Times New Roman" w:eastAsia="Times New Roman" w:hAnsi="Times New Roman" w:cs="Times New Roman"/>
          <w:color w:val="000000"/>
          <w:sz w:val="24"/>
          <w:szCs w:val="24"/>
        </w:rPr>
        <w:t>que permitió</w:t>
      </w:r>
      <w:r w:rsidR="00287051">
        <w:rPr>
          <w:rFonts w:ascii="Times New Roman" w:eastAsia="Times New Roman" w:hAnsi="Times New Roman" w:cs="Times New Roman"/>
          <w:color w:val="000000"/>
          <w:sz w:val="24"/>
          <w:szCs w:val="24"/>
        </w:rPr>
        <w:t xml:space="preserve"> </w:t>
      </w:r>
      <w:r w:rsidR="00FC4AC8">
        <w:rPr>
          <w:rFonts w:ascii="Times New Roman" w:eastAsia="Times New Roman" w:hAnsi="Times New Roman" w:cs="Times New Roman"/>
          <w:color w:val="000000"/>
          <w:sz w:val="24"/>
          <w:szCs w:val="24"/>
        </w:rPr>
        <w:t>relacionar</w:t>
      </w:r>
      <w:r w:rsidR="00235918">
        <w:rPr>
          <w:rFonts w:ascii="Times New Roman" w:eastAsia="Times New Roman" w:hAnsi="Times New Roman" w:cs="Times New Roman"/>
          <w:color w:val="000000"/>
          <w:sz w:val="24"/>
          <w:szCs w:val="24"/>
        </w:rPr>
        <w:t xml:space="preserve"> el relieve</w:t>
      </w:r>
      <w:r w:rsidR="00FC4AC8">
        <w:rPr>
          <w:rFonts w:ascii="Times New Roman" w:eastAsia="Times New Roman" w:hAnsi="Times New Roman" w:cs="Times New Roman"/>
          <w:color w:val="000000"/>
          <w:sz w:val="24"/>
          <w:szCs w:val="24"/>
        </w:rPr>
        <w:t xml:space="preserve"> co</w:t>
      </w:r>
      <w:r w:rsidR="000F4E32">
        <w:rPr>
          <w:rFonts w:ascii="Times New Roman" w:eastAsia="Times New Roman" w:hAnsi="Times New Roman" w:cs="Times New Roman"/>
          <w:color w:val="000000"/>
          <w:sz w:val="24"/>
          <w:szCs w:val="24"/>
        </w:rPr>
        <w:t>n</w:t>
      </w:r>
      <w:r w:rsidR="00FC4AC8">
        <w:rPr>
          <w:rFonts w:ascii="Times New Roman" w:eastAsia="Times New Roman" w:hAnsi="Times New Roman" w:cs="Times New Roman"/>
          <w:color w:val="000000"/>
          <w:sz w:val="24"/>
          <w:szCs w:val="24"/>
        </w:rPr>
        <w:t xml:space="preserve"> las curvas de nivel y la gama de colores utilizado en topografía</w:t>
      </w:r>
      <w:r w:rsidR="003446D1">
        <w:rPr>
          <w:rFonts w:ascii="Times New Roman" w:eastAsia="Times New Roman" w:hAnsi="Times New Roman" w:cs="Times New Roman"/>
          <w:color w:val="000000"/>
          <w:sz w:val="24"/>
          <w:szCs w:val="24"/>
        </w:rPr>
        <w:t>.</w:t>
      </w:r>
    </w:p>
    <w:p w14:paraId="73D07186" w14:textId="717CE778" w:rsidR="009B3EA6" w:rsidRDefault="00B91EB0" w:rsidP="0013210E">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B101D">
        <w:rPr>
          <w:rFonts w:ascii="Times New Roman" w:eastAsia="Times New Roman" w:hAnsi="Times New Roman" w:cs="Times New Roman"/>
          <w:color w:val="000000"/>
          <w:sz w:val="24"/>
          <w:szCs w:val="24"/>
        </w:rPr>
        <w:t>Este enfoque</w:t>
      </w:r>
      <w:r>
        <w:rPr>
          <w:rFonts w:ascii="Times New Roman" w:eastAsia="Times New Roman" w:hAnsi="Times New Roman" w:cs="Times New Roman"/>
          <w:color w:val="000000"/>
          <w:sz w:val="24"/>
          <w:szCs w:val="24"/>
        </w:rPr>
        <w:t xml:space="preserve"> se terminó orientando a los estudiantes</w:t>
      </w:r>
      <w:r w:rsidR="0031603F">
        <w:rPr>
          <w:rFonts w:ascii="Times New Roman" w:eastAsia="Times New Roman" w:hAnsi="Times New Roman" w:cs="Times New Roman"/>
          <w:color w:val="000000"/>
          <w:sz w:val="24"/>
          <w:szCs w:val="24"/>
        </w:rPr>
        <w:t xml:space="preserve"> sobre la 3D, </w:t>
      </w:r>
      <w:r w:rsidR="00F420E5">
        <w:rPr>
          <w:rFonts w:ascii="Times New Roman" w:eastAsia="Times New Roman" w:hAnsi="Times New Roman" w:cs="Times New Roman"/>
          <w:color w:val="000000"/>
          <w:sz w:val="24"/>
          <w:szCs w:val="24"/>
        </w:rPr>
        <w:t xml:space="preserve">permitiéndoles elaborar el perfil </w:t>
      </w:r>
      <w:r w:rsidR="003C56DE">
        <w:rPr>
          <w:rFonts w:ascii="Times New Roman" w:eastAsia="Times New Roman" w:hAnsi="Times New Roman" w:cs="Times New Roman"/>
          <w:color w:val="000000"/>
          <w:sz w:val="24"/>
          <w:szCs w:val="24"/>
        </w:rPr>
        <w:t>en altura en tercera dimensión</w:t>
      </w:r>
      <w:r w:rsidR="004061DD">
        <w:rPr>
          <w:rFonts w:ascii="Times New Roman" w:eastAsia="Times New Roman" w:hAnsi="Times New Roman" w:cs="Times New Roman"/>
          <w:color w:val="000000"/>
          <w:sz w:val="24"/>
          <w:szCs w:val="24"/>
        </w:rPr>
        <w:t>. A través de</w:t>
      </w:r>
      <w:r w:rsidR="001E467D">
        <w:rPr>
          <w:rFonts w:ascii="Times New Roman" w:eastAsia="Times New Roman" w:hAnsi="Times New Roman" w:cs="Times New Roman"/>
          <w:color w:val="000000"/>
          <w:sz w:val="24"/>
          <w:szCs w:val="24"/>
        </w:rPr>
        <w:t>l proceso</w:t>
      </w:r>
      <w:r w:rsidR="006A3901">
        <w:rPr>
          <w:rFonts w:ascii="Times New Roman" w:eastAsia="Times New Roman" w:hAnsi="Times New Roman" w:cs="Times New Roman"/>
          <w:color w:val="000000"/>
          <w:sz w:val="24"/>
          <w:szCs w:val="24"/>
        </w:rPr>
        <w:t>, se logran extraer</w:t>
      </w:r>
      <w:r w:rsidR="00A876B1">
        <w:rPr>
          <w:rFonts w:ascii="Times New Roman" w:eastAsia="Times New Roman" w:hAnsi="Times New Roman" w:cs="Times New Roman"/>
          <w:color w:val="000000"/>
          <w:sz w:val="24"/>
          <w:szCs w:val="24"/>
        </w:rPr>
        <w:t xml:space="preserve"> conclusiones</w:t>
      </w:r>
      <w:r w:rsidR="00EB101D">
        <w:rPr>
          <w:rFonts w:ascii="Times New Roman" w:eastAsia="Times New Roman" w:hAnsi="Times New Roman" w:cs="Times New Roman"/>
          <w:color w:val="000000"/>
          <w:sz w:val="24"/>
          <w:szCs w:val="24"/>
        </w:rPr>
        <w:t xml:space="preserve"> </w:t>
      </w:r>
      <w:r w:rsidR="00A432DF">
        <w:rPr>
          <w:rFonts w:ascii="Times New Roman" w:eastAsia="Times New Roman" w:hAnsi="Times New Roman" w:cs="Times New Roman"/>
          <w:color w:val="000000"/>
          <w:sz w:val="24"/>
          <w:szCs w:val="24"/>
        </w:rPr>
        <w:t>significativas además de hacer recomendaciones</w:t>
      </w:r>
      <w:r w:rsidR="00AB5F1E">
        <w:rPr>
          <w:rFonts w:ascii="Times New Roman" w:eastAsia="Times New Roman" w:hAnsi="Times New Roman" w:cs="Times New Roman"/>
          <w:color w:val="000000"/>
          <w:sz w:val="24"/>
          <w:szCs w:val="24"/>
        </w:rPr>
        <w:t xml:space="preserve"> para enriquecer </w:t>
      </w:r>
      <w:r w:rsidR="00B75BFC">
        <w:rPr>
          <w:rFonts w:ascii="Times New Roman" w:eastAsia="Times New Roman" w:hAnsi="Times New Roman" w:cs="Times New Roman"/>
          <w:color w:val="000000"/>
          <w:sz w:val="24"/>
          <w:szCs w:val="24"/>
        </w:rPr>
        <w:t>y comprender la interrelación</w:t>
      </w:r>
      <w:r w:rsidR="00E0076D">
        <w:rPr>
          <w:rFonts w:ascii="Times New Roman" w:eastAsia="Times New Roman" w:hAnsi="Times New Roman" w:cs="Times New Roman"/>
          <w:color w:val="000000"/>
          <w:sz w:val="24"/>
          <w:szCs w:val="24"/>
        </w:rPr>
        <w:t xml:space="preserve"> entre las ciencias sociales y la matemática.</w:t>
      </w:r>
    </w:p>
    <w:p w14:paraId="071456A6" w14:textId="7268DC6B" w:rsidR="00272FA2" w:rsidRPr="00584EDD" w:rsidRDefault="006E50B6" w:rsidP="00584EDD">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investigación se realizó en e</w:t>
      </w:r>
      <w:r w:rsidR="00D41666">
        <w:rPr>
          <w:rFonts w:ascii="Times New Roman" w:eastAsia="Times New Roman" w:hAnsi="Times New Roman" w:cs="Times New Roman"/>
          <w:color w:val="000000"/>
          <w:sz w:val="24"/>
          <w:szCs w:val="24"/>
        </w:rPr>
        <w:t xml:space="preserve">l colegio Rafael Delgado Salguero IED </w:t>
      </w:r>
      <w:r w:rsidR="0077712A">
        <w:rPr>
          <w:rFonts w:ascii="Times New Roman" w:eastAsia="Times New Roman" w:hAnsi="Times New Roman" w:cs="Times New Roman"/>
          <w:color w:val="000000"/>
          <w:sz w:val="24"/>
          <w:szCs w:val="24"/>
        </w:rPr>
        <w:t xml:space="preserve">que </w:t>
      </w:r>
      <w:r w:rsidR="00D41666">
        <w:rPr>
          <w:rFonts w:ascii="Times New Roman" w:eastAsia="Times New Roman" w:hAnsi="Times New Roman" w:cs="Times New Roman"/>
          <w:color w:val="000000"/>
          <w:sz w:val="24"/>
          <w:szCs w:val="24"/>
        </w:rPr>
        <w:t>es una institución educativa de carácter formal que se encuentra ubicado en la localidad 18 de Bogotá D.C., Rafael Uribe Uribe</w:t>
      </w:r>
      <w:r w:rsidR="00716C57">
        <w:rPr>
          <w:rFonts w:ascii="Times New Roman" w:eastAsia="Times New Roman" w:hAnsi="Times New Roman" w:cs="Times New Roman"/>
          <w:color w:val="000000"/>
          <w:sz w:val="24"/>
          <w:szCs w:val="24"/>
        </w:rPr>
        <w:t>.</w:t>
      </w:r>
    </w:p>
    <w:p w14:paraId="6942DDBE" w14:textId="60E8BCE8" w:rsidR="0003618D" w:rsidRDefault="005720A4" w:rsidP="008E6169">
      <w:pPr>
        <w:pBdr>
          <w:top w:val="nil"/>
          <w:left w:val="nil"/>
          <w:bottom w:val="nil"/>
          <w:right w:val="nil"/>
          <w:between w:val="nil"/>
        </w:pBdr>
        <w:spacing w:line="36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w:t>
      </w:r>
      <w:r w:rsidR="008E6169">
        <w:rPr>
          <w:rFonts w:ascii="Times New Roman" w:eastAsia="Times New Roman" w:hAnsi="Times New Roman" w:cs="Times New Roman"/>
          <w:b/>
          <w:color w:val="000000"/>
          <w:sz w:val="24"/>
          <w:szCs w:val="24"/>
        </w:rPr>
        <w:t>efinición del problema</w:t>
      </w:r>
    </w:p>
    <w:p w14:paraId="181B8920" w14:textId="13894030" w:rsidR="002326A9" w:rsidRDefault="00C5318B" w:rsidP="00390C97">
      <w:pPr>
        <w:spacing w:line="360" w:lineRule="auto"/>
        <w:ind w:left="360"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enseñar las ciencias sociales,</w:t>
      </w:r>
      <w:r w:rsidR="00732D72">
        <w:rPr>
          <w:rFonts w:ascii="Times New Roman" w:eastAsia="Times New Roman" w:hAnsi="Times New Roman" w:cs="Times New Roman"/>
          <w:color w:val="000000"/>
          <w:sz w:val="24"/>
          <w:szCs w:val="24"/>
        </w:rPr>
        <w:t xml:space="preserve"> en este caso el estudio del relieve</w:t>
      </w:r>
      <w:r w:rsidR="00F03CFC">
        <w:rPr>
          <w:rFonts w:ascii="Times New Roman" w:eastAsia="Times New Roman" w:hAnsi="Times New Roman" w:cs="Times New Roman"/>
          <w:color w:val="000000"/>
          <w:sz w:val="24"/>
          <w:szCs w:val="24"/>
        </w:rPr>
        <w:t>, se enfrentan</w:t>
      </w:r>
      <w:r w:rsidR="00390C97">
        <w:rPr>
          <w:rFonts w:ascii="Times New Roman" w:eastAsia="Times New Roman" w:hAnsi="Times New Roman" w:cs="Times New Roman"/>
          <w:color w:val="000000"/>
          <w:sz w:val="24"/>
          <w:szCs w:val="24"/>
        </w:rPr>
        <w:t xml:space="preserve"> </w:t>
      </w:r>
      <w:r w:rsidR="00F03CFC">
        <w:rPr>
          <w:rFonts w:ascii="Times New Roman" w:eastAsia="Times New Roman" w:hAnsi="Times New Roman" w:cs="Times New Roman"/>
          <w:color w:val="000000"/>
          <w:sz w:val="24"/>
          <w:szCs w:val="24"/>
        </w:rPr>
        <w:t>desafíos</w:t>
      </w:r>
      <w:r w:rsidR="00390C97">
        <w:rPr>
          <w:rFonts w:ascii="Times New Roman" w:eastAsia="Times New Roman" w:hAnsi="Times New Roman" w:cs="Times New Roman"/>
          <w:color w:val="000000"/>
          <w:sz w:val="24"/>
          <w:szCs w:val="24"/>
        </w:rPr>
        <w:t xml:space="preserve"> </w:t>
      </w:r>
      <w:r w:rsidR="00F03CFC">
        <w:rPr>
          <w:rFonts w:ascii="Times New Roman" w:eastAsia="Times New Roman" w:hAnsi="Times New Roman" w:cs="Times New Roman"/>
          <w:color w:val="000000"/>
          <w:sz w:val="24"/>
          <w:szCs w:val="24"/>
        </w:rPr>
        <w:t>significativos</w:t>
      </w:r>
      <w:r w:rsidR="002F3471">
        <w:rPr>
          <w:rFonts w:ascii="Times New Roman" w:eastAsia="Times New Roman" w:hAnsi="Times New Roman" w:cs="Times New Roman"/>
          <w:color w:val="000000"/>
          <w:sz w:val="24"/>
          <w:szCs w:val="24"/>
        </w:rPr>
        <w:t xml:space="preserve"> para la comprensión y la aplicación</w:t>
      </w:r>
      <w:r w:rsidR="00EB14CB">
        <w:rPr>
          <w:rFonts w:ascii="Times New Roman" w:eastAsia="Times New Roman" w:hAnsi="Times New Roman" w:cs="Times New Roman"/>
          <w:color w:val="000000"/>
          <w:sz w:val="24"/>
          <w:szCs w:val="24"/>
        </w:rPr>
        <w:t xml:space="preserve"> de los conceptos en matemáticas</w:t>
      </w:r>
      <w:r w:rsidR="001909D0">
        <w:rPr>
          <w:rFonts w:ascii="Times New Roman" w:eastAsia="Times New Roman" w:hAnsi="Times New Roman" w:cs="Times New Roman"/>
          <w:color w:val="000000"/>
          <w:sz w:val="24"/>
          <w:szCs w:val="24"/>
        </w:rPr>
        <w:t xml:space="preserve">. </w:t>
      </w:r>
      <w:r w:rsidR="00065C2C">
        <w:rPr>
          <w:rFonts w:ascii="Times New Roman" w:eastAsia="Times New Roman" w:hAnsi="Times New Roman" w:cs="Times New Roman"/>
          <w:color w:val="000000"/>
          <w:sz w:val="24"/>
          <w:szCs w:val="24"/>
        </w:rPr>
        <w:t>En el contexto del colegio Rafael Delgado Salguero</w:t>
      </w:r>
      <w:r w:rsidR="00404E1B">
        <w:rPr>
          <w:rFonts w:ascii="Times New Roman" w:eastAsia="Times New Roman" w:hAnsi="Times New Roman" w:cs="Times New Roman"/>
          <w:color w:val="000000"/>
          <w:sz w:val="24"/>
          <w:szCs w:val="24"/>
        </w:rPr>
        <w:t xml:space="preserve"> IED, </w:t>
      </w:r>
      <w:r w:rsidR="00DC2584">
        <w:rPr>
          <w:rFonts w:ascii="Times New Roman" w:eastAsia="Times New Roman" w:hAnsi="Times New Roman" w:cs="Times New Roman"/>
          <w:color w:val="000000"/>
          <w:sz w:val="24"/>
          <w:szCs w:val="24"/>
        </w:rPr>
        <w:t>se desarrollaron competencias</w:t>
      </w:r>
      <w:r w:rsidR="00F77BED">
        <w:rPr>
          <w:rFonts w:ascii="Times New Roman" w:eastAsia="Times New Roman" w:hAnsi="Times New Roman" w:cs="Times New Roman"/>
          <w:color w:val="000000"/>
          <w:sz w:val="24"/>
          <w:szCs w:val="24"/>
        </w:rPr>
        <w:t xml:space="preserve"> claves en los estudiantes</w:t>
      </w:r>
      <w:r w:rsidR="004D5A2D">
        <w:rPr>
          <w:rFonts w:ascii="Times New Roman" w:eastAsia="Times New Roman" w:hAnsi="Times New Roman" w:cs="Times New Roman"/>
          <w:color w:val="000000"/>
          <w:sz w:val="24"/>
          <w:szCs w:val="24"/>
        </w:rPr>
        <w:t xml:space="preserve">, por lo cual </w:t>
      </w:r>
      <w:r w:rsidR="003D7B26">
        <w:rPr>
          <w:rFonts w:ascii="Times New Roman" w:eastAsia="Times New Roman" w:hAnsi="Times New Roman" w:cs="Times New Roman"/>
          <w:color w:val="000000"/>
          <w:sz w:val="24"/>
          <w:szCs w:val="24"/>
        </w:rPr>
        <w:t>fue</w:t>
      </w:r>
      <w:r w:rsidR="004D5A2D">
        <w:rPr>
          <w:rFonts w:ascii="Times New Roman" w:eastAsia="Times New Roman" w:hAnsi="Times New Roman" w:cs="Times New Roman"/>
          <w:color w:val="000000"/>
          <w:sz w:val="24"/>
          <w:szCs w:val="24"/>
        </w:rPr>
        <w:t xml:space="preserve"> importante </w:t>
      </w:r>
      <w:r w:rsidR="003D7B26">
        <w:rPr>
          <w:rFonts w:ascii="Times New Roman" w:eastAsia="Times New Roman" w:hAnsi="Times New Roman" w:cs="Times New Roman"/>
          <w:color w:val="000000"/>
          <w:sz w:val="24"/>
          <w:szCs w:val="24"/>
        </w:rPr>
        <w:t>explorar, como</w:t>
      </w:r>
      <w:r w:rsidR="003917F2">
        <w:rPr>
          <w:rFonts w:ascii="Times New Roman" w:eastAsia="Times New Roman" w:hAnsi="Times New Roman" w:cs="Times New Roman"/>
          <w:color w:val="000000"/>
          <w:sz w:val="24"/>
          <w:szCs w:val="24"/>
        </w:rPr>
        <w:t xml:space="preserve"> el uso del plano cartesiano y la representación tridimensional</w:t>
      </w:r>
      <w:r w:rsidR="00E27F93">
        <w:rPr>
          <w:rFonts w:ascii="Times New Roman" w:eastAsia="Times New Roman" w:hAnsi="Times New Roman" w:cs="Times New Roman"/>
          <w:color w:val="000000"/>
          <w:sz w:val="24"/>
          <w:szCs w:val="24"/>
        </w:rPr>
        <w:t xml:space="preserve"> </w:t>
      </w:r>
      <w:r w:rsidR="00657B86">
        <w:rPr>
          <w:rFonts w:ascii="Times New Roman" w:eastAsia="Times New Roman" w:hAnsi="Times New Roman" w:cs="Times New Roman"/>
          <w:color w:val="000000"/>
          <w:sz w:val="24"/>
          <w:szCs w:val="24"/>
        </w:rPr>
        <w:t>potenciaron la interpretación de gráficos</w:t>
      </w:r>
      <w:r w:rsidR="006C3FFF">
        <w:rPr>
          <w:rFonts w:ascii="Times New Roman" w:eastAsia="Times New Roman" w:hAnsi="Times New Roman" w:cs="Times New Roman"/>
          <w:color w:val="000000"/>
          <w:sz w:val="24"/>
          <w:szCs w:val="24"/>
        </w:rPr>
        <w:t xml:space="preserve"> y mejorar en la comprensión </w:t>
      </w:r>
      <w:r w:rsidR="00065B3A">
        <w:rPr>
          <w:rFonts w:ascii="Times New Roman" w:eastAsia="Times New Roman" w:hAnsi="Times New Roman" w:cs="Times New Roman"/>
          <w:color w:val="000000"/>
          <w:sz w:val="24"/>
          <w:szCs w:val="24"/>
        </w:rPr>
        <w:t>de los conceptos geográficos</w:t>
      </w:r>
      <w:r w:rsidR="002326A9">
        <w:rPr>
          <w:rFonts w:ascii="Times New Roman" w:eastAsia="Times New Roman" w:hAnsi="Times New Roman" w:cs="Times New Roman"/>
          <w:color w:val="000000"/>
          <w:sz w:val="24"/>
          <w:szCs w:val="24"/>
        </w:rPr>
        <w:t>.</w:t>
      </w:r>
    </w:p>
    <w:p w14:paraId="2AC48F63" w14:textId="74CD79DC" w:rsidR="00DE3D1C" w:rsidRDefault="002F3471" w:rsidP="0025633D">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720A4">
        <w:rPr>
          <w:rFonts w:ascii="Times New Roman" w:eastAsia="Times New Roman" w:hAnsi="Times New Roman" w:cs="Times New Roman"/>
          <w:color w:val="000000"/>
          <w:sz w:val="24"/>
          <w:szCs w:val="24"/>
        </w:rPr>
        <w:t xml:space="preserve">       </w:t>
      </w:r>
      <w:r w:rsidR="00696D41">
        <w:rPr>
          <w:rFonts w:ascii="Times New Roman" w:eastAsia="Times New Roman" w:hAnsi="Times New Roman" w:cs="Times New Roman"/>
          <w:color w:val="000000"/>
          <w:sz w:val="24"/>
          <w:szCs w:val="24"/>
        </w:rPr>
        <w:t xml:space="preserve">Se </w:t>
      </w:r>
      <w:r w:rsidR="002326A9">
        <w:rPr>
          <w:rFonts w:ascii="Times New Roman" w:eastAsia="Times New Roman" w:hAnsi="Times New Roman" w:cs="Times New Roman"/>
          <w:color w:val="000000"/>
          <w:sz w:val="24"/>
          <w:szCs w:val="24"/>
        </w:rPr>
        <w:t>buscó</w:t>
      </w:r>
      <w:r w:rsidR="001E4CB4">
        <w:rPr>
          <w:rFonts w:ascii="Times New Roman" w:eastAsia="Times New Roman" w:hAnsi="Times New Roman" w:cs="Times New Roman"/>
          <w:color w:val="000000"/>
          <w:sz w:val="24"/>
          <w:szCs w:val="24"/>
        </w:rPr>
        <w:t xml:space="preserve"> abordar dicha </w:t>
      </w:r>
      <w:r w:rsidR="00276990">
        <w:rPr>
          <w:rFonts w:ascii="Times New Roman" w:eastAsia="Times New Roman" w:hAnsi="Times New Roman" w:cs="Times New Roman"/>
          <w:color w:val="000000"/>
          <w:sz w:val="24"/>
          <w:szCs w:val="24"/>
        </w:rPr>
        <w:t>temática</w:t>
      </w:r>
      <w:r w:rsidR="007F68D4">
        <w:rPr>
          <w:rFonts w:ascii="Times New Roman" w:eastAsia="Times New Roman" w:hAnsi="Times New Roman" w:cs="Times New Roman"/>
          <w:color w:val="000000"/>
          <w:sz w:val="24"/>
          <w:szCs w:val="24"/>
        </w:rPr>
        <w:t xml:space="preserve"> entre estas dos asignaturas</w:t>
      </w:r>
      <w:r w:rsidR="00C947AA">
        <w:rPr>
          <w:rFonts w:ascii="Times New Roman" w:eastAsia="Times New Roman" w:hAnsi="Times New Roman" w:cs="Times New Roman"/>
          <w:color w:val="000000"/>
          <w:sz w:val="24"/>
          <w:szCs w:val="24"/>
        </w:rPr>
        <w:t xml:space="preserve"> al proponer un </w:t>
      </w:r>
      <w:r w:rsidR="00264B6A">
        <w:rPr>
          <w:rFonts w:ascii="Times New Roman" w:eastAsia="Times New Roman" w:hAnsi="Times New Roman" w:cs="Times New Roman"/>
          <w:color w:val="000000"/>
          <w:sz w:val="24"/>
          <w:szCs w:val="24"/>
        </w:rPr>
        <w:t>mejoramiento</w:t>
      </w:r>
      <w:r w:rsidR="00C947AA">
        <w:rPr>
          <w:rFonts w:ascii="Times New Roman" w:eastAsia="Times New Roman" w:hAnsi="Times New Roman" w:cs="Times New Roman"/>
          <w:color w:val="000000"/>
          <w:sz w:val="24"/>
          <w:szCs w:val="24"/>
        </w:rPr>
        <w:t xml:space="preserve"> didáctico que fomente la interrelación</w:t>
      </w:r>
      <w:r w:rsidR="00113DF5">
        <w:rPr>
          <w:rFonts w:ascii="Times New Roman" w:eastAsia="Times New Roman" w:hAnsi="Times New Roman" w:cs="Times New Roman"/>
          <w:color w:val="000000"/>
          <w:sz w:val="24"/>
          <w:szCs w:val="24"/>
        </w:rPr>
        <w:t xml:space="preserve"> entre las ciencias sociales y la matemática, con el propósito</w:t>
      </w:r>
      <w:r w:rsidR="00086C0F">
        <w:rPr>
          <w:rFonts w:ascii="Times New Roman" w:eastAsia="Times New Roman" w:hAnsi="Times New Roman" w:cs="Times New Roman"/>
          <w:color w:val="000000"/>
          <w:sz w:val="24"/>
          <w:szCs w:val="24"/>
        </w:rPr>
        <w:t xml:space="preserve"> de enriquecer el aprendizaje y </w:t>
      </w:r>
      <w:r w:rsidR="006C1F90">
        <w:rPr>
          <w:rFonts w:ascii="Times New Roman" w:eastAsia="Times New Roman" w:hAnsi="Times New Roman" w:cs="Times New Roman"/>
          <w:color w:val="000000"/>
          <w:sz w:val="24"/>
          <w:szCs w:val="24"/>
        </w:rPr>
        <w:t xml:space="preserve">en la </w:t>
      </w:r>
      <w:r w:rsidR="00086C0F">
        <w:rPr>
          <w:rFonts w:ascii="Times New Roman" w:eastAsia="Times New Roman" w:hAnsi="Times New Roman" w:cs="Times New Roman"/>
          <w:color w:val="000000"/>
          <w:sz w:val="24"/>
          <w:szCs w:val="24"/>
        </w:rPr>
        <w:t>formación</w:t>
      </w:r>
      <w:r w:rsidR="00953CCE">
        <w:rPr>
          <w:rFonts w:ascii="Times New Roman" w:eastAsia="Times New Roman" w:hAnsi="Times New Roman" w:cs="Times New Roman"/>
          <w:color w:val="000000"/>
          <w:sz w:val="24"/>
          <w:szCs w:val="24"/>
        </w:rPr>
        <w:t xml:space="preserve"> integral de los estudiantes.</w:t>
      </w:r>
      <w:r w:rsidR="00DE3D1C">
        <w:rPr>
          <w:rFonts w:ascii="Times New Roman" w:eastAsia="Times New Roman" w:hAnsi="Times New Roman" w:cs="Times New Roman"/>
          <w:color w:val="000000"/>
          <w:sz w:val="24"/>
          <w:szCs w:val="24"/>
        </w:rPr>
        <w:t xml:space="preserve"> </w:t>
      </w:r>
      <w:r w:rsidR="008405BB">
        <w:rPr>
          <w:rFonts w:ascii="Times New Roman" w:eastAsia="Times New Roman" w:hAnsi="Times New Roman" w:cs="Times New Roman"/>
          <w:color w:val="000000"/>
          <w:sz w:val="24"/>
          <w:szCs w:val="24"/>
        </w:rPr>
        <w:t>L</w:t>
      </w:r>
      <w:r w:rsidR="005720A4">
        <w:rPr>
          <w:rFonts w:ascii="Times New Roman" w:eastAsia="Times New Roman" w:hAnsi="Times New Roman" w:cs="Times New Roman"/>
          <w:color w:val="000000"/>
          <w:sz w:val="24"/>
          <w:szCs w:val="24"/>
        </w:rPr>
        <w:t xml:space="preserve">a aplicabilidad de las matemáticas como herramienta </w:t>
      </w:r>
      <w:r w:rsidR="002255C6">
        <w:rPr>
          <w:rFonts w:ascii="Times New Roman" w:eastAsia="Times New Roman" w:hAnsi="Times New Roman" w:cs="Times New Roman"/>
          <w:color w:val="000000"/>
          <w:sz w:val="24"/>
          <w:szCs w:val="24"/>
        </w:rPr>
        <w:t xml:space="preserve">para </w:t>
      </w:r>
      <w:r w:rsidR="005720A4">
        <w:rPr>
          <w:rFonts w:ascii="Times New Roman" w:eastAsia="Times New Roman" w:hAnsi="Times New Roman" w:cs="Times New Roman"/>
          <w:color w:val="000000"/>
          <w:sz w:val="24"/>
          <w:szCs w:val="24"/>
        </w:rPr>
        <w:t>el aprendizaje de las ciencias sociales</w:t>
      </w:r>
      <w:r w:rsidR="00461C9E">
        <w:rPr>
          <w:rFonts w:ascii="Times New Roman" w:eastAsia="Times New Roman" w:hAnsi="Times New Roman" w:cs="Times New Roman"/>
          <w:color w:val="000000"/>
          <w:sz w:val="24"/>
          <w:szCs w:val="24"/>
        </w:rPr>
        <w:t xml:space="preserve"> </w:t>
      </w:r>
      <w:r w:rsidR="00E64938">
        <w:rPr>
          <w:rFonts w:ascii="Times New Roman" w:eastAsia="Times New Roman" w:hAnsi="Times New Roman" w:cs="Times New Roman"/>
          <w:color w:val="000000"/>
          <w:sz w:val="24"/>
          <w:szCs w:val="24"/>
        </w:rPr>
        <w:t>hace que estas asignaturas</w:t>
      </w:r>
      <w:r w:rsidR="005B3451">
        <w:rPr>
          <w:rFonts w:ascii="Times New Roman" w:eastAsia="Times New Roman" w:hAnsi="Times New Roman" w:cs="Times New Roman"/>
          <w:color w:val="000000"/>
          <w:sz w:val="24"/>
          <w:szCs w:val="24"/>
        </w:rPr>
        <w:t xml:space="preserve"> tomen relevancia </w:t>
      </w:r>
      <w:r w:rsidR="003A6A62">
        <w:rPr>
          <w:rFonts w:ascii="Times New Roman" w:eastAsia="Times New Roman" w:hAnsi="Times New Roman" w:cs="Times New Roman"/>
          <w:color w:val="000000"/>
          <w:sz w:val="24"/>
          <w:szCs w:val="24"/>
        </w:rPr>
        <w:t>significativa</w:t>
      </w:r>
      <w:r w:rsidR="00DF2887">
        <w:rPr>
          <w:rFonts w:ascii="Times New Roman" w:eastAsia="Times New Roman" w:hAnsi="Times New Roman" w:cs="Times New Roman"/>
          <w:color w:val="000000"/>
          <w:sz w:val="24"/>
          <w:szCs w:val="24"/>
        </w:rPr>
        <w:t xml:space="preserve"> e</w:t>
      </w:r>
      <w:r w:rsidR="005B3451">
        <w:rPr>
          <w:rFonts w:ascii="Times New Roman" w:eastAsia="Times New Roman" w:hAnsi="Times New Roman" w:cs="Times New Roman"/>
          <w:color w:val="000000"/>
          <w:sz w:val="24"/>
          <w:szCs w:val="24"/>
        </w:rPr>
        <w:t>n</w:t>
      </w:r>
      <w:r w:rsidR="005720A4">
        <w:rPr>
          <w:rFonts w:ascii="Times New Roman" w:eastAsia="Times New Roman" w:hAnsi="Times New Roman" w:cs="Times New Roman"/>
          <w:color w:val="000000"/>
          <w:sz w:val="24"/>
          <w:szCs w:val="24"/>
        </w:rPr>
        <w:t xml:space="preserve"> </w:t>
      </w:r>
      <w:r w:rsidR="006551B2">
        <w:rPr>
          <w:rFonts w:ascii="Times New Roman" w:eastAsia="Times New Roman" w:hAnsi="Times New Roman" w:cs="Times New Roman"/>
          <w:color w:val="000000"/>
          <w:sz w:val="24"/>
          <w:szCs w:val="24"/>
        </w:rPr>
        <w:t>esta propuesta</w:t>
      </w:r>
      <w:r w:rsidR="005720A4">
        <w:rPr>
          <w:rFonts w:ascii="Times New Roman" w:eastAsia="Times New Roman" w:hAnsi="Times New Roman" w:cs="Times New Roman"/>
          <w:color w:val="000000"/>
          <w:sz w:val="24"/>
          <w:szCs w:val="24"/>
        </w:rPr>
        <w:t xml:space="preserve"> de investigación</w:t>
      </w:r>
      <w:r w:rsidR="00F91F7F">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w:t>
      </w:r>
    </w:p>
    <w:p w14:paraId="466417F9" w14:textId="2ED133FF" w:rsidR="00CB5DE6" w:rsidRDefault="00F326B8" w:rsidP="00DE3D1C">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005720A4">
        <w:rPr>
          <w:rFonts w:ascii="Times New Roman" w:eastAsia="Times New Roman" w:hAnsi="Times New Roman" w:cs="Times New Roman"/>
          <w:color w:val="000000"/>
          <w:sz w:val="24"/>
          <w:szCs w:val="24"/>
        </w:rPr>
        <w:t>a matemática</w:t>
      </w:r>
      <w:r w:rsidR="00F91F7F">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no solo</w:t>
      </w:r>
      <w:r w:rsidR="0078542D">
        <w:rPr>
          <w:rFonts w:ascii="Times New Roman" w:eastAsia="Times New Roman" w:hAnsi="Times New Roman" w:cs="Times New Roman"/>
          <w:color w:val="000000"/>
          <w:sz w:val="24"/>
          <w:szCs w:val="24"/>
        </w:rPr>
        <w:t xml:space="preserve"> es</w:t>
      </w:r>
      <w:r>
        <w:rPr>
          <w:rFonts w:ascii="Times New Roman" w:eastAsia="Times New Roman" w:hAnsi="Times New Roman" w:cs="Times New Roman"/>
          <w:color w:val="000000"/>
          <w:sz w:val="24"/>
          <w:szCs w:val="24"/>
        </w:rPr>
        <w:t xml:space="preserve"> fundamental</w:t>
      </w:r>
      <w:r w:rsidR="00457A97">
        <w:rPr>
          <w:rFonts w:ascii="Times New Roman" w:eastAsia="Times New Roman" w:hAnsi="Times New Roman" w:cs="Times New Roman"/>
          <w:color w:val="000000"/>
          <w:sz w:val="24"/>
          <w:szCs w:val="24"/>
        </w:rPr>
        <w:t xml:space="preserve"> en el ambiente escolar</w:t>
      </w:r>
      <w:r w:rsidR="007E0463">
        <w:rPr>
          <w:rFonts w:ascii="Times New Roman" w:eastAsia="Times New Roman" w:hAnsi="Times New Roman" w:cs="Times New Roman"/>
          <w:color w:val="000000"/>
          <w:sz w:val="24"/>
          <w:szCs w:val="24"/>
        </w:rPr>
        <w:t>,</w:t>
      </w:r>
      <w:r w:rsidR="000838BC">
        <w:rPr>
          <w:rFonts w:ascii="Times New Roman" w:eastAsia="Times New Roman" w:hAnsi="Times New Roman" w:cs="Times New Roman"/>
          <w:color w:val="000000"/>
          <w:sz w:val="24"/>
          <w:szCs w:val="24"/>
        </w:rPr>
        <w:t xml:space="preserve"> sino </w:t>
      </w:r>
      <w:r w:rsidR="002A11A8">
        <w:rPr>
          <w:rFonts w:ascii="Times New Roman" w:eastAsia="Times New Roman" w:hAnsi="Times New Roman" w:cs="Times New Roman"/>
          <w:color w:val="000000"/>
          <w:sz w:val="24"/>
          <w:szCs w:val="24"/>
        </w:rPr>
        <w:t>que también se</w:t>
      </w:r>
      <w:r w:rsidR="0078542D">
        <w:rPr>
          <w:rFonts w:ascii="Times New Roman" w:eastAsia="Times New Roman" w:hAnsi="Times New Roman" w:cs="Times New Roman"/>
          <w:color w:val="000000"/>
          <w:sz w:val="24"/>
          <w:szCs w:val="24"/>
        </w:rPr>
        <w:t xml:space="preserve"> </w:t>
      </w:r>
      <w:r w:rsidR="001C6F9E">
        <w:rPr>
          <w:rFonts w:ascii="Times New Roman" w:eastAsia="Times New Roman" w:hAnsi="Times New Roman" w:cs="Times New Roman"/>
          <w:color w:val="000000"/>
          <w:sz w:val="24"/>
          <w:szCs w:val="24"/>
        </w:rPr>
        <w:t>manif</w:t>
      </w:r>
      <w:r w:rsidR="00DE3D1C">
        <w:rPr>
          <w:rFonts w:ascii="Times New Roman" w:eastAsia="Times New Roman" w:hAnsi="Times New Roman" w:cs="Times New Roman"/>
          <w:color w:val="000000"/>
          <w:sz w:val="24"/>
          <w:szCs w:val="24"/>
        </w:rPr>
        <w:t>i</w:t>
      </w:r>
      <w:r w:rsidR="001C6F9E">
        <w:rPr>
          <w:rFonts w:ascii="Times New Roman" w:eastAsia="Times New Roman" w:hAnsi="Times New Roman" w:cs="Times New Roman"/>
          <w:color w:val="000000"/>
          <w:sz w:val="24"/>
          <w:szCs w:val="24"/>
        </w:rPr>
        <w:t>est</w:t>
      </w:r>
      <w:r w:rsidR="00BE203A">
        <w:rPr>
          <w:rFonts w:ascii="Times New Roman" w:eastAsia="Times New Roman" w:hAnsi="Times New Roman" w:cs="Times New Roman"/>
          <w:color w:val="000000"/>
          <w:sz w:val="24"/>
          <w:szCs w:val="24"/>
        </w:rPr>
        <w:t>a</w:t>
      </w:r>
      <w:r w:rsidR="001C6F9E">
        <w:rPr>
          <w:rFonts w:ascii="Times New Roman" w:eastAsia="Times New Roman" w:hAnsi="Times New Roman" w:cs="Times New Roman"/>
          <w:color w:val="000000"/>
          <w:sz w:val="24"/>
          <w:szCs w:val="24"/>
        </w:rPr>
        <w:t xml:space="preserve"> en otras situaciones</w:t>
      </w:r>
      <w:r w:rsidR="00423DA0">
        <w:rPr>
          <w:rFonts w:ascii="Times New Roman" w:eastAsia="Times New Roman" w:hAnsi="Times New Roman" w:cs="Times New Roman"/>
          <w:color w:val="000000"/>
          <w:sz w:val="24"/>
          <w:szCs w:val="24"/>
        </w:rPr>
        <w:t xml:space="preserve"> como en</w:t>
      </w:r>
      <w:r w:rsidR="005720A4">
        <w:rPr>
          <w:rFonts w:ascii="Times New Roman" w:eastAsia="Times New Roman" w:hAnsi="Times New Roman" w:cs="Times New Roman"/>
          <w:color w:val="000000"/>
          <w:sz w:val="24"/>
          <w:szCs w:val="24"/>
        </w:rPr>
        <w:t xml:space="preserve"> </w:t>
      </w:r>
      <w:r w:rsidR="006163BE">
        <w:rPr>
          <w:rFonts w:ascii="Times New Roman" w:eastAsia="Times New Roman" w:hAnsi="Times New Roman" w:cs="Times New Roman"/>
          <w:color w:val="000000"/>
          <w:sz w:val="24"/>
          <w:szCs w:val="24"/>
        </w:rPr>
        <w:t>los ámbitos sociales</w:t>
      </w:r>
      <w:r w:rsidR="005720A4">
        <w:rPr>
          <w:rFonts w:ascii="Times New Roman" w:eastAsia="Times New Roman" w:hAnsi="Times New Roman" w:cs="Times New Roman"/>
          <w:color w:val="000000"/>
          <w:sz w:val="24"/>
          <w:szCs w:val="24"/>
        </w:rPr>
        <w:t>, políticos</w:t>
      </w:r>
      <w:r w:rsidR="00595967">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económicos</w:t>
      </w:r>
      <w:r w:rsidR="000C6069">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w:t>
      </w:r>
      <w:r w:rsidR="00384E76">
        <w:rPr>
          <w:rFonts w:ascii="Times New Roman" w:eastAsia="Times New Roman" w:hAnsi="Times New Roman" w:cs="Times New Roman"/>
          <w:color w:val="000000"/>
          <w:sz w:val="24"/>
          <w:szCs w:val="24"/>
        </w:rPr>
        <w:t>geográficos</w:t>
      </w:r>
      <w:r w:rsidR="005720A4">
        <w:rPr>
          <w:rFonts w:ascii="Times New Roman" w:eastAsia="Times New Roman" w:hAnsi="Times New Roman" w:cs="Times New Roman"/>
          <w:color w:val="000000"/>
          <w:sz w:val="24"/>
          <w:szCs w:val="24"/>
        </w:rPr>
        <w:t xml:space="preserve">, </w:t>
      </w:r>
      <w:r w:rsidR="006551B2">
        <w:rPr>
          <w:rFonts w:ascii="Times New Roman" w:eastAsia="Times New Roman" w:hAnsi="Times New Roman" w:cs="Times New Roman"/>
          <w:color w:val="000000"/>
          <w:sz w:val="24"/>
          <w:szCs w:val="24"/>
        </w:rPr>
        <w:t>etc.</w:t>
      </w:r>
      <w:r w:rsidR="00384E76">
        <w:rPr>
          <w:rFonts w:ascii="Times New Roman" w:eastAsia="Times New Roman" w:hAnsi="Times New Roman" w:cs="Times New Roman"/>
          <w:color w:val="000000"/>
          <w:sz w:val="24"/>
          <w:szCs w:val="24"/>
        </w:rPr>
        <w:t>, por</w:t>
      </w:r>
      <w:r w:rsidR="005720A4">
        <w:rPr>
          <w:rFonts w:ascii="Times New Roman" w:eastAsia="Times New Roman" w:hAnsi="Times New Roman" w:cs="Times New Roman"/>
          <w:color w:val="000000"/>
          <w:sz w:val="24"/>
          <w:szCs w:val="24"/>
        </w:rPr>
        <w:t xml:space="preserve"> tal motivo se </w:t>
      </w:r>
      <w:r w:rsidR="00F5619B">
        <w:rPr>
          <w:rFonts w:ascii="Times New Roman" w:eastAsia="Times New Roman" w:hAnsi="Times New Roman" w:cs="Times New Roman"/>
          <w:color w:val="000000"/>
          <w:sz w:val="24"/>
          <w:szCs w:val="24"/>
        </w:rPr>
        <w:t xml:space="preserve">recomienda </w:t>
      </w:r>
      <w:r w:rsidR="005720A4">
        <w:rPr>
          <w:rFonts w:ascii="Times New Roman" w:eastAsia="Times New Roman" w:hAnsi="Times New Roman" w:cs="Times New Roman"/>
          <w:color w:val="000000"/>
          <w:sz w:val="24"/>
          <w:szCs w:val="24"/>
        </w:rPr>
        <w:t xml:space="preserve">utilizar </w:t>
      </w:r>
      <w:r w:rsidR="002350F7">
        <w:rPr>
          <w:rFonts w:ascii="Times New Roman" w:eastAsia="Times New Roman" w:hAnsi="Times New Roman" w:cs="Times New Roman"/>
          <w:color w:val="000000"/>
          <w:sz w:val="24"/>
          <w:szCs w:val="24"/>
        </w:rPr>
        <w:t>el plano cartesiano</w:t>
      </w:r>
      <w:r w:rsidR="0000498F">
        <w:rPr>
          <w:rFonts w:ascii="Times New Roman" w:eastAsia="Times New Roman" w:hAnsi="Times New Roman" w:cs="Times New Roman"/>
          <w:color w:val="000000"/>
          <w:sz w:val="24"/>
          <w:szCs w:val="24"/>
        </w:rPr>
        <w:t xml:space="preserve"> en 2D y 3D</w:t>
      </w:r>
      <w:r w:rsidR="003C7402">
        <w:rPr>
          <w:rFonts w:ascii="Times New Roman" w:eastAsia="Times New Roman" w:hAnsi="Times New Roman" w:cs="Times New Roman"/>
          <w:color w:val="000000"/>
          <w:sz w:val="24"/>
          <w:szCs w:val="24"/>
        </w:rPr>
        <w:t xml:space="preserve"> </w:t>
      </w:r>
      <w:r w:rsidR="005720A4">
        <w:rPr>
          <w:rFonts w:ascii="Times New Roman" w:eastAsia="Times New Roman" w:hAnsi="Times New Roman" w:cs="Times New Roman"/>
          <w:color w:val="000000"/>
          <w:sz w:val="24"/>
          <w:szCs w:val="24"/>
        </w:rPr>
        <w:t>como herramienta</w:t>
      </w:r>
      <w:r w:rsidR="003C7402">
        <w:rPr>
          <w:rFonts w:ascii="Times New Roman" w:eastAsia="Times New Roman" w:hAnsi="Times New Roman" w:cs="Times New Roman"/>
          <w:color w:val="000000"/>
          <w:sz w:val="24"/>
          <w:szCs w:val="24"/>
        </w:rPr>
        <w:t xml:space="preserve"> matemática</w:t>
      </w:r>
      <w:r w:rsidR="00157DCE">
        <w:rPr>
          <w:rFonts w:ascii="Times New Roman" w:eastAsia="Times New Roman" w:hAnsi="Times New Roman" w:cs="Times New Roman"/>
          <w:color w:val="000000"/>
          <w:sz w:val="24"/>
          <w:szCs w:val="24"/>
        </w:rPr>
        <w:t xml:space="preserve"> clave para facilitar</w:t>
      </w:r>
      <w:r w:rsidR="00F601C8">
        <w:rPr>
          <w:rFonts w:ascii="Times New Roman" w:eastAsia="Times New Roman" w:hAnsi="Times New Roman" w:cs="Times New Roman"/>
          <w:color w:val="000000"/>
          <w:sz w:val="24"/>
          <w:szCs w:val="24"/>
        </w:rPr>
        <w:t xml:space="preserve"> la comprensión </w:t>
      </w:r>
      <w:r w:rsidR="00066BF7">
        <w:rPr>
          <w:rFonts w:ascii="Times New Roman" w:eastAsia="Times New Roman" w:hAnsi="Times New Roman" w:cs="Times New Roman"/>
          <w:color w:val="000000"/>
          <w:sz w:val="24"/>
          <w:szCs w:val="24"/>
        </w:rPr>
        <w:t>y análisis de conceptos en ciencias sociales</w:t>
      </w:r>
      <w:r w:rsidR="00CB5DE6">
        <w:rPr>
          <w:rFonts w:ascii="Times New Roman" w:eastAsia="Times New Roman" w:hAnsi="Times New Roman" w:cs="Times New Roman"/>
          <w:color w:val="000000"/>
          <w:sz w:val="24"/>
          <w:szCs w:val="24"/>
        </w:rPr>
        <w:t>.</w:t>
      </w:r>
    </w:p>
    <w:p w14:paraId="6942DDC3" w14:textId="65F6C157" w:rsidR="0003618D" w:rsidRPr="003C7402" w:rsidRDefault="005720A4" w:rsidP="003C7402">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Planteamiento del problema</w:t>
      </w:r>
    </w:p>
    <w:p w14:paraId="3635C508" w14:textId="5598FCF4" w:rsidR="00DA458F" w:rsidRPr="00DA458F" w:rsidRDefault="00DA458F" w:rsidP="00DA458F">
      <w:pPr>
        <w:spacing w:before="240" w:after="24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lastRenderedPageBreak/>
        <w:t xml:space="preserve">En esta investigación se expondrá la importancia de involucrar a los estudiantes de bachillerato grado sexto del colegio Rafael Delgado Salguero en las ciencias sociales y su interpretación lógica con apoyo de las matemáticas, </w:t>
      </w:r>
      <w:r>
        <w:rPr>
          <w:rFonts w:ascii="Times New Roman" w:eastAsia="Times New Roman" w:hAnsi="Times New Roman" w:cs="Times New Roman"/>
          <w:sz w:val="24"/>
          <w:szCs w:val="24"/>
          <w:highlight w:val="white"/>
        </w:rPr>
        <w:t xml:space="preserve">usando </w:t>
      </w:r>
      <w:r>
        <w:rPr>
          <w:rFonts w:ascii="Times New Roman" w:eastAsia="Times New Roman" w:hAnsi="Times New Roman" w:cs="Times New Roman"/>
          <w:color w:val="000000"/>
          <w:sz w:val="24"/>
          <w:szCs w:val="24"/>
          <w:highlight w:val="white"/>
        </w:rPr>
        <w:t xml:space="preserve">el plano cartesiano y el espacio tridimensional en la enseñanza del relieve </w:t>
      </w:r>
      <w:r>
        <w:rPr>
          <w:rFonts w:ascii="Times New Roman" w:eastAsia="Times New Roman" w:hAnsi="Times New Roman" w:cs="Times New Roman"/>
          <w:sz w:val="24"/>
          <w:szCs w:val="24"/>
          <w:highlight w:val="white"/>
        </w:rPr>
        <w:t xml:space="preserve">con el propósito de potenciar </w:t>
      </w:r>
      <w:r>
        <w:rPr>
          <w:rFonts w:ascii="Times New Roman" w:eastAsia="Times New Roman" w:hAnsi="Times New Roman" w:cs="Times New Roman"/>
          <w:color w:val="000000"/>
          <w:sz w:val="24"/>
          <w:szCs w:val="24"/>
          <w:highlight w:val="white"/>
        </w:rPr>
        <w:t>la interpretación de gráficos.</w:t>
      </w:r>
      <w:r>
        <w:rPr>
          <w:rFonts w:ascii="Times New Roman" w:eastAsia="Times New Roman" w:hAnsi="Times New Roman" w:cs="Times New Roman"/>
          <w:b/>
          <w:color w:val="000000"/>
          <w:sz w:val="24"/>
          <w:szCs w:val="24"/>
          <w:highlight w:val="white"/>
        </w:rPr>
        <w:t xml:space="preserve"> </w:t>
      </w:r>
    </w:p>
    <w:p w14:paraId="39F30D16" w14:textId="0E7A5CAE" w:rsidR="00311CF6" w:rsidRDefault="005720A4" w:rsidP="006A3CD6">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Para </w:t>
      </w:r>
      <w:r w:rsidR="00000024">
        <w:rPr>
          <w:rFonts w:ascii="Times New Roman" w:eastAsia="Times New Roman" w:hAnsi="Times New Roman" w:cs="Times New Roman"/>
          <w:color w:val="000000"/>
          <w:sz w:val="24"/>
          <w:szCs w:val="24"/>
        </w:rPr>
        <w:t>la</w:t>
      </w:r>
      <w:r>
        <w:rPr>
          <w:rFonts w:ascii="Times New Roman" w:eastAsia="Times New Roman" w:hAnsi="Times New Roman" w:cs="Times New Roman"/>
          <w:color w:val="000000"/>
          <w:sz w:val="24"/>
          <w:szCs w:val="24"/>
        </w:rPr>
        <w:t xml:space="preserve"> propuesta, se </w:t>
      </w:r>
      <w:r w:rsidR="00E03DCF">
        <w:rPr>
          <w:rFonts w:ascii="Times New Roman" w:eastAsia="Times New Roman" w:hAnsi="Times New Roman" w:cs="Times New Roman"/>
          <w:color w:val="000000"/>
          <w:sz w:val="24"/>
          <w:szCs w:val="24"/>
        </w:rPr>
        <w:t>adoptó</w:t>
      </w:r>
      <w:r>
        <w:rPr>
          <w:rFonts w:ascii="Times New Roman" w:eastAsia="Times New Roman" w:hAnsi="Times New Roman" w:cs="Times New Roman"/>
          <w:color w:val="000000"/>
          <w:sz w:val="24"/>
          <w:szCs w:val="24"/>
        </w:rPr>
        <w:t xml:space="preserve"> la</w:t>
      </w:r>
      <w:r w:rsidR="004E6F96">
        <w:rPr>
          <w:rFonts w:ascii="Times New Roman" w:eastAsia="Times New Roman" w:hAnsi="Times New Roman" w:cs="Times New Roman"/>
          <w:color w:val="000000"/>
          <w:sz w:val="24"/>
          <w:szCs w:val="24"/>
        </w:rPr>
        <w:t xml:space="preserve"> </w:t>
      </w:r>
      <w:r w:rsidR="0016313F">
        <w:rPr>
          <w:rFonts w:ascii="Times New Roman" w:eastAsia="Times New Roman" w:hAnsi="Times New Roman" w:cs="Times New Roman"/>
          <w:color w:val="000000"/>
          <w:sz w:val="24"/>
          <w:szCs w:val="24"/>
        </w:rPr>
        <w:t>línea de investigación de</w:t>
      </w:r>
      <w:r w:rsidR="00011DFC">
        <w:rPr>
          <w:rFonts w:ascii="Times New Roman" w:eastAsia="Times New Roman" w:hAnsi="Times New Roman" w:cs="Times New Roman"/>
          <w:color w:val="000000"/>
          <w:sz w:val="24"/>
          <w:szCs w:val="24"/>
        </w:rPr>
        <w:t>l</w:t>
      </w:r>
      <w:r w:rsidR="0016313F">
        <w:rPr>
          <w:rFonts w:ascii="Times New Roman" w:eastAsia="Times New Roman" w:hAnsi="Times New Roman" w:cs="Times New Roman"/>
          <w:color w:val="000000"/>
          <w:sz w:val="24"/>
          <w:szCs w:val="24"/>
        </w:rPr>
        <w:t xml:space="preserve"> desarroll</w:t>
      </w:r>
      <w:r w:rsidR="00011DFC">
        <w:rPr>
          <w:rFonts w:ascii="Times New Roman" w:eastAsia="Times New Roman" w:hAnsi="Times New Roman" w:cs="Times New Roman"/>
          <w:color w:val="000000"/>
          <w:sz w:val="24"/>
          <w:szCs w:val="24"/>
        </w:rPr>
        <w:t>o</w:t>
      </w:r>
      <w:r w:rsidR="00E03DCF">
        <w:rPr>
          <w:rFonts w:ascii="Times New Roman" w:eastAsia="Times New Roman" w:hAnsi="Times New Roman" w:cs="Times New Roman"/>
          <w:color w:val="000000"/>
          <w:sz w:val="24"/>
          <w:szCs w:val="24"/>
        </w:rPr>
        <w:t xml:space="preserve"> de competencias </w:t>
      </w:r>
      <w:r w:rsidR="009E5511">
        <w:rPr>
          <w:rFonts w:ascii="Times New Roman" w:eastAsia="Times New Roman" w:hAnsi="Times New Roman" w:cs="Times New Roman"/>
          <w:color w:val="000000"/>
          <w:sz w:val="24"/>
          <w:szCs w:val="24"/>
        </w:rPr>
        <w:t>gráficas y espaciales</w:t>
      </w:r>
      <w:r w:rsidR="00A31816">
        <w:rPr>
          <w:rFonts w:ascii="Times New Roman" w:eastAsia="Times New Roman" w:hAnsi="Times New Roman" w:cs="Times New Roman"/>
          <w:color w:val="000000"/>
          <w:sz w:val="24"/>
          <w:szCs w:val="24"/>
        </w:rPr>
        <w:t>,</w:t>
      </w:r>
      <w:r w:rsidR="0013162A">
        <w:rPr>
          <w:rFonts w:ascii="Times New Roman" w:eastAsia="Times New Roman" w:hAnsi="Times New Roman" w:cs="Times New Roman"/>
          <w:color w:val="000000"/>
          <w:sz w:val="24"/>
          <w:szCs w:val="24"/>
        </w:rPr>
        <w:t xml:space="preserve"> </w:t>
      </w:r>
      <w:r w:rsidR="00311CF6">
        <w:rPr>
          <w:rFonts w:ascii="Times New Roman" w:eastAsia="Times New Roman" w:hAnsi="Times New Roman" w:cs="Times New Roman"/>
          <w:color w:val="000000"/>
          <w:sz w:val="24"/>
          <w:szCs w:val="24"/>
        </w:rPr>
        <w:t>esta línea hace</w:t>
      </w:r>
      <w:r w:rsidR="005F59C6">
        <w:rPr>
          <w:rFonts w:ascii="Times New Roman" w:eastAsia="Times New Roman" w:hAnsi="Times New Roman" w:cs="Times New Roman"/>
          <w:color w:val="000000"/>
          <w:sz w:val="24"/>
          <w:szCs w:val="24"/>
        </w:rPr>
        <w:t xml:space="preserve"> que los estudiantes desarrollen habilidades </w:t>
      </w:r>
      <w:r w:rsidR="002E1AFF">
        <w:rPr>
          <w:rFonts w:ascii="Times New Roman" w:eastAsia="Times New Roman" w:hAnsi="Times New Roman" w:cs="Times New Roman"/>
          <w:color w:val="000000"/>
          <w:sz w:val="24"/>
          <w:szCs w:val="24"/>
        </w:rPr>
        <w:t xml:space="preserve">de interpretaciones </w:t>
      </w:r>
      <w:r w:rsidR="00B42DCB">
        <w:rPr>
          <w:rFonts w:ascii="Times New Roman" w:eastAsia="Times New Roman" w:hAnsi="Times New Roman" w:cs="Times New Roman"/>
          <w:color w:val="000000"/>
          <w:sz w:val="24"/>
          <w:szCs w:val="24"/>
        </w:rPr>
        <w:t>en 2D y 3D</w:t>
      </w:r>
      <w:r w:rsidR="00011DFC">
        <w:rPr>
          <w:rFonts w:ascii="Times New Roman" w:eastAsia="Times New Roman" w:hAnsi="Times New Roman" w:cs="Times New Roman"/>
          <w:color w:val="000000"/>
          <w:sz w:val="24"/>
          <w:szCs w:val="24"/>
        </w:rPr>
        <w:t>,</w:t>
      </w:r>
      <w:r w:rsidR="00A31816">
        <w:rPr>
          <w:rFonts w:ascii="Times New Roman" w:eastAsia="Times New Roman" w:hAnsi="Times New Roman" w:cs="Times New Roman"/>
          <w:color w:val="000000"/>
          <w:sz w:val="24"/>
          <w:szCs w:val="24"/>
        </w:rPr>
        <w:t xml:space="preserve"> es</w:t>
      </w:r>
      <w:r w:rsidR="00311CF6">
        <w:rPr>
          <w:rFonts w:ascii="Times New Roman" w:eastAsia="Times New Roman" w:hAnsi="Times New Roman" w:cs="Times New Roman"/>
          <w:color w:val="000000"/>
          <w:sz w:val="24"/>
          <w:szCs w:val="24"/>
        </w:rPr>
        <w:t xml:space="preserve"> decir</w:t>
      </w:r>
      <w:r w:rsidR="00A31816">
        <w:rPr>
          <w:rFonts w:ascii="Times New Roman" w:eastAsia="Times New Roman" w:hAnsi="Times New Roman" w:cs="Times New Roman"/>
          <w:color w:val="000000"/>
          <w:sz w:val="24"/>
          <w:szCs w:val="24"/>
        </w:rPr>
        <w:t xml:space="preserve"> relaciona algunas temáticas de las Ciencias Sociales </w:t>
      </w:r>
      <w:r w:rsidR="00AA315D">
        <w:rPr>
          <w:rFonts w:ascii="Times New Roman" w:eastAsia="Times New Roman" w:hAnsi="Times New Roman" w:cs="Times New Roman"/>
          <w:color w:val="000000"/>
          <w:sz w:val="24"/>
          <w:szCs w:val="24"/>
        </w:rPr>
        <w:t>con la matemática desde el punto de vista geográfico como lo es el relieve.</w:t>
      </w:r>
      <w:r w:rsidR="00BF0139">
        <w:rPr>
          <w:rFonts w:ascii="Times New Roman" w:eastAsia="Times New Roman" w:hAnsi="Times New Roman" w:cs="Times New Roman"/>
          <w:sz w:val="24"/>
          <w:szCs w:val="24"/>
        </w:rPr>
        <w:t xml:space="preserve"> </w:t>
      </w:r>
    </w:p>
    <w:p w14:paraId="0FDC0FEB" w14:textId="77777777" w:rsidR="006A3CD6" w:rsidRDefault="006A3CD6" w:rsidP="00A23D7A">
      <w:pPr>
        <w:shd w:val="clear" w:color="auto" w:fill="FFFFFF"/>
        <w:spacing w:after="0" w:line="360" w:lineRule="auto"/>
        <w:jc w:val="both"/>
        <w:rPr>
          <w:rFonts w:ascii="Times New Roman" w:eastAsia="Times New Roman" w:hAnsi="Times New Roman" w:cs="Times New Roman"/>
          <w:color w:val="000000"/>
          <w:sz w:val="24"/>
          <w:szCs w:val="24"/>
        </w:rPr>
      </w:pPr>
    </w:p>
    <w:p w14:paraId="7147079C" w14:textId="45C0E8E6" w:rsidR="00C244AD" w:rsidRDefault="00F75C8C" w:rsidP="00F75C8C">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DF1760">
        <w:rPr>
          <w:rFonts w:ascii="Times New Roman" w:eastAsia="Times New Roman" w:hAnsi="Times New Roman" w:cs="Times New Roman"/>
          <w:color w:val="000000"/>
          <w:sz w:val="24"/>
          <w:szCs w:val="24"/>
        </w:rPr>
        <w:t xml:space="preserve">e </w:t>
      </w:r>
      <w:r w:rsidR="00D43B4E">
        <w:rPr>
          <w:rFonts w:ascii="Times New Roman" w:eastAsia="Times New Roman" w:hAnsi="Times New Roman" w:cs="Times New Roman"/>
          <w:color w:val="000000"/>
          <w:sz w:val="24"/>
          <w:szCs w:val="24"/>
        </w:rPr>
        <w:t>consideró</w:t>
      </w:r>
      <w:r>
        <w:rPr>
          <w:rFonts w:ascii="Times New Roman" w:eastAsia="Times New Roman" w:hAnsi="Times New Roman" w:cs="Times New Roman"/>
          <w:color w:val="000000"/>
          <w:sz w:val="24"/>
          <w:szCs w:val="24"/>
        </w:rPr>
        <w:t xml:space="preserve"> </w:t>
      </w:r>
      <w:r w:rsidR="00304B12">
        <w:rPr>
          <w:rFonts w:ascii="Times New Roman" w:eastAsia="Times New Roman" w:hAnsi="Times New Roman" w:cs="Times New Roman"/>
          <w:color w:val="000000"/>
          <w:sz w:val="24"/>
          <w:szCs w:val="24"/>
        </w:rPr>
        <w:t xml:space="preserve">realizar esta </w:t>
      </w:r>
      <w:r w:rsidR="00002893">
        <w:rPr>
          <w:rFonts w:ascii="Times New Roman" w:eastAsia="Times New Roman" w:hAnsi="Times New Roman" w:cs="Times New Roman"/>
          <w:color w:val="000000"/>
          <w:sz w:val="24"/>
          <w:szCs w:val="24"/>
        </w:rPr>
        <w:t>tesis</w:t>
      </w:r>
      <w:r w:rsidR="00DA24C4">
        <w:rPr>
          <w:rFonts w:ascii="Times New Roman" w:eastAsia="Times New Roman" w:hAnsi="Times New Roman" w:cs="Times New Roman"/>
          <w:color w:val="000000"/>
          <w:sz w:val="24"/>
          <w:szCs w:val="24"/>
        </w:rPr>
        <w:t xml:space="preserve"> en el colegio Rafael Delgado Salguero IED, </w:t>
      </w:r>
      <w:r w:rsidR="00A7742C">
        <w:rPr>
          <w:rFonts w:ascii="Times New Roman" w:eastAsia="Times New Roman" w:hAnsi="Times New Roman" w:cs="Times New Roman"/>
          <w:color w:val="000000"/>
          <w:sz w:val="24"/>
          <w:szCs w:val="24"/>
        </w:rPr>
        <w:t>con estudiantes de grado sexto</w:t>
      </w:r>
      <w:r w:rsidR="00446298">
        <w:rPr>
          <w:rFonts w:ascii="Times New Roman" w:eastAsia="Times New Roman" w:hAnsi="Times New Roman" w:cs="Times New Roman"/>
          <w:color w:val="000000"/>
          <w:sz w:val="24"/>
          <w:szCs w:val="24"/>
        </w:rPr>
        <w:t>,</w:t>
      </w:r>
      <w:r w:rsidR="00C244AD">
        <w:rPr>
          <w:rFonts w:ascii="Times New Roman" w:eastAsia="Times New Roman" w:hAnsi="Times New Roman" w:cs="Times New Roman"/>
          <w:color w:val="000000"/>
          <w:sz w:val="24"/>
          <w:szCs w:val="24"/>
        </w:rPr>
        <w:t xml:space="preserve"> </w:t>
      </w:r>
      <w:r w:rsidR="00446298">
        <w:rPr>
          <w:rFonts w:ascii="Times New Roman" w:eastAsia="Times New Roman" w:hAnsi="Times New Roman" w:cs="Times New Roman"/>
          <w:color w:val="000000"/>
          <w:sz w:val="24"/>
          <w:szCs w:val="24"/>
        </w:rPr>
        <w:t>a través</w:t>
      </w:r>
      <w:r w:rsidR="00C244AD">
        <w:rPr>
          <w:rFonts w:ascii="Times New Roman" w:eastAsia="Times New Roman" w:hAnsi="Times New Roman" w:cs="Times New Roman"/>
          <w:color w:val="000000"/>
          <w:sz w:val="24"/>
          <w:szCs w:val="24"/>
        </w:rPr>
        <w:t xml:space="preserve"> de un</w:t>
      </w:r>
      <w:r w:rsidR="00B01FF0">
        <w:rPr>
          <w:rFonts w:ascii="Times New Roman" w:eastAsia="Times New Roman" w:hAnsi="Times New Roman" w:cs="Times New Roman"/>
          <w:color w:val="000000"/>
          <w:sz w:val="24"/>
          <w:szCs w:val="24"/>
        </w:rPr>
        <w:t xml:space="preserve">a propuesta, </w:t>
      </w:r>
      <w:r w:rsidR="0066033C">
        <w:rPr>
          <w:rFonts w:ascii="Times New Roman" w:eastAsia="Times New Roman" w:hAnsi="Times New Roman" w:cs="Times New Roman"/>
          <w:color w:val="000000"/>
          <w:sz w:val="24"/>
          <w:szCs w:val="24"/>
        </w:rPr>
        <w:t>donde se</w:t>
      </w:r>
      <w:r w:rsidR="00B01FF0">
        <w:rPr>
          <w:rFonts w:ascii="Times New Roman" w:eastAsia="Times New Roman" w:hAnsi="Times New Roman" w:cs="Times New Roman"/>
          <w:color w:val="000000"/>
          <w:sz w:val="24"/>
          <w:szCs w:val="24"/>
        </w:rPr>
        <w:t xml:space="preserve"> </w:t>
      </w:r>
      <w:r w:rsidR="008310D0">
        <w:rPr>
          <w:rFonts w:ascii="Times New Roman" w:eastAsia="Times New Roman" w:hAnsi="Times New Roman" w:cs="Times New Roman"/>
          <w:color w:val="000000"/>
          <w:sz w:val="24"/>
          <w:szCs w:val="24"/>
        </w:rPr>
        <w:t>exploró</w:t>
      </w:r>
      <w:r w:rsidR="00B01FF0">
        <w:rPr>
          <w:rFonts w:ascii="Times New Roman" w:eastAsia="Times New Roman" w:hAnsi="Times New Roman" w:cs="Times New Roman"/>
          <w:color w:val="000000"/>
          <w:sz w:val="24"/>
          <w:szCs w:val="24"/>
        </w:rPr>
        <w:t xml:space="preserve"> cómo la integración</w:t>
      </w:r>
      <w:r w:rsidR="00F7621F">
        <w:rPr>
          <w:rFonts w:ascii="Times New Roman" w:eastAsia="Times New Roman" w:hAnsi="Times New Roman" w:cs="Times New Roman"/>
          <w:color w:val="000000"/>
          <w:sz w:val="24"/>
          <w:szCs w:val="24"/>
        </w:rPr>
        <w:t xml:space="preserve"> de herramientas gráficas y </w:t>
      </w:r>
      <w:r w:rsidR="00EB72A0">
        <w:rPr>
          <w:rFonts w:ascii="Times New Roman" w:eastAsia="Times New Roman" w:hAnsi="Times New Roman" w:cs="Times New Roman"/>
          <w:color w:val="000000"/>
          <w:sz w:val="24"/>
          <w:szCs w:val="24"/>
        </w:rPr>
        <w:t>espaciales</w:t>
      </w:r>
      <w:r w:rsidR="00F7621F">
        <w:rPr>
          <w:rFonts w:ascii="Times New Roman" w:eastAsia="Times New Roman" w:hAnsi="Times New Roman" w:cs="Times New Roman"/>
          <w:color w:val="000000"/>
          <w:sz w:val="24"/>
          <w:szCs w:val="24"/>
        </w:rPr>
        <w:t xml:space="preserve"> puede mejorar la compren</w:t>
      </w:r>
      <w:r w:rsidR="000B13D1">
        <w:rPr>
          <w:rFonts w:ascii="Times New Roman" w:eastAsia="Times New Roman" w:hAnsi="Times New Roman" w:cs="Times New Roman"/>
          <w:color w:val="000000"/>
          <w:sz w:val="24"/>
          <w:szCs w:val="24"/>
        </w:rPr>
        <w:t>sión de los estudiantes sobre el relieve</w:t>
      </w:r>
      <w:r w:rsidR="00D57822">
        <w:rPr>
          <w:rFonts w:ascii="Times New Roman" w:eastAsia="Times New Roman" w:hAnsi="Times New Roman" w:cs="Times New Roman"/>
          <w:color w:val="000000"/>
          <w:sz w:val="24"/>
          <w:szCs w:val="24"/>
        </w:rPr>
        <w:t xml:space="preserve"> </w:t>
      </w:r>
      <w:r w:rsidR="00E419CF">
        <w:rPr>
          <w:rFonts w:ascii="Times New Roman" w:eastAsia="Times New Roman" w:hAnsi="Times New Roman" w:cs="Times New Roman"/>
          <w:color w:val="000000"/>
          <w:sz w:val="24"/>
          <w:szCs w:val="24"/>
        </w:rPr>
        <w:t>y su capacidad para interpretar gráficos</w:t>
      </w:r>
      <w:r w:rsidR="009A10B8">
        <w:rPr>
          <w:rFonts w:ascii="Times New Roman" w:eastAsia="Times New Roman" w:hAnsi="Times New Roman" w:cs="Times New Roman"/>
          <w:color w:val="000000"/>
          <w:sz w:val="24"/>
          <w:szCs w:val="24"/>
        </w:rPr>
        <w:t xml:space="preserve"> y ubicación espacial</w:t>
      </w:r>
      <w:r w:rsidR="00E419CF">
        <w:rPr>
          <w:rFonts w:ascii="Times New Roman" w:eastAsia="Times New Roman" w:hAnsi="Times New Roman" w:cs="Times New Roman"/>
          <w:color w:val="000000"/>
          <w:sz w:val="24"/>
          <w:szCs w:val="24"/>
        </w:rPr>
        <w:t>. Esta investigación contribu</w:t>
      </w:r>
      <w:r w:rsidR="008310D0">
        <w:rPr>
          <w:rFonts w:ascii="Times New Roman" w:eastAsia="Times New Roman" w:hAnsi="Times New Roman" w:cs="Times New Roman"/>
          <w:color w:val="000000"/>
          <w:sz w:val="24"/>
          <w:szCs w:val="24"/>
        </w:rPr>
        <w:t>yo</w:t>
      </w:r>
      <w:r w:rsidR="00E419CF">
        <w:rPr>
          <w:rFonts w:ascii="Times New Roman" w:eastAsia="Times New Roman" w:hAnsi="Times New Roman" w:cs="Times New Roman"/>
          <w:color w:val="000000"/>
          <w:sz w:val="24"/>
          <w:szCs w:val="24"/>
        </w:rPr>
        <w:t xml:space="preserve"> al desarrollo</w:t>
      </w:r>
      <w:r w:rsidR="00BD485C">
        <w:rPr>
          <w:rFonts w:ascii="Times New Roman" w:eastAsia="Times New Roman" w:hAnsi="Times New Roman" w:cs="Times New Roman"/>
          <w:color w:val="000000"/>
          <w:sz w:val="24"/>
          <w:szCs w:val="24"/>
        </w:rPr>
        <w:t xml:space="preserve"> académico de los </w:t>
      </w:r>
      <w:r w:rsidR="001277FB">
        <w:rPr>
          <w:rFonts w:ascii="Times New Roman" w:eastAsia="Times New Roman" w:hAnsi="Times New Roman" w:cs="Times New Roman"/>
          <w:color w:val="000000"/>
          <w:sz w:val="24"/>
          <w:szCs w:val="24"/>
        </w:rPr>
        <w:t>estudiantes</w:t>
      </w:r>
      <w:r w:rsidR="001141D8">
        <w:rPr>
          <w:rFonts w:ascii="Times New Roman" w:eastAsia="Times New Roman" w:hAnsi="Times New Roman" w:cs="Times New Roman"/>
          <w:color w:val="000000"/>
          <w:sz w:val="24"/>
          <w:szCs w:val="24"/>
        </w:rPr>
        <w:t>, también proporcion</w:t>
      </w:r>
      <w:r w:rsidR="00D23C5D">
        <w:rPr>
          <w:rFonts w:ascii="Times New Roman" w:eastAsia="Times New Roman" w:hAnsi="Times New Roman" w:cs="Times New Roman"/>
          <w:color w:val="000000"/>
          <w:sz w:val="24"/>
          <w:szCs w:val="24"/>
        </w:rPr>
        <w:t>o</w:t>
      </w:r>
      <w:r w:rsidR="001141D8">
        <w:rPr>
          <w:rFonts w:ascii="Times New Roman" w:eastAsia="Times New Roman" w:hAnsi="Times New Roman" w:cs="Times New Roman"/>
          <w:color w:val="000000"/>
          <w:sz w:val="24"/>
          <w:szCs w:val="24"/>
        </w:rPr>
        <w:t xml:space="preserve"> aportes</w:t>
      </w:r>
      <w:r w:rsidR="0068021E">
        <w:rPr>
          <w:rFonts w:ascii="Times New Roman" w:eastAsia="Times New Roman" w:hAnsi="Times New Roman" w:cs="Times New Roman"/>
          <w:color w:val="000000"/>
          <w:sz w:val="24"/>
          <w:szCs w:val="24"/>
        </w:rPr>
        <w:t xml:space="preserve"> a la práctica pedagógica en el área de matemáticas</w:t>
      </w:r>
      <w:r w:rsidR="00BA3983">
        <w:rPr>
          <w:rFonts w:ascii="Times New Roman" w:eastAsia="Times New Roman" w:hAnsi="Times New Roman" w:cs="Times New Roman"/>
          <w:color w:val="000000"/>
          <w:sz w:val="24"/>
          <w:szCs w:val="24"/>
        </w:rPr>
        <w:t xml:space="preserve"> y ciencias sociales, promoviendo un aprendizaje significativo y contextualizado.</w:t>
      </w:r>
    </w:p>
    <w:p w14:paraId="7E648B5C" w14:textId="3AA979D6" w:rsidR="00F31AE9" w:rsidRPr="00FE7C2F" w:rsidRDefault="005720A4" w:rsidP="00AE6BB8">
      <w:pPr>
        <w:spacing w:before="240" w:after="24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También se </w:t>
      </w:r>
      <w:r>
        <w:rPr>
          <w:rFonts w:ascii="Times New Roman" w:eastAsia="Times New Roman" w:hAnsi="Times New Roman" w:cs="Times New Roman"/>
          <w:sz w:val="24"/>
          <w:szCs w:val="24"/>
          <w:highlight w:val="white"/>
        </w:rPr>
        <w:t>percibe</w:t>
      </w:r>
      <w:r w:rsidR="008A77F4">
        <w:rPr>
          <w:rFonts w:ascii="Times New Roman" w:eastAsia="Times New Roman" w:hAnsi="Times New Roman" w:cs="Times New Roman"/>
          <w:color w:val="000000"/>
          <w:sz w:val="24"/>
          <w:szCs w:val="24"/>
          <w:highlight w:val="white"/>
        </w:rPr>
        <w:t xml:space="preserve"> el interés por parte de los estu</w:t>
      </w:r>
      <w:r w:rsidR="00E81133">
        <w:rPr>
          <w:rFonts w:ascii="Times New Roman" w:eastAsia="Times New Roman" w:hAnsi="Times New Roman" w:cs="Times New Roman"/>
          <w:color w:val="000000"/>
          <w:sz w:val="24"/>
          <w:szCs w:val="24"/>
          <w:highlight w:val="white"/>
        </w:rPr>
        <w:t>diantes</w:t>
      </w:r>
      <w:r>
        <w:rPr>
          <w:rFonts w:ascii="Times New Roman" w:eastAsia="Times New Roman" w:hAnsi="Times New Roman" w:cs="Times New Roman"/>
          <w:color w:val="000000"/>
          <w:sz w:val="24"/>
          <w:szCs w:val="24"/>
          <w:highlight w:val="white"/>
        </w:rPr>
        <w:t xml:space="preserve"> sobre</w:t>
      </w:r>
      <w:r w:rsidR="00E81133">
        <w:rPr>
          <w:rFonts w:ascii="Times New Roman" w:eastAsia="Times New Roman" w:hAnsi="Times New Roman" w:cs="Times New Roman"/>
          <w:color w:val="000000"/>
          <w:sz w:val="24"/>
          <w:szCs w:val="24"/>
          <w:highlight w:val="white"/>
        </w:rPr>
        <w:t xml:space="preserve"> la relación </w:t>
      </w:r>
      <w:r>
        <w:rPr>
          <w:rFonts w:ascii="Times New Roman" w:eastAsia="Times New Roman" w:hAnsi="Times New Roman" w:cs="Times New Roman"/>
          <w:color w:val="000000"/>
          <w:sz w:val="24"/>
          <w:szCs w:val="24"/>
          <w:highlight w:val="white"/>
        </w:rPr>
        <w:t>que hay en este caso entre las ciencias sociales y las matemáticas, utilizando el plano cartesiano como herramienta</w:t>
      </w:r>
      <w:r w:rsidR="00A92559">
        <w:rPr>
          <w:rFonts w:ascii="Times New Roman" w:eastAsia="Times New Roman" w:hAnsi="Times New Roman" w:cs="Times New Roman"/>
          <w:color w:val="000000"/>
          <w:sz w:val="24"/>
          <w:szCs w:val="24"/>
          <w:highlight w:val="white"/>
        </w:rPr>
        <w:t xml:space="preserve">. </w:t>
      </w:r>
      <w:r w:rsidR="00647A20">
        <w:rPr>
          <w:rFonts w:ascii="Times New Roman" w:eastAsia="Times New Roman" w:hAnsi="Times New Roman" w:cs="Times New Roman"/>
          <w:color w:val="000000"/>
          <w:sz w:val="24"/>
          <w:szCs w:val="24"/>
          <w:highlight w:val="white"/>
        </w:rPr>
        <w:t>Esta línea investigativa, también se enfoca en el uso de manualidades que facilitan la comprensión del relieve</w:t>
      </w:r>
      <w:r w:rsidR="003D62DF">
        <w:rPr>
          <w:rFonts w:ascii="Times New Roman" w:eastAsia="Times New Roman" w:hAnsi="Times New Roman" w:cs="Times New Roman"/>
          <w:color w:val="000000"/>
          <w:sz w:val="24"/>
          <w:szCs w:val="24"/>
          <w:highlight w:val="white"/>
        </w:rPr>
        <w:t>, usando como herramienta la matemática.</w:t>
      </w:r>
    </w:p>
    <w:p w14:paraId="6942DDC8" w14:textId="35E6ED24" w:rsidR="0003618D" w:rsidRDefault="005720A4" w:rsidP="008E6169">
      <w:pPr>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Identificación del problema</w:t>
      </w:r>
    </w:p>
    <w:p w14:paraId="6942DDC9" w14:textId="27755687" w:rsidR="0003618D" w:rsidRDefault="005720A4" w:rsidP="009F3B4A">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importante analizar la relación y la transversalidad que tienen las diversas asignaturas durante el bachillerato, la cual no es asimilada muchas veces por los estudiantes, en este caso la relación existente entre las ciencias sociales y las matemáticas, lo cual al expresar proporcionalidad, por ejemplo, el relieve, un </w:t>
      </w:r>
      <w:r>
        <w:rPr>
          <w:rFonts w:ascii="Times New Roman" w:eastAsia="Times New Roman" w:hAnsi="Times New Roman" w:cs="Times New Roman"/>
          <w:sz w:val="24"/>
          <w:szCs w:val="24"/>
        </w:rPr>
        <w:t>climograma</w:t>
      </w:r>
      <w:r>
        <w:rPr>
          <w:rFonts w:ascii="Times New Roman" w:eastAsia="Times New Roman" w:hAnsi="Times New Roman" w:cs="Times New Roman"/>
          <w:color w:val="000000"/>
          <w:sz w:val="24"/>
          <w:szCs w:val="24"/>
        </w:rPr>
        <w:t xml:space="preserve">, un perfil topográfico o unas curvas de nivel, por mencionar algunas, el estudiante no emite un </w:t>
      </w:r>
      <w:r w:rsidRPr="00CF17A7">
        <w:rPr>
          <w:rFonts w:ascii="Times New Roman" w:eastAsia="Times New Roman" w:hAnsi="Times New Roman" w:cs="Times New Roman"/>
          <w:color w:val="000000"/>
          <w:sz w:val="24"/>
          <w:szCs w:val="24"/>
        </w:rPr>
        <w:t>juicio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proposicional </w:t>
      </w:r>
      <w:r>
        <w:rPr>
          <w:rFonts w:ascii="Times New Roman" w:eastAsia="Times New Roman" w:hAnsi="Times New Roman" w:cs="Times New Roman"/>
          <w:color w:val="000000"/>
          <w:sz w:val="24"/>
          <w:szCs w:val="24"/>
        </w:rPr>
        <w:t>sino lo observa simplemente como un gráfico más sin tener un</w:t>
      </w:r>
      <w:r w:rsidR="003460E3">
        <w:rPr>
          <w:rFonts w:ascii="Times New Roman" w:eastAsia="Times New Roman" w:hAnsi="Times New Roman" w:cs="Times New Roman"/>
          <w:color w:val="000000"/>
          <w:sz w:val="24"/>
          <w:szCs w:val="24"/>
        </w:rPr>
        <w:t xml:space="preserve">a razón </w:t>
      </w:r>
      <w:r>
        <w:rPr>
          <w:rFonts w:ascii="Times New Roman" w:eastAsia="Times New Roman" w:hAnsi="Times New Roman" w:cs="Times New Roman"/>
          <w:color w:val="000000"/>
          <w:sz w:val="24"/>
          <w:szCs w:val="24"/>
        </w:rPr>
        <w:t xml:space="preserve">que la relacione. </w:t>
      </w:r>
    </w:p>
    <w:p w14:paraId="597DC9A1" w14:textId="05D44E22" w:rsidR="005054FB" w:rsidRPr="001501E7" w:rsidRDefault="005720A4" w:rsidP="001501E7">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En esta propuesta</w:t>
      </w:r>
      <w:r w:rsidR="00772354">
        <w:rPr>
          <w:rFonts w:ascii="Times New Roman" w:eastAsia="Times New Roman" w:hAnsi="Times New Roman" w:cs="Times New Roman"/>
          <w:color w:val="000000"/>
          <w:sz w:val="24"/>
          <w:szCs w:val="24"/>
        </w:rPr>
        <w:t xml:space="preserve"> según</w:t>
      </w:r>
      <w:r>
        <w:rPr>
          <w:rFonts w:ascii="Times New Roman" w:eastAsia="Times New Roman" w:hAnsi="Times New Roman" w:cs="Times New Roman"/>
          <w:color w:val="000000"/>
          <w:sz w:val="24"/>
          <w:szCs w:val="24"/>
        </w:rPr>
        <w:t xml:space="preserve"> </w:t>
      </w:r>
      <w:r w:rsidR="00FC1BD4">
        <w:rPr>
          <w:rFonts w:ascii="Times New Roman" w:eastAsia="Times New Roman" w:hAnsi="Times New Roman" w:cs="Times New Roman"/>
          <w:color w:val="000000"/>
          <w:sz w:val="24"/>
          <w:szCs w:val="24"/>
        </w:rPr>
        <w:t xml:space="preserve">plantea </w:t>
      </w:r>
      <w:r w:rsidR="005771E7">
        <w:rPr>
          <w:rFonts w:ascii="Times New Roman" w:eastAsia="Times New Roman" w:hAnsi="Times New Roman" w:cs="Times New Roman"/>
          <w:color w:val="000000"/>
          <w:sz w:val="24"/>
          <w:szCs w:val="24"/>
        </w:rPr>
        <w:t>Rodríguez (</w:t>
      </w:r>
      <w:r w:rsidR="00FC1BD4">
        <w:rPr>
          <w:rFonts w:ascii="Times New Roman" w:eastAsia="Times New Roman" w:hAnsi="Times New Roman" w:cs="Times New Roman"/>
          <w:color w:val="000000"/>
          <w:sz w:val="24"/>
          <w:szCs w:val="24"/>
        </w:rPr>
        <w:t>2011)</w:t>
      </w:r>
      <w:r w:rsidR="00A145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“La matemática en estas ciencias también es una herramienta fundamental para consolidar sus conocimientos, destacándose la ayuda en la decisión de las variables a estudiar, las pruebas de hipótesis, los análisis de varianza, los modelos para estudiar la realidad social, entre otros” </w:t>
      </w:r>
      <w:r w:rsidR="002548F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Rodríguez</w:t>
      </w:r>
      <w:r w:rsidR="004D366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2011).</w:t>
      </w:r>
      <w:r w:rsidR="001501E7">
        <w:rPr>
          <w:rFonts w:ascii="Times New Roman" w:eastAsia="Times New Roman" w:hAnsi="Times New Roman" w:cs="Times New Roman"/>
          <w:sz w:val="24"/>
          <w:szCs w:val="24"/>
        </w:rPr>
        <w:t xml:space="preserve"> </w:t>
      </w:r>
    </w:p>
    <w:p w14:paraId="6F523D29" w14:textId="77777777" w:rsidR="0036569B" w:rsidRDefault="00650F9F" w:rsidP="00A274ED">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ciencias de la tierra, en particular la cartografía, han avanzado enormemente gracias a las aplicaciones tecnológicas y sociales contemporáneas, como lo afirma</w:t>
      </w:r>
      <w:r w:rsidR="00F42B2A">
        <w:rPr>
          <w:rFonts w:ascii="Times New Roman" w:eastAsia="Times New Roman" w:hAnsi="Times New Roman" w:cs="Times New Roman"/>
          <w:color w:val="000000"/>
          <w:sz w:val="24"/>
          <w:szCs w:val="24"/>
        </w:rPr>
        <w:t xml:space="preserve"> López (2023)</w:t>
      </w:r>
      <w:r w:rsidR="005720A4">
        <w:rPr>
          <w:rFonts w:ascii="Times New Roman" w:eastAsia="Times New Roman" w:hAnsi="Times New Roman" w:cs="Times New Roman"/>
          <w:color w:val="000000"/>
          <w:sz w:val="24"/>
          <w:szCs w:val="24"/>
        </w:rPr>
        <w:t xml:space="preserve"> “La cartografía, que se centra en la representación de la superficie terrestre, ha estado intrínsecamente ligada a las matemáticas desde sus primeros días. </w:t>
      </w:r>
      <w:r w:rsidR="001B0BFC">
        <w:rPr>
          <w:rFonts w:ascii="Times New Roman" w:eastAsia="Times New Roman" w:hAnsi="Times New Roman" w:cs="Times New Roman"/>
          <w:color w:val="000000"/>
          <w:sz w:val="24"/>
          <w:szCs w:val="24"/>
        </w:rPr>
        <w:t>(López, 2023).</w:t>
      </w:r>
    </w:p>
    <w:p w14:paraId="004EB532" w14:textId="20217015" w:rsidR="00B45063"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F7F7B">
        <w:rPr>
          <w:rFonts w:ascii="Times New Roman" w:eastAsia="Times New Roman" w:hAnsi="Times New Roman" w:cs="Times New Roman"/>
          <w:color w:val="000000"/>
          <w:sz w:val="24"/>
          <w:szCs w:val="24"/>
        </w:rPr>
        <w:t xml:space="preserve">En conclusión, </w:t>
      </w:r>
      <w:r w:rsidR="0056764F">
        <w:rPr>
          <w:rFonts w:ascii="Times New Roman" w:eastAsia="Times New Roman" w:hAnsi="Times New Roman" w:cs="Times New Roman"/>
          <w:color w:val="000000"/>
          <w:sz w:val="24"/>
          <w:szCs w:val="24"/>
        </w:rPr>
        <w:t>“</w:t>
      </w:r>
      <w:r w:rsidR="008640D7">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as proyecciones geométricas, como las cilíndricas y cónicas, utilizan principios matemáticos para representar la superficie terrestre en un plano”</w:t>
      </w:r>
      <w:r w:rsidR="008640D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(López, 2023)</w:t>
      </w:r>
      <w:r w:rsidR="008640D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942DDCC" w14:textId="063D7F71" w:rsidR="0003618D" w:rsidRDefault="005720A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Este vínculo entre cartografía y matemáticas es esencial no solo en la creación de mapas, sino también en su interpretación y aplicación práctica. La importancia de esta relación se destaca en la evolución de la cartografía de una disciplina artística a una científica.</w:t>
      </w:r>
      <w:r>
        <w:rPr>
          <w:rFonts w:ascii="Times New Roman" w:eastAsia="Times New Roman" w:hAnsi="Times New Roman" w:cs="Times New Roman"/>
          <w:color w:val="000000"/>
          <w:sz w:val="24"/>
          <w:szCs w:val="24"/>
        </w:rPr>
        <w:tab/>
      </w:r>
    </w:p>
    <w:p w14:paraId="6942DDCE" w14:textId="77777777" w:rsidR="0003618D"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Aunque tradicionalmente las matemáticas se limitan a su propia clase, su aplicabilidad se extiende a diversas áreas sociales, políticas y económicas, lo que es esencial para una formación integral. La problemática radica en la falta de comprensión de conceptos tridimensionales complejos de una manera interdisciplinar, aplicada y analítica a través de estrategias didácticas que combinen eficazmente las matemáticas con el aprendizaje del relieve, factores que limitan el desarrollo de habilidades espaciales y analíticas en los estudiantes. </w:t>
      </w:r>
    </w:p>
    <w:p w14:paraId="5EA8F471" w14:textId="704B1B06" w:rsidR="00754808"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Las matemáticas podrían facilitar esta co</w:t>
      </w:r>
      <w:r w:rsidR="00110E64">
        <w:rPr>
          <w:rFonts w:ascii="Times New Roman" w:eastAsia="Times New Roman" w:hAnsi="Times New Roman" w:cs="Times New Roman"/>
          <w:color w:val="000000"/>
          <w:sz w:val="24"/>
          <w:szCs w:val="24"/>
        </w:rPr>
        <w:t>nexión</w:t>
      </w:r>
      <w:r>
        <w:rPr>
          <w:rFonts w:ascii="Times New Roman" w:eastAsia="Times New Roman" w:hAnsi="Times New Roman" w:cs="Times New Roman"/>
          <w:color w:val="000000"/>
          <w:sz w:val="24"/>
          <w:szCs w:val="24"/>
        </w:rPr>
        <w:t xml:space="preserve"> </w:t>
      </w:r>
      <w:r w:rsidR="00A26035">
        <w:rPr>
          <w:rFonts w:ascii="Times New Roman" w:eastAsia="Times New Roman" w:hAnsi="Times New Roman" w:cs="Times New Roman"/>
          <w:color w:val="000000"/>
          <w:sz w:val="24"/>
          <w:szCs w:val="24"/>
        </w:rPr>
        <w:t>e interpretación</w:t>
      </w:r>
      <w:r w:rsidR="00C84593">
        <w:rPr>
          <w:rFonts w:ascii="Times New Roman" w:eastAsia="Times New Roman" w:hAnsi="Times New Roman" w:cs="Times New Roman"/>
          <w:color w:val="000000"/>
          <w:sz w:val="24"/>
          <w:szCs w:val="24"/>
        </w:rPr>
        <w:t xml:space="preserve">, en la </w:t>
      </w:r>
      <w:r w:rsidR="00D802F3">
        <w:rPr>
          <w:rFonts w:ascii="Times New Roman" w:eastAsia="Times New Roman" w:hAnsi="Times New Roman" w:cs="Times New Roman"/>
          <w:color w:val="000000"/>
          <w:sz w:val="24"/>
          <w:szCs w:val="24"/>
        </w:rPr>
        <w:t>aprehensión</w:t>
      </w:r>
      <w:r>
        <w:rPr>
          <w:rFonts w:ascii="Times New Roman" w:eastAsia="Times New Roman" w:hAnsi="Times New Roman" w:cs="Times New Roman"/>
          <w:color w:val="000000"/>
          <w:sz w:val="24"/>
          <w:szCs w:val="24"/>
        </w:rPr>
        <w:t xml:space="preserve"> en la enseñanza del relieve ya que no </w:t>
      </w:r>
      <w:r w:rsidR="006A34DB">
        <w:rPr>
          <w:rFonts w:ascii="Times New Roman" w:eastAsia="Times New Roman" w:hAnsi="Times New Roman" w:cs="Times New Roman"/>
          <w:color w:val="000000"/>
          <w:sz w:val="24"/>
          <w:szCs w:val="24"/>
        </w:rPr>
        <w:t xml:space="preserve">se ve </w:t>
      </w:r>
      <w:r w:rsidR="00D802F3">
        <w:rPr>
          <w:rFonts w:ascii="Times New Roman" w:eastAsia="Times New Roman" w:hAnsi="Times New Roman" w:cs="Times New Roman"/>
          <w:color w:val="000000"/>
          <w:sz w:val="24"/>
          <w:szCs w:val="24"/>
        </w:rPr>
        <w:t xml:space="preserve">reflejada </w:t>
      </w:r>
      <w:r>
        <w:rPr>
          <w:rFonts w:ascii="Times New Roman" w:eastAsia="Times New Roman" w:hAnsi="Times New Roman" w:cs="Times New Roman"/>
          <w:color w:val="000000"/>
          <w:sz w:val="24"/>
          <w:szCs w:val="24"/>
        </w:rPr>
        <w:t xml:space="preserve">esta transversalidad, la vemos como una oportunidad de innovación pedagógica. </w:t>
      </w:r>
      <w:r>
        <w:rPr>
          <w:rFonts w:ascii="Times New Roman" w:eastAsia="Times New Roman" w:hAnsi="Times New Roman" w:cs="Times New Roman"/>
          <w:sz w:val="24"/>
          <w:szCs w:val="24"/>
        </w:rPr>
        <w:t xml:space="preserve">Estas </w:t>
      </w:r>
      <w:r>
        <w:rPr>
          <w:rFonts w:ascii="Times New Roman" w:eastAsia="Times New Roman" w:hAnsi="Times New Roman" w:cs="Times New Roman"/>
          <w:color w:val="000000"/>
          <w:sz w:val="24"/>
          <w:szCs w:val="24"/>
        </w:rPr>
        <w:t xml:space="preserve">hacen parte de otros espacios tanto dentro de la escuela como fuera de esta; </w:t>
      </w:r>
      <w:r>
        <w:rPr>
          <w:rFonts w:ascii="Times New Roman" w:eastAsia="Times New Roman" w:hAnsi="Times New Roman" w:cs="Times New Roman"/>
          <w:sz w:val="24"/>
          <w:szCs w:val="24"/>
        </w:rPr>
        <w:t>además permea</w:t>
      </w:r>
      <w:r>
        <w:rPr>
          <w:rFonts w:ascii="Times New Roman" w:eastAsia="Times New Roman" w:hAnsi="Times New Roman" w:cs="Times New Roman"/>
          <w:color w:val="000000"/>
          <w:sz w:val="24"/>
          <w:szCs w:val="24"/>
        </w:rPr>
        <w:t xml:space="preserve"> </w:t>
      </w:r>
      <w:r w:rsidR="00770124">
        <w:rPr>
          <w:rFonts w:ascii="Times New Roman" w:eastAsia="Times New Roman" w:hAnsi="Times New Roman" w:cs="Times New Roman"/>
          <w:color w:val="000000"/>
          <w:sz w:val="24"/>
          <w:szCs w:val="24"/>
        </w:rPr>
        <w:t>varios</w:t>
      </w:r>
      <w:r>
        <w:rPr>
          <w:rFonts w:ascii="Times New Roman" w:eastAsia="Times New Roman" w:hAnsi="Times New Roman" w:cs="Times New Roman"/>
          <w:color w:val="000000"/>
          <w:sz w:val="24"/>
          <w:szCs w:val="24"/>
        </w:rPr>
        <w:t xml:space="preserve"> ámbitos</w:t>
      </w:r>
      <w:r w:rsidR="00770124">
        <w:rPr>
          <w:rFonts w:ascii="Times New Roman" w:eastAsia="Times New Roman" w:hAnsi="Times New Roman" w:cs="Times New Roman"/>
          <w:color w:val="000000"/>
          <w:sz w:val="24"/>
          <w:szCs w:val="24"/>
        </w:rPr>
        <w:t xml:space="preserve"> del conocimiento</w:t>
      </w:r>
      <w:r>
        <w:rPr>
          <w:rFonts w:ascii="Times New Roman" w:eastAsia="Times New Roman" w:hAnsi="Times New Roman" w:cs="Times New Roman"/>
          <w:color w:val="000000"/>
          <w:sz w:val="24"/>
          <w:szCs w:val="24"/>
        </w:rPr>
        <w:t xml:space="preserve">. </w:t>
      </w:r>
    </w:p>
    <w:p w14:paraId="2E281C8B" w14:textId="4D374C6A" w:rsidR="00B9557D" w:rsidRDefault="005720A4" w:rsidP="003C584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F0D83">
        <w:rPr>
          <w:rFonts w:ascii="Times New Roman" w:eastAsia="Times New Roman" w:hAnsi="Times New Roman" w:cs="Times New Roman"/>
          <w:color w:val="000000"/>
          <w:sz w:val="24"/>
          <w:szCs w:val="24"/>
        </w:rPr>
        <w:t>En</w:t>
      </w:r>
      <w:r>
        <w:rPr>
          <w:rFonts w:ascii="Times New Roman" w:eastAsia="Times New Roman" w:hAnsi="Times New Roman" w:cs="Times New Roman"/>
          <w:color w:val="000000"/>
          <w:sz w:val="24"/>
          <w:szCs w:val="24"/>
        </w:rPr>
        <w:t xml:space="preserve"> la guía de los Estándares Básicos de Competencias en </w:t>
      </w:r>
      <w:r w:rsidR="007E33F5">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atemáticas, </w:t>
      </w:r>
      <w:r w:rsidR="007E33F5">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iencias y </w:t>
      </w:r>
      <w:r w:rsidR="007E33F5">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iudadanas del Ministerio de Educación de Colombia, </w:t>
      </w:r>
      <w:r w:rsidR="00E351A9">
        <w:rPr>
          <w:rFonts w:ascii="Times New Roman" w:eastAsia="Times New Roman" w:hAnsi="Times New Roman" w:cs="Times New Roman"/>
          <w:color w:val="000000"/>
          <w:sz w:val="24"/>
          <w:szCs w:val="24"/>
        </w:rPr>
        <w:t xml:space="preserve">donde </w:t>
      </w:r>
      <w:r w:rsidR="00EF5D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reconoce</w:t>
      </w:r>
      <w:r w:rsidR="004966DE">
        <w:rPr>
          <w:rFonts w:ascii="Times New Roman" w:eastAsia="Times New Roman" w:hAnsi="Times New Roman" w:cs="Times New Roman"/>
          <w:color w:val="000000"/>
          <w:sz w:val="24"/>
          <w:szCs w:val="24"/>
        </w:rPr>
        <w:t xml:space="preserve"> la importancia del</w:t>
      </w:r>
      <w:r w:rsidRPr="00836D28">
        <w:rPr>
          <w:rFonts w:ascii="Times New Roman" w:eastAsia="Times New Roman" w:hAnsi="Times New Roman" w:cs="Times New Roman"/>
          <w:color w:val="000000"/>
          <w:sz w:val="24"/>
          <w:szCs w:val="24"/>
        </w:rPr>
        <w:t xml:space="preserve"> conocimiento matemático </w:t>
      </w:r>
      <w:r w:rsidR="00836D28" w:rsidRPr="00836D28">
        <w:rPr>
          <w:rFonts w:ascii="Times New Roman" w:eastAsia="Times New Roman" w:hAnsi="Times New Roman" w:cs="Times New Roman"/>
          <w:color w:val="000000"/>
          <w:sz w:val="24"/>
          <w:szCs w:val="24"/>
        </w:rPr>
        <w:t>como</w:t>
      </w:r>
      <w:r w:rsidR="00836D28">
        <w:rPr>
          <w:rFonts w:ascii="Times New Roman" w:eastAsia="Times New Roman" w:hAnsi="Times New Roman" w:cs="Times New Roman"/>
          <w:color w:val="000000"/>
          <w:sz w:val="24"/>
          <w:szCs w:val="24"/>
        </w:rPr>
        <w:t xml:space="preserve"> </w:t>
      </w:r>
      <w:r w:rsidR="00A7122D">
        <w:rPr>
          <w:rFonts w:ascii="Times New Roman" w:eastAsia="Times New Roman" w:hAnsi="Times New Roman" w:cs="Times New Roman"/>
          <w:color w:val="000000"/>
          <w:sz w:val="24"/>
          <w:szCs w:val="24"/>
        </w:rPr>
        <w:t>elemento</w:t>
      </w:r>
      <w:r w:rsidR="004A3D6E">
        <w:rPr>
          <w:rFonts w:ascii="Times New Roman" w:eastAsia="Times New Roman" w:hAnsi="Times New Roman" w:cs="Times New Roman"/>
          <w:color w:val="000000"/>
          <w:sz w:val="24"/>
          <w:szCs w:val="24"/>
        </w:rPr>
        <w:t xml:space="preserve"> </w:t>
      </w:r>
      <w:r w:rsidR="00E351A9">
        <w:rPr>
          <w:rFonts w:ascii="Times New Roman" w:eastAsia="Times New Roman" w:hAnsi="Times New Roman" w:cs="Times New Roman"/>
          <w:color w:val="000000"/>
          <w:sz w:val="24"/>
          <w:szCs w:val="24"/>
        </w:rPr>
        <w:t>fundamental</w:t>
      </w:r>
      <w:r w:rsidR="00836D28">
        <w:rPr>
          <w:rFonts w:ascii="Times New Roman" w:eastAsia="Times New Roman" w:hAnsi="Times New Roman" w:cs="Times New Roman"/>
          <w:color w:val="000000"/>
          <w:sz w:val="24"/>
          <w:szCs w:val="24"/>
        </w:rPr>
        <w:t xml:space="preserve"> para el desarrollo</w:t>
      </w:r>
      <w:r w:rsidR="004A3D6E">
        <w:rPr>
          <w:rFonts w:ascii="Times New Roman" w:eastAsia="Times New Roman" w:hAnsi="Times New Roman" w:cs="Times New Roman"/>
          <w:color w:val="000000"/>
          <w:sz w:val="24"/>
          <w:szCs w:val="24"/>
        </w:rPr>
        <w:t xml:space="preserve"> integral de l</w:t>
      </w:r>
      <w:r w:rsidR="00A7122D">
        <w:rPr>
          <w:rFonts w:ascii="Times New Roman" w:eastAsia="Times New Roman" w:hAnsi="Times New Roman" w:cs="Times New Roman"/>
          <w:color w:val="000000"/>
          <w:sz w:val="24"/>
          <w:szCs w:val="24"/>
        </w:rPr>
        <w:t>as personas</w:t>
      </w:r>
      <w:r w:rsidR="00CB39C9">
        <w:rPr>
          <w:rFonts w:ascii="Times New Roman" w:eastAsia="Times New Roman" w:hAnsi="Times New Roman" w:cs="Times New Roman"/>
          <w:color w:val="000000"/>
          <w:sz w:val="24"/>
          <w:szCs w:val="24"/>
        </w:rPr>
        <w:t>. E</w:t>
      </w:r>
      <w:r w:rsidR="00142569">
        <w:rPr>
          <w:rFonts w:ascii="Times New Roman" w:eastAsia="Times New Roman" w:hAnsi="Times New Roman" w:cs="Times New Roman"/>
          <w:color w:val="000000"/>
          <w:sz w:val="24"/>
          <w:szCs w:val="24"/>
        </w:rPr>
        <w:t>l dominio de las matemáticas es impres</w:t>
      </w:r>
      <w:r w:rsidR="006E3769">
        <w:rPr>
          <w:rFonts w:ascii="Times New Roman" w:eastAsia="Times New Roman" w:hAnsi="Times New Roman" w:cs="Times New Roman"/>
          <w:color w:val="000000"/>
          <w:sz w:val="24"/>
          <w:szCs w:val="24"/>
        </w:rPr>
        <w:t>c</w:t>
      </w:r>
      <w:r w:rsidR="00142569">
        <w:rPr>
          <w:rFonts w:ascii="Times New Roman" w:eastAsia="Times New Roman" w:hAnsi="Times New Roman" w:cs="Times New Roman"/>
          <w:color w:val="000000"/>
          <w:sz w:val="24"/>
          <w:szCs w:val="24"/>
        </w:rPr>
        <w:t xml:space="preserve">indible </w:t>
      </w:r>
      <w:r w:rsidR="005B61D3">
        <w:rPr>
          <w:rFonts w:ascii="Times New Roman" w:eastAsia="Times New Roman" w:hAnsi="Times New Roman" w:cs="Times New Roman"/>
          <w:color w:val="000000"/>
          <w:sz w:val="24"/>
          <w:szCs w:val="24"/>
        </w:rPr>
        <w:t>como</w:t>
      </w:r>
      <w:r w:rsidR="00142569">
        <w:rPr>
          <w:rFonts w:ascii="Times New Roman" w:eastAsia="Times New Roman" w:hAnsi="Times New Roman" w:cs="Times New Roman"/>
          <w:color w:val="000000"/>
          <w:sz w:val="24"/>
          <w:szCs w:val="24"/>
        </w:rPr>
        <w:t xml:space="preserve"> </w:t>
      </w:r>
      <w:r w:rsidR="006E3769">
        <w:rPr>
          <w:rFonts w:ascii="Times New Roman" w:eastAsia="Times New Roman" w:hAnsi="Times New Roman" w:cs="Times New Roman"/>
          <w:color w:val="000000"/>
          <w:sz w:val="24"/>
          <w:szCs w:val="24"/>
        </w:rPr>
        <w:t>necesari</w:t>
      </w:r>
      <w:r w:rsidR="005B61D3">
        <w:rPr>
          <w:rFonts w:ascii="Times New Roman" w:eastAsia="Times New Roman" w:hAnsi="Times New Roman" w:cs="Times New Roman"/>
          <w:color w:val="000000"/>
          <w:sz w:val="24"/>
          <w:szCs w:val="24"/>
        </w:rPr>
        <w:t>a</w:t>
      </w:r>
      <w:r w:rsidR="006E3769">
        <w:rPr>
          <w:rFonts w:ascii="Times New Roman" w:eastAsia="Times New Roman" w:hAnsi="Times New Roman" w:cs="Times New Roman"/>
          <w:color w:val="000000"/>
          <w:sz w:val="24"/>
          <w:szCs w:val="24"/>
        </w:rPr>
        <w:t xml:space="preserve"> para </w:t>
      </w:r>
      <w:r w:rsidR="009D2927">
        <w:rPr>
          <w:rFonts w:ascii="Times New Roman" w:eastAsia="Times New Roman" w:hAnsi="Times New Roman" w:cs="Times New Roman"/>
          <w:color w:val="000000"/>
          <w:sz w:val="24"/>
          <w:szCs w:val="24"/>
        </w:rPr>
        <w:t xml:space="preserve">lograr que se </w:t>
      </w:r>
      <w:r w:rsidR="00D928B6">
        <w:rPr>
          <w:rFonts w:ascii="Times New Roman" w:eastAsia="Times New Roman" w:hAnsi="Times New Roman" w:cs="Times New Roman"/>
          <w:color w:val="000000"/>
          <w:sz w:val="24"/>
          <w:szCs w:val="24"/>
        </w:rPr>
        <w:t xml:space="preserve">pueda </w:t>
      </w:r>
      <w:r w:rsidR="003E54C2">
        <w:rPr>
          <w:rFonts w:ascii="Times New Roman" w:eastAsia="Times New Roman" w:hAnsi="Times New Roman" w:cs="Times New Roman"/>
          <w:color w:val="000000"/>
          <w:sz w:val="24"/>
          <w:szCs w:val="24"/>
        </w:rPr>
        <w:t>desempeñar</w:t>
      </w:r>
      <w:r w:rsidR="00D928B6">
        <w:rPr>
          <w:rFonts w:ascii="Times New Roman" w:eastAsia="Times New Roman" w:hAnsi="Times New Roman" w:cs="Times New Roman"/>
          <w:color w:val="000000"/>
          <w:sz w:val="24"/>
          <w:szCs w:val="24"/>
        </w:rPr>
        <w:t xml:space="preserve"> de manera activa</w:t>
      </w:r>
      <w:r w:rsidR="00F301AB">
        <w:rPr>
          <w:rFonts w:ascii="Times New Roman" w:eastAsia="Times New Roman" w:hAnsi="Times New Roman" w:cs="Times New Roman"/>
          <w:color w:val="000000"/>
          <w:sz w:val="24"/>
          <w:szCs w:val="24"/>
        </w:rPr>
        <w:t>, además</w:t>
      </w:r>
      <w:r w:rsidR="00D928B6">
        <w:rPr>
          <w:rFonts w:ascii="Times New Roman" w:eastAsia="Times New Roman" w:hAnsi="Times New Roman" w:cs="Times New Roman"/>
          <w:color w:val="000000"/>
          <w:sz w:val="24"/>
          <w:szCs w:val="24"/>
        </w:rPr>
        <w:t xml:space="preserve"> cr</w:t>
      </w:r>
      <w:r w:rsidR="00D11F9B">
        <w:rPr>
          <w:rFonts w:ascii="Times New Roman" w:eastAsia="Times New Roman" w:hAnsi="Times New Roman" w:cs="Times New Roman"/>
          <w:color w:val="000000"/>
          <w:sz w:val="24"/>
          <w:szCs w:val="24"/>
        </w:rPr>
        <w:t>í</w:t>
      </w:r>
      <w:r w:rsidR="00D928B6">
        <w:rPr>
          <w:rFonts w:ascii="Times New Roman" w:eastAsia="Times New Roman" w:hAnsi="Times New Roman" w:cs="Times New Roman"/>
          <w:color w:val="000000"/>
          <w:sz w:val="24"/>
          <w:szCs w:val="24"/>
        </w:rPr>
        <w:t>tica</w:t>
      </w:r>
      <w:r w:rsidR="00023F64">
        <w:rPr>
          <w:rFonts w:ascii="Times New Roman" w:eastAsia="Times New Roman" w:hAnsi="Times New Roman" w:cs="Times New Roman"/>
          <w:color w:val="000000"/>
          <w:sz w:val="24"/>
          <w:szCs w:val="24"/>
        </w:rPr>
        <w:t xml:space="preserve"> en su vida social y política</w:t>
      </w:r>
      <w:r w:rsidR="008176B3">
        <w:rPr>
          <w:rFonts w:ascii="Times New Roman" w:eastAsia="Times New Roman" w:hAnsi="Times New Roman" w:cs="Times New Roman"/>
          <w:color w:val="000000"/>
          <w:sz w:val="24"/>
          <w:szCs w:val="24"/>
        </w:rPr>
        <w:t>” (Mineducación, 2017).</w:t>
      </w:r>
    </w:p>
    <w:p w14:paraId="7470D3CD" w14:textId="68199F29" w:rsidR="007B5048" w:rsidRPr="006E002B" w:rsidRDefault="00A01FDF" w:rsidP="00A01FDF">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w:t>
      </w:r>
      <w:r w:rsidR="00B9557D">
        <w:rPr>
          <w:rFonts w:ascii="Times New Roman" w:eastAsia="Times New Roman" w:hAnsi="Times New Roman" w:cs="Times New Roman"/>
          <w:color w:val="000000"/>
          <w:sz w:val="24"/>
          <w:szCs w:val="24"/>
        </w:rPr>
        <w:t>a capacidad de analizar datos,</w:t>
      </w:r>
      <w:r w:rsidR="00D82C6A">
        <w:rPr>
          <w:rFonts w:ascii="Times New Roman" w:eastAsia="Times New Roman" w:hAnsi="Times New Roman" w:cs="Times New Roman"/>
          <w:color w:val="000000"/>
          <w:sz w:val="24"/>
          <w:szCs w:val="24"/>
        </w:rPr>
        <w:t xml:space="preserve"> comprender gráficos y aplicar conceptos</w:t>
      </w:r>
      <w:r w:rsidR="00F12161">
        <w:rPr>
          <w:rFonts w:ascii="Times New Roman" w:eastAsia="Times New Roman" w:hAnsi="Times New Roman" w:cs="Times New Roman"/>
          <w:color w:val="000000"/>
          <w:sz w:val="24"/>
          <w:szCs w:val="24"/>
        </w:rPr>
        <w:t xml:space="preserve"> matemáticos en la vida diaria</w:t>
      </w:r>
      <w:r w:rsidR="00E35DF7">
        <w:rPr>
          <w:rFonts w:ascii="Times New Roman" w:eastAsia="Times New Roman" w:hAnsi="Times New Roman" w:cs="Times New Roman"/>
          <w:color w:val="000000"/>
          <w:sz w:val="24"/>
          <w:szCs w:val="24"/>
        </w:rPr>
        <w:t>,</w:t>
      </w:r>
      <w:r w:rsidR="00662F45">
        <w:rPr>
          <w:rFonts w:ascii="Times New Roman" w:eastAsia="Times New Roman" w:hAnsi="Times New Roman" w:cs="Times New Roman"/>
          <w:color w:val="000000"/>
          <w:sz w:val="24"/>
          <w:szCs w:val="24"/>
        </w:rPr>
        <w:t xml:space="preserve"> permite </w:t>
      </w:r>
      <w:r w:rsidR="0024230D">
        <w:rPr>
          <w:rFonts w:ascii="Times New Roman" w:eastAsia="Times New Roman" w:hAnsi="Times New Roman" w:cs="Times New Roman"/>
          <w:color w:val="000000"/>
          <w:sz w:val="24"/>
          <w:szCs w:val="24"/>
        </w:rPr>
        <w:t xml:space="preserve">a través de herramientas como </w:t>
      </w:r>
      <w:r w:rsidR="00491A14">
        <w:rPr>
          <w:rFonts w:ascii="Times New Roman" w:eastAsia="Times New Roman" w:hAnsi="Times New Roman" w:cs="Times New Roman"/>
          <w:color w:val="000000"/>
          <w:sz w:val="24"/>
          <w:szCs w:val="24"/>
        </w:rPr>
        <w:t xml:space="preserve">en este caso </w:t>
      </w:r>
      <w:r w:rsidR="0024230D">
        <w:rPr>
          <w:rFonts w:ascii="Times New Roman" w:eastAsia="Times New Roman" w:hAnsi="Times New Roman" w:cs="Times New Roman"/>
          <w:color w:val="000000"/>
          <w:sz w:val="24"/>
          <w:szCs w:val="24"/>
        </w:rPr>
        <w:t>el plano cartesiano</w:t>
      </w:r>
      <w:r w:rsidR="00274889">
        <w:rPr>
          <w:rFonts w:ascii="Times New Roman" w:eastAsia="Times New Roman" w:hAnsi="Times New Roman" w:cs="Times New Roman"/>
          <w:color w:val="000000"/>
          <w:sz w:val="24"/>
          <w:szCs w:val="24"/>
        </w:rPr>
        <w:t xml:space="preserve"> y el espacio tridimensional</w:t>
      </w:r>
      <w:r w:rsidR="006E3769">
        <w:rPr>
          <w:rFonts w:ascii="Times New Roman" w:eastAsia="Times New Roman" w:hAnsi="Times New Roman" w:cs="Times New Roman"/>
          <w:color w:val="000000"/>
          <w:sz w:val="24"/>
          <w:szCs w:val="24"/>
        </w:rPr>
        <w:t xml:space="preserve"> </w:t>
      </w:r>
      <w:r w:rsidR="002F4A02">
        <w:rPr>
          <w:rFonts w:ascii="Times New Roman" w:eastAsia="Times New Roman" w:hAnsi="Times New Roman" w:cs="Times New Roman"/>
          <w:color w:val="000000"/>
          <w:sz w:val="24"/>
          <w:szCs w:val="24"/>
        </w:rPr>
        <w:t xml:space="preserve">convertirse </w:t>
      </w:r>
      <w:r w:rsidR="00274889">
        <w:rPr>
          <w:rFonts w:ascii="Times New Roman" w:eastAsia="Times New Roman" w:hAnsi="Times New Roman" w:cs="Times New Roman"/>
          <w:color w:val="000000"/>
          <w:sz w:val="24"/>
          <w:szCs w:val="24"/>
        </w:rPr>
        <w:t>en un pilar clave</w:t>
      </w:r>
      <w:r w:rsidR="00B5727A">
        <w:rPr>
          <w:rFonts w:ascii="Times New Roman" w:eastAsia="Times New Roman" w:hAnsi="Times New Roman" w:cs="Times New Roman"/>
          <w:color w:val="000000"/>
          <w:sz w:val="24"/>
          <w:szCs w:val="24"/>
        </w:rPr>
        <w:t xml:space="preserve"> para fomentar una </w:t>
      </w:r>
      <w:r w:rsidR="000058A0">
        <w:rPr>
          <w:rFonts w:ascii="Times New Roman" w:eastAsia="Times New Roman" w:hAnsi="Times New Roman" w:cs="Times New Roman"/>
          <w:color w:val="000000"/>
          <w:sz w:val="24"/>
          <w:szCs w:val="24"/>
        </w:rPr>
        <w:t xml:space="preserve">ciudadanía </w:t>
      </w:r>
      <w:r w:rsidR="00704013">
        <w:rPr>
          <w:rFonts w:ascii="Times New Roman" w:eastAsia="Times New Roman" w:hAnsi="Times New Roman" w:cs="Times New Roman"/>
          <w:color w:val="000000"/>
          <w:sz w:val="24"/>
          <w:szCs w:val="24"/>
        </w:rPr>
        <w:t>crítica</w:t>
      </w:r>
      <w:r w:rsidR="000058A0">
        <w:rPr>
          <w:rFonts w:ascii="Times New Roman" w:eastAsia="Times New Roman" w:hAnsi="Times New Roman" w:cs="Times New Roman"/>
          <w:color w:val="000000"/>
          <w:sz w:val="24"/>
          <w:szCs w:val="24"/>
        </w:rPr>
        <w:t xml:space="preserve"> y comprom</w:t>
      </w:r>
      <w:r w:rsidR="00704013">
        <w:rPr>
          <w:rFonts w:ascii="Times New Roman" w:eastAsia="Times New Roman" w:hAnsi="Times New Roman" w:cs="Times New Roman"/>
          <w:color w:val="000000"/>
          <w:sz w:val="24"/>
          <w:szCs w:val="24"/>
        </w:rPr>
        <w:t>e</w:t>
      </w:r>
      <w:r w:rsidR="000058A0">
        <w:rPr>
          <w:rFonts w:ascii="Times New Roman" w:eastAsia="Times New Roman" w:hAnsi="Times New Roman" w:cs="Times New Roman"/>
          <w:color w:val="000000"/>
          <w:sz w:val="24"/>
          <w:szCs w:val="24"/>
        </w:rPr>
        <w:t xml:space="preserve">tida, </w:t>
      </w:r>
      <w:r w:rsidR="00704013">
        <w:rPr>
          <w:rFonts w:ascii="Times New Roman" w:eastAsia="Times New Roman" w:hAnsi="Times New Roman" w:cs="Times New Roman"/>
          <w:color w:val="000000"/>
          <w:sz w:val="24"/>
          <w:szCs w:val="24"/>
        </w:rPr>
        <w:t>especialmente</w:t>
      </w:r>
      <w:r w:rsidR="003D4EDD">
        <w:rPr>
          <w:rFonts w:ascii="Times New Roman" w:eastAsia="Times New Roman" w:hAnsi="Times New Roman" w:cs="Times New Roman"/>
          <w:color w:val="000000"/>
          <w:sz w:val="24"/>
          <w:szCs w:val="24"/>
        </w:rPr>
        <w:t>,</w:t>
      </w:r>
      <w:r w:rsidR="00704013">
        <w:rPr>
          <w:rFonts w:ascii="Times New Roman" w:eastAsia="Times New Roman" w:hAnsi="Times New Roman" w:cs="Times New Roman"/>
          <w:color w:val="000000"/>
          <w:sz w:val="24"/>
          <w:szCs w:val="24"/>
        </w:rPr>
        <w:t xml:space="preserve"> </w:t>
      </w:r>
      <w:r w:rsidR="000058A0">
        <w:rPr>
          <w:rFonts w:ascii="Times New Roman" w:eastAsia="Times New Roman" w:hAnsi="Times New Roman" w:cs="Times New Roman"/>
          <w:color w:val="000000"/>
          <w:sz w:val="24"/>
          <w:szCs w:val="24"/>
        </w:rPr>
        <w:t>en el contexto educativo</w:t>
      </w:r>
      <w:r w:rsidR="00C35A88">
        <w:rPr>
          <w:rFonts w:ascii="Times New Roman" w:eastAsia="Times New Roman" w:hAnsi="Times New Roman" w:cs="Times New Roman"/>
          <w:color w:val="000000"/>
          <w:sz w:val="24"/>
          <w:szCs w:val="24"/>
        </w:rPr>
        <w:t>,</w:t>
      </w:r>
      <w:r w:rsidR="000058A0">
        <w:rPr>
          <w:rFonts w:ascii="Times New Roman" w:eastAsia="Times New Roman" w:hAnsi="Times New Roman" w:cs="Times New Roman"/>
          <w:color w:val="000000"/>
          <w:sz w:val="24"/>
          <w:szCs w:val="24"/>
        </w:rPr>
        <w:t xml:space="preserve"> en donde se </w:t>
      </w:r>
      <w:r w:rsidR="003E54C2">
        <w:rPr>
          <w:rFonts w:ascii="Times New Roman" w:eastAsia="Times New Roman" w:hAnsi="Times New Roman" w:cs="Times New Roman"/>
          <w:color w:val="000000"/>
          <w:sz w:val="24"/>
          <w:szCs w:val="24"/>
        </w:rPr>
        <w:t>realizó</w:t>
      </w:r>
      <w:r w:rsidR="000058A0">
        <w:rPr>
          <w:rFonts w:ascii="Times New Roman" w:eastAsia="Times New Roman" w:hAnsi="Times New Roman" w:cs="Times New Roman"/>
          <w:color w:val="000000"/>
          <w:sz w:val="24"/>
          <w:szCs w:val="24"/>
        </w:rPr>
        <w:t xml:space="preserve"> </w:t>
      </w:r>
      <w:r w:rsidR="003E54C2">
        <w:rPr>
          <w:rFonts w:ascii="Times New Roman" w:eastAsia="Times New Roman" w:hAnsi="Times New Roman" w:cs="Times New Roman"/>
          <w:color w:val="000000"/>
          <w:sz w:val="24"/>
          <w:szCs w:val="24"/>
        </w:rPr>
        <w:t>la presente investigación</w:t>
      </w:r>
      <w:r w:rsidR="005720A4">
        <w:rPr>
          <w:rFonts w:ascii="Times New Roman" w:eastAsia="Times New Roman" w:hAnsi="Times New Roman" w:cs="Times New Roman"/>
          <w:color w:val="000000"/>
          <w:sz w:val="24"/>
          <w:szCs w:val="24"/>
        </w:rPr>
        <w:t xml:space="preserve">, por lo cual, este conocimiento no puede ser ajeno para el aprendizaje en las ciencias sociales. </w:t>
      </w:r>
    </w:p>
    <w:p w14:paraId="6942DDDB" w14:textId="432F3D66" w:rsidR="0003618D" w:rsidRDefault="005720A4" w:rsidP="002D2744">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Pregunta</w:t>
      </w:r>
    </w:p>
    <w:p w14:paraId="6942DDDC" w14:textId="38A0F723" w:rsidR="0003618D" w:rsidRDefault="005720A4" w:rsidP="002D2744">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¿Cómo fortalecer la interpretación de gráficos en los estudiantes de grado sexto con</w:t>
      </w:r>
      <w:r w:rsidR="003A6927">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 xml:space="preserve">el uso </w:t>
      </w:r>
      <w:r>
        <w:rPr>
          <w:rFonts w:ascii="Times New Roman" w:eastAsia="Times New Roman" w:hAnsi="Times New Roman" w:cs="Times New Roman"/>
          <w:color w:val="000000"/>
          <w:sz w:val="24"/>
          <w:szCs w:val="24"/>
          <w:highlight w:val="white"/>
        </w:rPr>
        <w:t xml:space="preserve">del plano cartesiano y el espacio tridimensional en </w:t>
      </w:r>
      <w:r>
        <w:rPr>
          <w:rFonts w:ascii="Times New Roman" w:eastAsia="Times New Roman" w:hAnsi="Times New Roman" w:cs="Times New Roman"/>
          <w:sz w:val="24"/>
          <w:szCs w:val="24"/>
          <w:highlight w:val="white"/>
        </w:rPr>
        <w:t xml:space="preserve">la comprensión </w:t>
      </w:r>
      <w:r>
        <w:rPr>
          <w:rFonts w:ascii="Times New Roman" w:eastAsia="Times New Roman" w:hAnsi="Times New Roman" w:cs="Times New Roman"/>
          <w:color w:val="000000"/>
          <w:sz w:val="24"/>
          <w:szCs w:val="24"/>
          <w:highlight w:val="white"/>
        </w:rPr>
        <w:t>del relieve?</w:t>
      </w:r>
    </w:p>
    <w:p w14:paraId="3F566C9C" w14:textId="77777777" w:rsidR="002D2744" w:rsidRDefault="002D2744" w:rsidP="000C56C1">
      <w:pPr>
        <w:spacing w:line="360" w:lineRule="auto"/>
        <w:jc w:val="both"/>
        <w:rPr>
          <w:rFonts w:ascii="Times New Roman" w:eastAsia="Times New Roman" w:hAnsi="Times New Roman" w:cs="Times New Roman"/>
          <w:color w:val="000000"/>
          <w:sz w:val="24"/>
          <w:szCs w:val="24"/>
        </w:rPr>
      </w:pPr>
    </w:p>
    <w:p w14:paraId="4980C73D" w14:textId="77777777" w:rsidR="00F31AE9" w:rsidRDefault="00F31AE9" w:rsidP="002D2744">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985BFF8" w14:textId="1B348937" w:rsidR="000C56C1" w:rsidRPr="003C6F9D" w:rsidRDefault="000C56C1" w:rsidP="002D2744">
      <w:pPr>
        <w:spacing w:line="360" w:lineRule="auto"/>
        <w:ind w:firstLine="720"/>
        <w:jc w:val="both"/>
        <w:rPr>
          <w:rFonts w:ascii="Times New Roman" w:eastAsia="Times New Roman" w:hAnsi="Times New Roman" w:cs="Times New Roman"/>
          <w:b/>
          <w:sz w:val="24"/>
          <w:szCs w:val="24"/>
        </w:rPr>
      </w:pPr>
      <w:r w:rsidRPr="003C6F9D">
        <w:rPr>
          <w:rFonts w:ascii="Times New Roman" w:eastAsia="Times New Roman" w:hAnsi="Times New Roman" w:cs="Times New Roman"/>
          <w:b/>
          <w:sz w:val="24"/>
          <w:szCs w:val="24"/>
        </w:rPr>
        <w:lastRenderedPageBreak/>
        <w:t>OBJETIVOS</w:t>
      </w:r>
    </w:p>
    <w:p w14:paraId="4B2289C6" w14:textId="18079618" w:rsidR="000C56C1" w:rsidRPr="00E6430B" w:rsidRDefault="000C56C1" w:rsidP="000C56C1">
      <w:pPr>
        <w:spacing w:line="360" w:lineRule="auto"/>
        <w:ind w:firstLine="720"/>
        <w:jc w:val="both"/>
        <w:rPr>
          <w:rFonts w:ascii="Times New Roman" w:eastAsia="Times New Roman" w:hAnsi="Times New Roman" w:cs="Times New Roman"/>
          <w:b/>
          <w:sz w:val="24"/>
          <w:szCs w:val="24"/>
        </w:rPr>
      </w:pPr>
      <w:r w:rsidRPr="00E6430B">
        <w:rPr>
          <w:rFonts w:ascii="Times New Roman" w:eastAsia="Times New Roman" w:hAnsi="Times New Roman" w:cs="Times New Roman"/>
          <w:b/>
          <w:sz w:val="24"/>
          <w:szCs w:val="24"/>
        </w:rPr>
        <w:t>Objetivo general</w:t>
      </w:r>
    </w:p>
    <w:p w14:paraId="150CE9C2" w14:textId="77777777" w:rsidR="007C7FF9" w:rsidRDefault="000C56C1" w:rsidP="007C7FF9">
      <w:pPr>
        <w:spacing w:line="360" w:lineRule="auto"/>
        <w:ind w:firstLine="720"/>
        <w:jc w:val="both"/>
        <w:rPr>
          <w:rFonts w:ascii="Times New Roman" w:eastAsia="Times New Roman" w:hAnsi="Times New Roman" w:cs="Times New Roman"/>
          <w:color w:val="000000"/>
          <w:sz w:val="24"/>
          <w:szCs w:val="24"/>
        </w:rPr>
      </w:pPr>
      <w:r w:rsidRPr="00E6430B">
        <w:rPr>
          <w:rFonts w:ascii="Times New Roman" w:eastAsia="Times New Roman" w:hAnsi="Times New Roman" w:cs="Times New Roman"/>
          <w:color w:val="000000"/>
          <w:sz w:val="24"/>
          <w:szCs w:val="24"/>
        </w:rPr>
        <w:t>Analizar la utilización del plano cartesiano y el espacio tridimensional en la interpretación de gráficos por parte de los estudiantes de sexto grado en el contexto del aprendizaje del relieve en la asignatura de geografía.</w:t>
      </w:r>
    </w:p>
    <w:p w14:paraId="2714B74D" w14:textId="77777777" w:rsidR="003F5212" w:rsidRDefault="003F5212" w:rsidP="007C7FF9">
      <w:pPr>
        <w:spacing w:line="360" w:lineRule="auto"/>
        <w:ind w:firstLine="720"/>
        <w:jc w:val="both"/>
        <w:rPr>
          <w:rFonts w:ascii="Times New Roman" w:eastAsia="Times New Roman" w:hAnsi="Times New Roman" w:cs="Times New Roman"/>
          <w:color w:val="000000"/>
          <w:sz w:val="24"/>
          <w:szCs w:val="24"/>
        </w:rPr>
      </w:pPr>
    </w:p>
    <w:p w14:paraId="7F0D28AE" w14:textId="122448E3" w:rsidR="000C56C1" w:rsidRPr="007C7FF9" w:rsidRDefault="000C56C1" w:rsidP="007C7FF9">
      <w:pPr>
        <w:spacing w:line="360" w:lineRule="auto"/>
        <w:ind w:firstLine="720"/>
        <w:jc w:val="both"/>
        <w:rPr>
          <w:rFonts w:ascii="Times New Roman" w:eastAsia="Times New Roman" w:hAnsi="Times New Roman" w:cs="Times New Roman"/>
          <w:color w:val="000000"/>
          <w:sz w:val="24"/>
          <w:szCs w:val="24"/>
        </w:rPr>
      </w:pPr>
      <w:r w:rsidRPr="00E6430B">
        <w:rPr>
          <w:rFonts w:ascii="Times New Roman" w:eastAsia="Times New Roman" w:hAnsi="Times New Roman" w:cs="Times New Roman"/>
          <w:b/>
          <w:sz w:val="24"/>
          <w:szCs w:val="24"/>
        </w:rPr>
        <w:t>Objetivos específicos</w:t>
      </w:r>
    </w:p>
    <w:p w14:paraId="36DEA48E" w14:textId="77777777" w:rsidR="000C56C1" w:rsidRPr="00E6430B" w:rsidRDefault="000C56C1" w:rsidP="000C56C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430B">
        <w:rPr>
          <w:rFonts w:ascii="Times New Roman" w:eastAsia="Times New Roman" w:hAnsi="Times New Roman" w:cs="Times New Roman"/>
          <w:color w:val="000000"/>
          <w:sz w:val="24"/>
          <w:szCs w:val="24"/>
        </w:rPr>
        <w:t xml:space="preserve">Identificar las dificultades que presentan los estudiantes de grado sexto en la interpretación </w:t>
      </w:r>
      <w:r w:rsidRPr="00E6430B">
        <w:rPr>
          <w:rFonts w:ascii="Times New Roman" w:eastAsia="Times New Roman" w:hAnsi="Times New Roman" w:cs="Times New Roman"/>
          <w:sz w:val="24"/>
          <w:szCs w:val="24"/>
        </w:rPr>
        <w:t>gráfica del relieve.</w:t>
      </w:r>
    </w:p>
    <w:p w14:paraId="165BB37B" w14:textId="77777777" w:rsidR="000C56C1" w:rsidRPr="00E6430B" w:rsidRDefault="000C56C1" w:rsidP="000C56C1">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E6430B">
        <w:rPr>
          <w:rFonts w:ascii="Times New Roman" w:eastAsia="Times New Roman" w:hAnsi="Times New Roman" w:cs="Times New Roman"/>
          <w:color w:val="000000"/>
          <w:sz w:val="24"/>
          <w:szCs w:val="24"/>
        </w:rPr>
        <w:t xml:space="preserve"> Modelar la construcción de un relieve, basado en la aplicación del plano cartesiano y la gama de colores para mejorar la interpretación de gráficos de los estudiantes de grado sexto.</w:t>
      </w:r>
    </w:p>
    <w:p w14:paraId="57012BA2" w14:textId="77777777" w:rsidR="000C56C1" w:rsidRPr="00E52825" w:rsidRDefault="000C56C1" w:rsidP="000C56C1">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E6430B">
        <w:rPr>
          <w:rFonts w:ascii="Times New Roman" w:eastAsia="Times New Roman" w:hAnsi="Times New Roman" w:cs="Times New Roman"/>
          <w:color w:val="000000"/>
          <w:sz w:val="24"/>
          <w:szCs w:val="24"/>
        </w:rPr>
        <w:t>Modelar el espacio 3D tridimensional en cuanto a la altura del relieve, diseñando maquetas proporcionales para facilitar la aprehensión conceptual en los estudiantes de grado sexto.</w:t>
      </w:r>
    </w:p>
    <w:p w14:paraId="35887090" w14:textId="77777777" w:rsidR="00EB4612" w:rsidRDefault="00EB4612" w:rsidP="00A638CC">
      <w:pPr>
        <w:spacing w:line="360" w:lineRule="auto"/>
        <w:jc w:val="both"/>
        <w:rPr>
          <w:rFonts w:ascii="Times New Roman" w:eastAsia="Times New Roman" w:hAnsi="Times New Roman" w:cs="Times New Roman"/>
          <w:b/>
          <w:bCs/>
          <w:sz w:val="24"/>
          <w:szCs w:val="24"/>
        </w:rPr>
      </w:pPr>
    </w:p>
    <w:p w14:paraId="7D84B2B0" w14:textId="77777777" w:rsidR="00BE563A" w:rsidRDefault="00BE563A" w:rsidP="00A638CC">
      <w:pPr>
        <w:spacing w:line="360" w:lineRule="auto"/>
        <w:jc w:val="both"/>
        <w:rPr>
          <w:rFonts w:ascii="Times New Roman" w:eastAsia="Times New Roman" w:hAnsi="Times New Roman" w:cs="Times New Roman"/>
          <w:b/>
          <w:bCs/>
          <w:sz w:val="24"/>
          <w:szCs w:val="24"/>
        </w:rPr>
      </w:pPr>
    </w:p>
    <w:p w14:paraId="236AB68E" w14:textId="77777777" w:rsidR="00BE563A" w:rsidRDefault="00BE563A" w:rsidP="00A638CC">
      <w:pPr>
        <w:spacing w:line="360" w:lineRule="auto"/>
        <w:jc w:val="both"/>
        <w:rPr>
          <w:rFonts w:ascii="Times New Roman" w:eastAsia="Times New Roman" w:hAnsi="Times New Roman" w:cs="Times New Roman"/>
          <w:b/>
          <w:bCs/>
          <w:sz w:val="24"/>
          <w:szCs w:val="24"/>
        </w:rPr>
      </w:pPr>
    </w:p>
    <w:p w14:paraId="63BEE1C0" w14:textId="77777777" w:rsidR="00BE563A" w:rsidRDefault="00BE563A" w:rsidP="00A638CC">
      <w:pPr>
        <w:spacing w:line="360" w:lineRule="auto"/>
        <w:jc w:val="both"/>
        <w:rPr>
          <w:rFonts w:ascii="Times New Roman" w:eastAsia="Times New Roman" w:hAnsi="Times New Roman" w:cs="Times New Roman"/>
          <w:b/>
          <w:bCs/>
          <w:sz w:val="24"/>
          <w:szCs w:val="24"/>
        </w:rPr>
      </w:pPr>
    </w:p>
    <w:p w14:paraId="434239BE" w14:textId="77777777" w:rsidR="00BE563A" w:rsidRDefault="00BE563A" w:rsidP="00A638CC">
      <w:pPr>
        <w:spacing w:line="360" w:lineRule="auto"/>
        <w:jc w:val="both"/>
        <w:rPr>
          <w:rFonts w:ascii="Times New Roman" w:eastAsia="Times New Roman" w:hAnsi="Times New Roman" w:cs="Times New Roman"/>
          <w:b/>
          <w:bCs/>
          <w:sz w:val="24"/>
          <w:szCs w:val="24"/>
        </w:rPr>
      </w:pPr>
    </w:p>
    <w:p w14:paraId="55849A0D" w14:textId="77777777" w:rsidR="00BE563A" w:rsidRDefault="00BE563A" w:rsidP="00A638CC">
      <w:pPr>
        <w:spacing w:line="360" w:lineRule="auto"/>
        <w:jc w:val="both"/>
        <w:rPr>
          <w:rFonts w:ascii="Times New Roman" w:eastAsia="Times New Roman" w:hAnsi="Times New Roman" w:cs="Times New Roman"/>
          <w:b/>
          <w:bCs/>
          <w:sz w:val="24"/>
          <w:szCs w:val="24"/>
        </w:rPr>
      </w:pPr>
    </w:p>
    <w:p w14:paraId="13F53C57" w14:textId="77777777" w:rsidR="00BE563A" w:rsidRDefault="00BE563A" w:rsidP="00A638CC">
      <w:pPr>
        <w:spacing w:line="360" w:lineRule="auto"/>
        <w:jc w:val="both"/>
        <w:rPr>
          <w:rFonts w:ascii="Times New Roman" w:eastAsia="Times New Roman" w:hAnsi="Times New Roman" w:cs="Times New Roman"/>
          <w:b/>
          <w:bCs/>
          <w:sz w:val="24"/>
          <w:szCs w:val="24"/>
        </w:rPr>
      </w:pPr>
    </w:p>
    <w:p w14:paraId="42415CF3" w14:textId="77777777" w:rsidR="00BE563A" w:rsidRDefault="00BE563A" w:rsidP="00A638CC">
      <w:pPr>
        <w:spacing w:line="360" w:lineRule="auto"/>
        <w:jc w:val="both"/>
        <w:rPr>
          <w:rFonts w:ascii="Times New Roman" w:eastAsia="Times New Roman" w:hAnsi="Times New Roman" w:cs="Times New Roman"/>
          <w:b/>
          <w:bCs/>
          <w:sz w:val="24"/>
          <w:szCs w:val="24"/>
        </w:rPr>
      </w:pPr>
    </w:p>
    <w:p w14:paraId="3391BFFF" w14:textId="77777777" w:rsidR="00BE563A" w:rsidRDefault="00BE563A" w:rsidP="00A638CC">
      <w:pPr>
        <w:spacing w:line="360" w:lineRule="auto"/>
        <w:jc w:val="both"/>
        <w:rPr>
          <w:rFonts w:ascii="Times New Roman" w:eastAsia="Times New Roman" w:hAnsi="Times New Roman" w:cs="Times New Roman"/>
          <w:b/>
          <w:bCs/>
          <w:sz w:val="24"/>
          <w:szCs w:val="24"/>
        </w:rPr>
      </w:pPr>
    </w:p>
    <w:p w14:paraId="2A04FAEA" w14:textId="77777777" w:rsidR="00BE563A" w:rsidRDefault="00BE563A" w:rsidP="00A638CC">
      <w:pPr>
        <w:spacing w:line="360" w:lineRule="auto"/>
        <w:jc w:val="both"/>
        <w:rPr>
          <w:rFonts w:ascii="Times New Roman" w:eastAsia="Times New Roman" w:hAnsi="Times New Roman" w:cs="Times New Roman"/>
          <w:b/>
          <w:bCs/>
          <w:sz w:val="24"/>
          <w:szCs w:val="24"/>
        </w:rPr>
      </w:pPr>
    </w:p>
    <w:p w14:paraId="48756662" w14:textId="77777777" w:rsidR="00BE563A" w:rsidRDefault="00BE563A" w:rsidP="00A638CC">
      <w:pPr>
        <w:spacing w:line="360" w:lineRule="auto"/>
        <w:jc w:val="both"/>
        <w:rPr>
          <w:rFonts w:ascii="Times New Roman" w:eastAsia="Times New Roman" w:hAnsi="Times New Roman" w:cs="Times New Roman"/>
          <w:b/>
          <w:bCs/>
          <w:sz w:val="24"/>
          <w:szCs w:val="24"/>
        </w:rPr>
      </w:pPr>
    </w:p>
    <w:p w14:paraId="114E108D" w14:textId="48691271" w:rsidR="00BD4F56" w:rsidRDefault="00B446C8" w:rsidP="00A638C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REVISIÓN LITERARIA</w:t>
      </w:r>
    </w:p>
    <w:p w14:paraId="6AE38934" w14:textId="66C0E640" w:rsidR="00A638CC" w:rsidRPr="00AE0FE2" w:rsidRDefault="00A638CC" w:rsidP="00A638CC">
      <w:pPr>
        <w:spacing w:line="360" w:lineRule="auto"/>
        <w:jc w:val="both"/>
        <w:rPr>
          <w:rFonts w:ascii="Times New Roman" w:eastAsia="Times New Roman" w:hAnsi="Times New Roman" w:cs="Times New Roman"/>
          <w:b/>
          <w:bCs/>
          <w:sz w:val="24"/>
          <w:szCs w:val="24"/>
        </w:rPr>
      </w:pPr>
      <w:r w:rsidRPr="00AE0FE2">
        <w:rPr>
          <w:rFonts w:ascii="Times New Roman" w:eastAsia="Times New Roman" w:hAnsi="Times New Roman" w:cs="Times New Roman"/>
          <w:b/>
          <w:bCs/>
          <w:sz w:val="24"/>
          <w:szCs w:val="24"/>
        </w:rPr>
        <w:t>Descripción del contexto de investigación</w:t>
      </w:r>
    </w:p>
    <w:p w14:paraId="26218AC3" w14:textId="44E00E5B" w:rsidR="00A638CC" w:rsidRPr="00F6278D" w:rsidRDefault="00821AE1" w:rsidP="003A6927">
      <w:pPr>
        <w:spacing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La i</w:t>
      </w:r>
      <w:r w:rsidR="00A638CC" w:rsidRPr="009426E4">
        <w:rPr>
          <w:rFonts w:ascii="Times New Roman" w:eastAsia="Times New Roman" w:hAnsi="Times New Roman" w:cs="Times New Roman"/>
          <w:bCs/>
          <w:sz w:val="24"/>
          <w:szCs w:val="24"/>
        </w:rPr>
        <w:t>mportancia de la Geografía como objeto de estudio</w:t>
      </w:r>
      <w:r w:rsidR="00F6278D">
        <w:rPr>
          <w:rFonts w:ascii="Times New Roman" w:eastAsia="Times New Roman" w:hAnsi="Times New Roman" w:cs="Times New Roman"/>
          <w:bCs/>
          <w:sz w:val="24"/>
          <w:szCs w:val="24"/>
        </w:rPr>
        <w:t>, s</w:t>
      </w:r>
      <w:r w:rsidR="00A638CC">
        <w:rPr>
          <w:rFonts w:ascii="Times New Roman" w:eastAsia="Times New Roman" w:hAnsi="Times New Roman" w:cs="Times New Roman"/>
          <w:color w:val="000000"/>
          <w:sz w:val="24"/>
          <w:szCs w:val="24"/>
          <w:highlight w:val="white"/>
        </w:rPr>
        <w:t xml:space="preserve">iendo una disciplina, es </w:t>
      </w:r>
      <w:r>
        <w:rPr>
          <w:rFonts w:ascii="Times New Roman" w:eastAsia="Times New Roman" w:hAnsi="Times New Roman" w:cs="Times New Roman"/>
          <w:color w:val="000000"/>
          <w:sz w:val="24"/>
          <w:szCs w:val="24"/>
          <w:highlight w:val="white"/>
        </w:rPr>
        <w:t xml:space="preserve">muy </w:t>
      </w:r>
      <w:r w:rsidR="00A638CC">
        <w:rPr>
          <w:rFonts w:ascii="Times New Roman" w:eastAsia="Times New Roman" w:hAnsi="Times New Roman" w:cs="Times New Roman"/>
          <w:color w:val="000000"/>
          <w:sz w:val="24"/>
          <w:szCs w:val="24"/>
          <w:highlight w:val="white"/>
        </w:rPr>
        <w:t>importante al contribuir en el saber sobre el espacio geográfico el cual el hombre ha construido su historia, para Llanos</w:t>
      </w:r>
      <w:r w:rsidR="00A638CC">
        <w:rPr>
          <w:rFonts w:ascii="Times New Roman" w:eastAsia="Times New Roman" w:hAnsi="Times New Roman" w:cs="Times New Roman"/>
          <w:i/>
          <w:color w:val="000000"/>
          <w:sz w:val="24"/>
          <w:szCs w:val="24"/>
          <w:highlight w:val="white"/>
        </w:rPr>
        <w:t>,</w:t>
      </w:r>
      <w:r w:rsidR="00A638CC">
        <w:rPr>
          <w:rFonts w:ascii="Times New Roman" w:eastAsia="Times New Roman" w:hAnsi="Times New Roman" w:cs="Times New Roman"/>
          <w:color w:val="000000"/>
          <w:sz w:val="24"/>
          <w:szCs w:val="24"/>
          <w:highlight w:val="white"/>
        </w:rPr>
        <w:t xml:space="preserve"> “la Geografía como disciplina escolar tiene una enorme importancia, ya que aporta una serie de competencias básicas e indispensables para la comprensión y análisis de las dinámicas espaciales” (Llanos, Enríquez, 2014</w:t>
      </w:r>
      <w:r w:rsidR="00A638CC" w:rsidRPr="00B63518">
        <w:rPr>
          <w:rFonts w:ascii="Times New Roman" w:eastAsia="Times New Roman" w:hAnsi="Times New Roman" w:cs="Times New Roman"/>
          <w:iCs/>
          <w:color w:val="000000"/>
          <w:sz w:val="24"/>
          <w:szCs w:val="24"/>
          <w:highlight w:val="white"/>
        </w:rPr>
        <w:t xml:space="preserve">). </w:t>
      </w:r>
    </w:p>
    <w:p w14:paraId="6FD5295D" w14:textId="77777777" w:rsidR="00A638CC" w:rsidRDefault="00A638CC" w:rsidP="00A638CC">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Primero que todo se debe contestar la pregunta, ¿qué es la geografía?, la Geografía es la ciencia que estudia la Tierra, su herramienta es la cartografía la cual permite la descripción gráfica de los diversos espacios geográficos existentes en el planeta.</w:t>
      </w:r>
    </w:p>
    <w:p w14:paraId="5FA0BC69" w14:textId="77777777" w:rsidR="00A638CC" w:rsidRDefault="00A638CC" w:rsidP="00A638C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origen de la geografía tiene su génesis en la antigua Grecia, o Grecia clásica, a partir del siglo IV a.C. aproximadamente, “Ellos habrían de incorporar el vocablo </w:t>
      </w:r>
      <w:r>
        <w:rPr>
          <w:rFonts w:ascii="Times New Roman" w:eastAsia="Times New Roman" w:hAnsi="Times New Roman" w:cs="Times New Roman"/>
          <w:i/>
          <w:sz w:val="24"/>
          <w:szCs w:val="24"/>
        </w:rPr>
        <w:t>geografía</w:t>
      </w:r>
      <w:r>
        <w:rPr>
          <w:rFonts w:ascii="Times New Roman" w:eastAsia="Times New Roman" w:hAnsi="Times New Roman" w:cs="Times New Roman"/>
          <w:sz w:val="24"/>
          <w:szCs w:val="24"/>
        </w:rPr>
        <w:t>, etimológicamente proviene de las raíces griegas </w:t>
      </w:r>
      <w:r>
        <w:rPr>
          <w:rFonts w:ascii="Times New Roman" w:eastAsia="Times New Roman" w:hAnsi="Times New Roman" w:cs="Times New Roman"/>
          <w:i/>
          <w:sz w:val="24"/>
          <w:szCs w:val="24"/>
        </w:rPr>
        <w:t>geo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³μ¹±</w:t>
      </w:r>
      <w:r>
        <w:rPr>
          <w:rFonts w:ascii="Times New Roman" w:eastAsia="Times New Roman" w:hAnsi="Times New Roman" w:cs="Times New Roman"/>
          <w:sz w:val="24"/>
          <w:szCs w:val="24"/>
        </w:rPr>
        <w:t>) y </w:t>
      </w:r>
      <w:r>
        <w:rPr>
          <w:rFonts w:ascii="Times New Roman" w:eastAsia="Times New Roman" w:hAnsi="Times New Roman" w:cs="Times New Roman"/>
          <w:i/>
          <w:sz w:val="24"/>
          <w:szCs w:val="24"/>
        </w:rPr>
        <w:t>graphos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³Á±Aμ¹½</w:t>
      </w:r>
      <w:r>
        <w:rPr>
          <w:rFonts w:ascii="Times New Roman" w:eastAsia="Times New Roman" w:hAnsi="Times New Roman" w:cs="Times New Roman"/>
          <w:sz w:val="24"/>
          <w:szCs w:val="24"/>
        </w:rPr>
        <w:t>) que significan tierra y descripción, respectivamente” (Siso, 2010).</w:t>
      </w:r>
    </w:p>
    <w:p w14:paraId="5E62816E" w14:textId="3F1B9009" w:rsidR="001C08BB" w:rsidRDefault="00801F25" w:rsidP="001C08BB">
      <w:pPr>
        <w:spacing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Continuando con </w:t>
      </w:r>
      <w:r w:rsidR="00876C83">
        <w:rPr>
          <w:rFonts w:ascii="Times New Roman" w:hAnsi="Times New Roman" w:cs="Times New Roman"/>
          <w:sz w:val="24"/>
          <w:szCs w:val="24"/>
        </w:rPr>
        <w:t xml:space="preserve">Siso (2010) </w:t>
      </w:r>
      <w:r w:rsidR="00F45B54">
        <w:rPr>
          <w:rFonts w:ascii="Times New Roman" w:hAnsi="Times New Roman" w:cs="Times New Roman"/>
          <w:sz w:val="24"/>
          <w:szCs w:val="24"/>
        </w:rPr>
        <w:t>“</w:t>
      </w:r>
      <w:r w:rsidR="001C08BB" w:rsidRPr="004616BD">
        <w:rPr>
          <w:rFonts w:ascii="Times New Roman" w:hAnsi="Times New Roman" w:cs="Times New Roman"/>
          <w:sz w:val="24"/>
          <w:szCs w:val="24"/>
        </w:rPr>
        <w:t>A lo largo de su evolución, en diferentes períodos históricos, la geografía ha sido concebida alternativamente como un arte, una disciplina educativa, una ciencia y una profesión. Por otra parte, su temática de estudio ha incluido cuatro tradiciones, que denominaremos regional, ambiental, espacial y humanista, las cuales han dado lugar a varias corrientes del pensamiento geográfico asociadas a cada una de ellas</w:t>
      </w:r>
      <w:r w:rsidR="00262606">
        <w:rPr>
          <w:rFonts w:ascii="Times New Roman" w:hAnsi="Times New Roman" w:cs="Times New Roman"/>
          <w:sz w:val="24"/>
          <w:szCs w:val="24"/>
        </w:rPr>
        <w:t xml:space="preserve"> </w:t>
      </w:r>
      <w:r w:rsidR="00123E9D">
        <w:rPr>
          <w:rFonts w:ascii="Times New Roman" w:eastAsia="Times New Roman" w:hAnsi="Times New Roman" w:cs="Times New Roman"/>
          <w:sz w:val="24"/>
          <w:szCs w:val="24"/>
        </w:rPr>
        <w:t>(Siso, 2010 pg</w:t>
      </w:r>
      <w:r w:rsidR="0029327E">
        <w:rPr>
          <w:rFonts w:ascii="Times New Roman" w:eastAsia="Times New Roman" w:hAnsi="Times New Roman" w:cs="Times New Roman"/>
          <w:sz w:val="24"/>
          <w:szCs w:val="24"/>
        </w:rPr>
        <w:t>. 148</w:t>
      </w:r>
      <w:r w:rsidR="00123E9D">
        <w:rPr>
          <w:rFonts w:ascii="Times New Roman" w:eastAsia="Times New Roman" w:hAnsi="Times New Roman" w:cs="Times New Roman"/>
          <w:sz w:val="24"/>
          <w:szCs w:val="24"/>
        </w:rPr>
        <w:t>).</w:t>
      </w:r>
    </w:p>
    <w:p w14:paraId="37E8C441" w14:textId="4919E104" w:rsidR="00A638CC" w:rsidRDefault="00A638CC" w:rsidP="001C08B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los griegos de la antigüedad, la geografía se convierte en disciplina centrada en la cartografía, quienes atribuían la forma de la tierra como un disco plano,</w:t>
      </w:r>
      <w:r w:rsidR="001631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argumentos sistemáticos junto con su observación</w:t>
      </w:r>
      <w:r w:rsidR="009057E4">
        <w:rPr>
          <w:rFonts w:ascii="Times New Roman" w:eastAsia="Times New Roman" w:hAnsi="Times New Roman" w:cs="Times New Roman"/>
          <w:sz w:val="24"/>
          <w:szCs w:val="24"/>
        </w:rPr>
        <w:t>.</w:t>
      </w:r>
      <w:r w:rsidR="001C08BB">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urante la edad media, el estudio y el interés de la geografía casi que desaparece, fue durante el renacimiento, cuando se recupera la información y se reanuda nuevamente su estudio. </w:t>
      </w:r>
    </w:p>
    <w:p w14:paraId="666014C6" w14:textId="53AF2037" w:rsidR="005B1646" w:rsidRDefault="009040B3" w:rsidP="005B16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Por otra </w:t>
      </w:r>
      <w:r w:rsidR="00EA69B3">
        <w:rPr>
          <w:rFonts w:ascii="Times New Roman" w:eastAsia="Times New Roman" w:hAnsi="Times New Roman" w:cs="Times New Roman"/>
          <w:sz w:val="24"/>
          <w:szCs w:val="24"/>
        </w:rPr>
        <w:t>parte,</w:t>
      </w:r>
      <w:r>
        <w:rPr>
          <w:rFonts w:ascii="Times New Roman" w:eastAsia="Times New Roman" w:hAnsi="Times New Roman" w:cs="Times New Roman"/>
          <w:sz w:val="24"/>
          <w:szCs w:val="24"/>
        </w:rPr>
        <w:t xml:space="preserve"> la geografía, </w:t>
      </w:r>
      <w:r w:rsidR="00593D0C">
        <w:rPr>
          <w:rFonts w:ascii="Times New Roman" w:eastAsia="Times New Roman" w:hAnsi="Times New Roman" w:cs="Times New Roman"/>
          <w:sz w:val="24"/>
          <w:szCs w:val="24"/>
        </w:rPr>
        <w:t>tiene</w:t>
      </w:r>
      <w:r>
        <w:rPr>
          <w:rFonts w:ascii="Times New Roman" w:eastAsia="Times New Roman" w:hAnsi="Times New Roman" w:cs="Times New Roman"/>
          <w:sz w:val="24"/>
          <w:szCs w:val="24"/>
        </w:rPr>
        <w:t xml:space="preserve"> va</w:t>
      </w:r>
      <w:r w:rsidR="00593D0C">
        <w:rPr>
          <w:rFonts w:ascii="Times New Roman" w:eastAsia="Times New Roman" w:hAnsi="Times New Roman" w:cs="Times New Roman"/>
          <w:sz w:val="24"/>
          <w:szCs w:val="24"/>
        </w:rPr>
        <w:t>rias disciplinas</w:t>
      </w:r>
      <w:r w:rsidR="007A5D74">
        <w:rPr>
          <w:rFonts w:ascii="Times New Roman" w:eastAsia="Times New Roman" w:hAnsi="Times New Roman" w:cs="Times New Roman"/>
          <w:sz w:val="24"/>
          <w:szCs w:val="24"/>
        </w:rPr>
        <w:t xml:space="preserve"> tales como</w:t>
      </w:r>
      <w:r w:rsidR="005D6CCC">
        <w:rPr>
          <w:rFonts w:ascii="Times New Roman" w:eastAsia="Times New Roman" w:hAnsi="Times New Roman" w:cs="Times New Roman"/>
          <w:sz w:val="24"/>
          <w:szCs w:val="24"/>
        </w:rPr>
        <w:t xml:space="preserve">: la cartografía, geología, </w:t>
      </w:r>
      <w:r w:rsidR="002B01D6">
        <w:rPr>
          <w:rFonts w:ascii="Times New Roman" w:eastAsia="Times New Roman" w:hAnsi="Times New Roman" w:cs="Times New Roman"/>
          <w:sz w:val="24"/>
          <w:szCs w:val="24"/>
        </w:rPr>
        <w:t xml:space="preserve">geografía política, geografía económica, </w:t>
      </w:r>
      <w:r w:rsidR="00435608">
        <w:rPr>
          <w:rFonts w:ascii="Times New Roman" w:eastAsia="Times New Roman" w:hAnsi="Times New Roman" w:cs="Times New Roman"/>
          <w:sz w:val="24"/>
          <w:szCs w:val="24"/>
        </w:rPr>
        <w:t>demografía, el relieve, la topografía</w:t>
      </w:r>
      <w:r w:rsidR="009224B3">
        <w:rPr>
          <w:rFonts w:ascii="Times New Roman" w:eastAsia="Times New Roman" w:hAnsi="Times New Roman" w:cs="Times New Roman"/>
          <w:sz w:val="24"/>
          <w:szCs w:val="24"/>
        </w:rPr>
        <w:t>, entre otras</w:t>
      </w:r>
      <w:r w:rsidR="002C435E">
        <w:rPr>
          <w:rFonts w:ascii="Times New Roman" w:eastAsia="Times New Roman" w:hAnsi="Times New Roman" w:cs="Times New Roman"/>
          <w:sz w:val="24"/>
          <w:szCs w:val="24"/>
        </w:rPr>
        <w:t xml:space="preserve">, el propósito de este trabajo se relaciona específicamente en el </w:t>
      </w:r>
      <w:r w:rsidR="00BC1CFA">
        <w:rPr>
          <w:rFonts w:ascii="Times New Roman" w:eastAsia="Times New Roman" w:hAnsi="Times New Roman" w:cs="Times New Roman"/>
          <w:sz w:val="24"/>
          <w:szCs w:val="24"/>
        </w:rPr>
        <w:t>relieve,</w:t>
      </w:r>
      <w:r w:rsidR="002C435E">
        <w:rPr>
          <w:rFonts w:ascii="Times New Roman" w:eastAsia="Times New Roman" w:hAnsi="Times New Roman" w:cs="Times New Roman"/>
          <w:sz w:val="24"/>
          <w:szCs w:val="24"/>
        </w:rPr>
        <w:t xml:space="preserve"> </w:t>
      </w:r>
      <w:r w:rsidR="00BC1CFA">
        <w:rPr>
          <w:rFonts w:ascii="Times New Roman" w:eastAsia="Times New Roman" w:hAnsi="Times New Roman" w:cs="Times New Roman"/>
          <w:sz w:val="24"/>
          <w:szCs w:val="24"/>
        </w:rPr>
        <w:t>el plano cartesiano y el espacio</w:t>
      </w:r>
      <w:r w:rsidR="00F6512C">
        <w:rPr>
          <w:rFonts w:ascii="Times New Roman" w:eastAsia="Times New Roman" w:hAnsi="Times New Roman" w:cs="Times New Roman"/>
          <w:sz w:val="24"/>
          <w:szCs w:val="24"/>
        </w:rPr>
        <w:t>.</w:t>
      </w:r>
      <w:r w:rsidR="000A1DA5">
        <w:rPr>
          <w:rFonts w:ascii="Times New Roman" w:eastAsia="Times New Roman" w:hAnsi="Times New Roman" w:cs="Times New Roman"/>
          <w:sz w:val="24"/>
          <w:szCs w:val="24"/>
        </w:rPr>
        <w:t xml:space="preserve"> </w:t>
      </w:r>
      <w:r w:rsidR="0056189E">
        <w:rPr>
          <w:rFonts w:ascii="Times New Roman" w:eastAsia="Times New Roman" w:hAnsi="Times New Roman" w:cs="Times New Roman"/>
          <w:sz w:val="24"/>
          <w:szCs w:val="24"/>
        </w:rPr>
        <w:t>Como l</w:t>
      </w:r>
      <w:r w:rsidR="00EA69B3">
        <w:rPr>
          <w:rFonts w:ascii="Times New Roman" w:eastAsia="Times New Roman" w:hAnsi="Times New Roman" w:cs="Times New Roman"/>
          <w:sz w:val="24"/>
          <w:szCs w:val="24"/>
        </w:rPr>
        <w:t xml:space="preserve">o enfatiza </w:t>
      </w:r>
      <w:r w:rsidR="005B1646">
        <w:rPr>
          <w:rFonts w:ascii="Times New Roman" w:eastAsia="Times New Roman" w:hAnsi="Times New Roman" w:cs="Times New Roman"/>
          <w:sz w:val="24"/>
          <w:szCs w:val="24"/>
        </w:rPr>
        <w:t>Flórez (</w:t>
      </w:r>
      <w:r w:rsidR="00CB419D">
        <w:rPr>
          <w:rFonts w:ascii="Times New Roman" w:eastAsia="Times New Roman" w:hAnsi="Times New Roman" w:cs="Times New Roman"/>
          <w:sz w:val="24"/>
          <w:szCs w:val="24"/>
        </w:rPr>
        <w:t>2003</w:t>
      </w:r>
      <w:r w:rsidR="00635D76">
        <w:rPr>
          <w:rFonts w:ascii="Times New Roman" w:eastAsia="Times New Roman" w:hAnsi="Times New Roman" w:cs="Times New Roman"/>
          <w:sz w:val="24"/>
          <w:szCs w:val="24"/>
        </w:rPr>
        <w:t>), en su libro</w:t>
      </w:r>
      <w:r w:rsidR="007F1A71">
        <w:rPr>
          <w:rFonts w:ascii="Times New Roman" w:eastAsia="Times New Roman" w:hAnsi="Times New Roman" w:cs="Times New Roman"/>
          <w:sz w:val="24"/>
          <w:szCs w:val="24"/>
        </w:rPr>
        <w:t xml:space="preserve"> “</w:t>
      </w:r>
      <w:r w:rsidR="007F1A71" w:rsidRPr="007F1A71">
        <w:rPr>
          <w:rFonts w:ascii="Times New Roman" w:eastAsia="Times New Roman" w:hAnsi="Times New Roman" w:cs="Times New Roman"/>
          <w:sz w:val="24"/>
          <w:szCs w:val="24"/>
        </w:rPr>
        <w:t>Colombia: evolución de sus relieves y modelados</w:t>
      </w:r>
      <w:r w:rsidR="007F1A71">
        <w:rPr>
          <w:rFonts w:ascii="Times New Roman" w:eastAsia="Times New Roman" w:hAnsi="Times New Roman" w:cs="Times New Roman"/>
          <w:sz w:val="24"/>
          <w:szCs w:val="24"/>
        </w:rPr>
        <w:t xml:space="preserve">”, </w:t>
      </w:r>
      <w:r w:rsidR="007F1A71">
        <w:rPr>
          <w:rFonts w:ascii="Times New Roman" w:eastAsia="Times New Roman" w:hAnsi="Times New Roman" w:cs="Times New Roman"/>
          <w:sz w:val="24"/>
          <w:szCs w:val="24"/>
        </w:rPr>
        <w:lastRenderedPageBreak/>
        <w:t xml:space="preserve">en cuya introducción </w:t>
      </w:r>
      <w:r w:rsidR="005223CE">
        <w:rPr>
          <w:rFonts w:ascii="Times New Roman" w:eastAsia="Times New Roman" w:hAnsi="Times New Roman" w:cs="Times New Roman"/>
          <w:sz w:val="24"/>
          <w:szCs w:val="24"/>
        </w:rPr>
        <w:t>asevera</w:t>
      </w:r>
      <w:r w:rsidR="000E3587">
        <w:rPr>
          <w:rFonts w:ascii="Times New Roman" w:eastAsia="Times New Roman" w:hAnsi="Times New Roman" w:cs="Times New Roman"/>
          <w:sz w:val="24"/>
          <w:szCs w:val="24"/>
        </w:rPr>
        <w:t xml:space="preserve"> </w:t>
      </w:r>
      <w:r w:rsidR="005223CE">
        <w:rPr>
          <w:rFonts w:ascii="Times New Roman" w:eastAsia="Times New Roman" w:hAnsi="Times New Roman" w:cs="Times New Roman"/>
          <w:sz w:val="24"/>
          <w:szCs w:val="24"/>
        </w:rPr>
        <w:t>lo</w:t>
      </w:r>
      <w:r w:rsidR="00C93C61">
        <w:rPr>
          <w:rFonts w:ascii="Times New Roman" w:eastAsia="Times New Roman" w:hAnsi="Times New Roman" w:cs="Times New Roman"/>
          <w:sz w:val="24"/>
          <w:szCs w:val="24"/>
        </w:rPr>
        <w:t xml:space="preserve">s </w:t>
      </w:r>
      <w:r w:rsidR="005223CE">
        <w:rPr>
          <w:rFonts w:ascii="Times New Roman" w:eastAsia="Times New Roman" w:hAnsi="Times New Roman" w:cs="Times New Roman"/>
          <w:sz w:val="24"/>
          <w:szCs w:val="24"/>
        </w:rPr>
        <w:t>“</w:t>
      </w:r>
      <w:r w:rsidR="00C93C61">
        <w:rPr>
          <w:rFonts w:ascii="Times New Roman" w:eastAsia="Times New Roman" w:hAnsi="Times New Roman" w:cs="Times New Roman"/>
          <w:sz w:val="24"/>
          <w:szCs w:val="24"/>
        </w:rPr>
        <w:t>tectodinámicos generadores</w:t>
      </w:r>
      <w:r w:rsidR="007B3C2B">
        <w:rPr>
          <w:rFonts w:ascii="Times New Roman" w:eastAsia="Times New Roman" w:hAnsi="Times New Roman" w:cs="Times New Roman"/>
          <w:sz w:val="24"/>
          <w:szCs w:val="24"/>
        </w:rPr>
        <w:t xml:space="preserve"> de los relieves y de una morfogénesis</w:t>
      </w:r>
      <w:r w:rsidR="00783F9E">
        <w:rPr>
          <w:rFonts w:ascii="Times New Roman" w:eastAsia="Times New Roman" w:hAnsi="Times New Roman" w:cs="Times New Roman"/>
          <w:sz w:val="24"/>
          <w:szCs w:val="24"/>
        </w:rPr>
        <w:t xml:space="preserve"> principalmente definida por los cambios bioclimáticos</w:t>
      </w:r>
      <w:r w:rsidR="009B0676">
        <w:rPr>
          <w:rFonts w:ascii="Times New Roman" w:eastAsia="Times New Roman" w:hAnsi="Times New Roman" w:cs="Times New Roman"/>
          <w:sz w:val="24"/>
          <w:szCs w:val="24"/>
        </w:rPr>
        <w:t xml:space="preserve"> globales y locales que modelan las estructuras</w:t>
      </w:r>
      <w:r w:rsidR="007175CF">
        <w:rPr>
          <w:rFonts w:ascii="Times New Roman" w:eastAsia="Times New Roman" w:hAnsi="Times New Roman" w:cs="Times New Roman"/>
          <w:sz w:val="24"/>
          <w:szCs w:val="24"/>
        </w:rPr>
        <w:t xml:space="preserve">, </w:t>
      </w:r>
      <w:r w:rsidR="0050411B">
        <w:rPr>
          <w:rFonts w:ascii="Times New Roman" w:eastAsia="Times New Roman" w:hAnsi="Times New Roman" w:cs="Times New Roman"/>
          <w:sz w:val="24"/>
          <w:szCs w:val="24"/>
        </w:rPr>
        <w:t>y actualmente</w:t>
      </w:r>
      <w:r w:rsidR="00D007F6">
        <w:rPr>
          <w:rFonts w:ascii="Times New Roman" w:eastAsia="Times New Roman" w:hAnsi="Times New Roman" w:cs="Times New Roman"/>
          <w:sz w:val="24"/>
          <w:szCs w:val="24"/>
        </w:rPr>
        <w:t xml:space="preserve"> las modificaciones también se relacionan con la intervención</w:t>
      </w:r>
      <w:r w:rsidR="00871188">
        <w:rPr>
          <w:rFonts w:ascii="Times New Roman" w:eastAsia="Times New Roman" w:hAnsi="Times New Roman" w:cs="Times New Roman"/>
          <w:sz w:val="24"/>
          <w:szCs w:val="24"/>
        </w:rPr>
        <w:t xml:space="preserve"> antrópica”</w:t>
      </w:r>
      <w:sdt>
        <w:sdtPr>
          <w:rPr>
            <w:rFonts w:ascii="Times New Roman" w:eastAsia="Times New Roman" w:hAnsi="Times New Roman" w:cs="Times New Roman"/>
            <w:sz w:val="24"/>
            <w:szCs w:val="24"/>
          </w:rPr>
          <w:id w:val="-747883871"/>
          <w:citation/>
        </w:sdtPr>
        <w:sdtContent>
          <w:r w:rsidR="00DB7639">
            <w:rPr>
              <w:rFonts w:ascii="Times New Roman" w:eastAsia="Times New Roman" w:hAnsi="Times New Roman" w:cs="Times New Roman"/>
              <w:sz w:val="24"/>
              <w:szCs w:val="24"/>
            </w:rPr>
            <w:fldChar w:fldCharType="begin"/>
          </w:r>
          <w:r w:rsidR="00DB7639">
            <w:rPr>
              <w:rFonts w:ascii="Times New Roman" w:eastAsia="Times New Roman" w:hAnsi="Times New Roman" w:cs="Times New Roman"/>
              <w:sz w:val="24"/>
              <w:szCs w:val="24"/>
              <w:lang w:val="es-MX"/>
            </w:rPr>
            <w:instrText xml:space="preserve"> CITATION Fló03 \l 2058 </w:instrText>
          </w:r>
          <w:r w:rsidR="00DB7639">
            <w:rPr>
              <w:rFonts w:ascii="Times New Roman" w:eastAsia="Times New Roman" w:hAnsi="Times New Roman" w:cs="Times New Roman"/>
              <w:sz w:val="24"/>
              <w:szCs w:val="24"/>
            </w:rPr>
            <w:fldChar w:fldCharType="separate"/>
          </w:r>
          <w:r w:rsidR="008A7BBE">
            <w:rPr>
              <w:rFonts w:ascii="Times New Roman" w:eastAsia="Times New Roman" w:hAnsi="Times New Roman" w:cs="Times New Roman"/>
              <w:noProof/>
              <w:sz w:val="24"/>
              <w:szCs w:val="24"/>
              <w:lang w:val="es-MX"/>
            </w:rPr>
            <w:t xml:space="preserve"> </w:t>
          </w:r>
          <w:r w:rsidR="008A7BBE" w:rsidRPr="008A7BBE">
            <w:rPr>
              <w:rFonts w:ascii="Times New Roman" w:eastAsia="Times New Roman" w:hAnsi="Times New Roman" w:cs="Times New Roman"/>
              <w:noProof/>
              <w:sz w:val="24"/>
              <w:szCs w:val="24"/>
              <w:lang w:val="es-MX"/>
            </w:rPr>
            <w:t>(Flórez, 2003)</w:t>
          </w:r>
          <w:r w:rsidR="00DB7639">
            <w:rPr>
              <w:rFonts w:ascii="Times New Roman" w:eastAsia="Times New Roman" w:hAnsi="Times New Roman" w:cs="Times New Roman"/>
              <w:sz w:val="24"/>
              <w:szCs w:val="24"/>
            </w:rPr>
            <w:fldChar w:fldCharType="end"/>
          </w:r>
        </w:sdtContent>
      </w:sdt>
      <w:r w:rsidR="0015243C">
        <w:rPr>
          <w:rFonts w:ascii="Times New Roman" w:eastAsia="Times New Roman" w:hAnsi="Times New Roman" w:cs="Times New Roman"/>
          <w:sz w:val="24"/>
          <w:szCs w:val="24"/>
        </w:rPr>
        <w:t>.</w:t>
      </w:r>
    </w:p>
    <w:p w14:paraId="463C0D49" w14:textId="4F5153F9" w:rsidR="00A638CC" w:rsidRDefault="00A638CC" w:rsidP="000E214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en este trabajo de tesis de innovación educativa se pretende trabajar el relieve para estudiantes de grado sexto tanto en 2D como en 3D. Para el desarrollo de esta innovación es necesario acudir a las matemáticas</w:t>
      </w:r>
      <w:r>
        <w:rPr>
          <w:rFonts w:ascii="Times New Roman" w:eastAsia="Times New Roman" w:hAnsi="Times New Roman" w:cs="Times New Roman"/>
          <w:sz w:val="24"/>
          <w:szCs w:val="24"/>
          <w:highlight w:val="white"/>
        </w:rPr>
        <w:t xml:space="preserve"> específicamente con el plano cartesiano y</w:t>
      </w:r>
      <w:r>
        <w:rPr>
          <w:rFonts w:ascii="Times New Roman" w:eastAsia="Times New Roman" w:hAnsi="Times New Roman" w:cs="Times New Roman"/>
          <w:sz w:val="24"/>
          <w:szCs w:val="24"/>
        </w:rPr>
        <w:t xml:space="preserve"> el espacio tridimensional como herramienta utilizada en la geografía física.</w:t>
      </w:r>
    </w:p>
    <w:p w14:paraId="108C4F6E" w14:textId="2602C93C" w:rsidR="00513822" w:rsidRDefault="00A638CC" w:rsidP="00392A3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lo general la ilustración de mapas, planos, las formas de un terreno, Según Carbonell</w:t>
      </w:r>
      <w:r w:rsidR="003C63DE">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 “se representan por medio de técnicas cartográficas utilizando la 2D, al interpretar en forma tridimensional el relieve, aparte de conocer las diferentes representaciones y simbología cartográfica, es importante la percepción espacial, realizada a partir de los mapas, los planos, las imágenes y visualizaciones”</w:t>
      </w:r>
      <w:r w:rsidR="0036704E" w:rsidRPr="005F1E8C">
        <w:rPr>
          <w:rFonts w:ascii="Times New Roman" w:eastAsia="Times New Roman" w:hAnsi="Times New Roman" w:cs="Times New Roman"/>
          <w:sz w:val="24"/>
          <w:szCs w:val="24"/>
        </w:rPr>
        <w:t>.</w:t>
      </w:r>
    </w:p>
    <w:p w14:paraId="2F487CCC" w14:textId="5ABAF401" w:rsidR="009C1B36" w:rsidRPr="00392A34" w:rsidRDefault="004A51DC" w:rsidP="0036704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w:t>
      </w:r>
      <w:r w:rsidR="006715EE">
        <w:rPr>
          <w:rFonts w:ascii="Times New Roman" w:eastAsia="Times New Roman" w:hAnsi="Times New Roman" w:cs="Times New Roman"/>
          <w:sz w:val="24"/>
          <w:szCs w:val="24"/>
        </w:rPr>
        <w:t>,</w:t>
      </w:r>
      <w:r w:rsidR="00662DA3">
        <w:rPr>
          <w:rFonts w:ascii="Times New Roman" w:eastAsia="Times New Roman" w:hAnsi="Times New Roman" w:cs="Times New Roman"/>
          <w:sz w:val="24"/>
          <w:szCs w:val="24"/>
        </w:rPr>
        <w:t xml:space="preserve"> c</w:t>
      </w:r>
      <w:r w:rsidR="00A638CC">
        <w:rPr>
          <w:rFonts w:ascii="Times New Roman" w:eastAsia="Times New Roman" w:hAnsi="Times New Roman" w:cs="Times New Roman"/>
          <w:sz w:val="24"/>
          <w:szCs w:val="24"/>
        </w:rPr>
        <w:t>ontempla la interpretación y la percepción del relieve</w:t>
      </w:r>
      <w:r>
        <w:rPr>
          <w:rFonts w:ascii="Times New Roman" w:eastAsia="Times New Roman" w:hAnsi="Times New Roman" w:cs="Times New Roman"/>
          <w:sz w:val="24"/>
          <w:szCs w:val="24"/>
        </w:rPr>
        <w:t>,</w:t>
      </w:r>
      <w:r w:rsidR="00D93DB7">
        <w:rPr>
          <w:rFonts w:ascii="Times New Roman" w:eastAsia="Times New Roman" w:hAnsi="Times New Roman" w:cs="Times New Roman"/>
          <w:sz w:val="24"/>
          <w:szCs w:val="24"/>
        </w:rPr>
        <w:t xml:space="preserve"> además</w:t>
      </w:r>
      <w:r>
        <w:rPr>
          <w:rFonts w:ascii="Times New Roman" w:eastAsia="Times New Roman" w:hAnsi="Times New Roman" w:cs="Times New Roman"/>
          <w:sz w:val="24"/>
          <w:szCs w:val="24"/>
        </w:rPr>
        <w:t xml:space="preserve"> </w:t>
      </w:r>
      <w:r w:rsidR="00A638CC">
        <w:rPr>
          <w:rFonts w:ascii="Times New Roman" w:eastAsia="Times New Roman" w:hAnsi="Times New Roman" w:cs="Times New Roman"/>
          <w:sz w:val="24"/>
          <w:szCs w:val="24"/>
        </w:rPr>
        <w:t>agrega</w:t>
      </w:r>
      <w:r w:rsidR="00636C45">
        <w:rPr>
          <w:rFonts w:ascii="Times New Roman" w:eastAsia="Times New Roman" w:hAnsi="Times New Roman" w:cs="Times New Roman"/>
          <w:sz w:val="24"/>
          <w:szCs w:val="24"/>
        </w:rPr>
        <w:t>:</w:t>
      </w:r>
      <w:r w:rsidR="00A638CC">
        <w:rPr>
          <w:rFonts w:ascii="Times New Roman" w:eastAsia="Times New Roman" w:hAnsi="Times New Roman" w:cs="Times New Roman"/>
          <w:sz w:val="24"/>
          <w:szCs w:val="24"/>
        </w:rPr>
        <w:t xml:space="preserve"> “para la representación 3D del terreno ofrecen al usuario la posibilidad de interactuar con las formas del relieve a través de gestos, aplicando giros, rotaciones, cambios de escala (solo en las versiones digitales) y de perspectiva con su propia mano”. </w:t>
      </w:r>
      <w:bookmarkStart w:id="2" w:name="_Hlk202710104"/>
      <w:r w:rsidR="00A638CC" w:rsidRPr="005F1E8C">
        <w:rPr>
          <w:rFonts w:ascii="Times New Roman" w:eastAsia="Times New Roman" w:hAnsi="Times New Roman" w:cs="Times New Roman"/>
          <w:sz w:val="24"/>
          <w:szCs w:val="24"/>
        </w:rPr>
        <w:t>(Carbonell, 2016).</w:t>
      </w:r>
      <w:bookmarkEnd w:id="2"/>
    </w:p>
    <w:p w14:paraId="1FB16339" w14:textId="126291BC" w:rsidR="00CE779A" w:rsidRDefault="005720A4" w:rsidP="00CE779A">
      <w:pPr>
        <w:pBdr>
          <w:top w:val="nil"/>
          <w:left w:val="nil"/>
          <w:bottom w:val="nil"/>
          <w:right w:val="nil"/>
          <w:between w:val="nil"/>
        </w:pBdr>
        <w:spacing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Antecedentes</w:t>
      </w:r>
    </w:p>
    <w:p w14:paraId="6942DDDF" w14:textId="14BD6D5D" w:rsidR="0003618D" w:rsidRDefault="003916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74E7">
        <w:rPr>
          <w:rFonts w:ascii="Times New Roman" w:eastAsia="Times New Roman" w:hAnsi="Times New Roman" w:cs="Times New Roman"/>
          <w:sz w:val="24"/>
          <w:szCs w:val="24"/>
        </w:rPr>
        <w:tab/>
      </w:r>
      <w:r w:rsidR="00887F89" w:rsidRPr="00887F89">
        <w:rPr>
          <w:rFonts w:ascii="Times New Roman" w:eastAsia="Times New Roman" w:hAnsi="Times New Roman" w:cs="Times New Roman"/>
          <w:sz w:val="24"/>
          <w:szCs w:val="24"/>
        </w:rPr>
        <w:t>L</w:t>
      </w:r>
      <w:r w:rsidR="00FE6655" w:rsidRPr="00887F89">
        <w:rPr>
          <w:rFonts w:ascii="Times New Roman" w:eastAsia="Times New Roman" w:hAnsi="Times New Roman" w:cs="Times New Roman"/>
          <w:sz w:val="24"/>
          <w:szCs w:val="24"/>
        </w:rPr>
        <w:t xml:space="preserve">os antecedentes </w:t>
      </w:r>
      <w:r w:rsidR="00A61CBC" w:rsidRPr="00887F89">
        <w:rPr>
          <w:rFonts w:ascii="Times New Roman" w:eastAsia="Times New Roman" w:hAnsi="Times New Roman" w:cs="Times New Roman"/>
          <w:sz w:val="24"/>
          <w:szCs w:val="24"/>
        </w:rPr>
        <w:t>geográfi</w:t>
      </w:r>
      <w:r w:rsidR="00A61CBC">
        <w:rPr>
          <w:rFonts w:ascii="Times New Roman" w:eastAsia="Times New Roman" w:hAnsi="Times New Roman" w:cs="Times New Roman"/>
          <w:sz w:val="24"/>
          <w:szCs w:val="24"/>
        </w:rPr>
        <w:t>cos</w:t>
      </w:r>
      <w:r w:rsidR="009F0E91">
        <w:rPr>
          <w:rFonts w:ascii="Times New Roman" w:eastAsia="Times New Roman" w:hAnsi="Times New Roman" w:cs="Times New Roman"/>
          <w:sz w:val="24"/>
          <w:szCs w:val="24"/>
        </w:rPr>
        <w:t xml:space="preserve"> </w:t>
      </w:r>
      <w:r w:rsidR="00FE6655">
        <w:rPr>
          <w:rFonts w:ascii="Times New Roman" w:eastAsia="Times New Roman" w:hAnsi="Times New Roman" w:cs="Times New Roman"/>
          <w:sz w:val="24"/>
          <w:szCs w:val="24"/>
        </w:rPr>
        <w:t>planteados en el presente trabajo</w:t>
      </w:r>
      <w:r w:rsidR="00E5065C">
        <w:rPr>
          <w:rFonts w:ascii="Times New Roman" w:eastAsia="Times New Roman" w:hAnsi="Times New Roman" w:cs="Times New Roman"/>
          <w:sz w:val="24"/>
          <w:szCs w:val="24"/>
        </w:rPr>
        <w:t>,</w:t>
      </w:r>
      <w:r w:rsidR="00FE6655">
        <w:rPr>
          <w:rFonts w:ascii="Times New Roman" w:eastAsia="Times New Roman" w:hAnsi="Times New Roman" w:cs="Times New Roman"/>
          <w:sz w:val="24"/>
          <w:szCs w:val="24"/>
        </w:rPr>
        <w:t xml:space="preserve"> se desarrollan</w:t>
      </w:r>
      <w:r w:rsidR="0031204A">
        <w:rPr>
          <w:rFonts w:ascii="Times New Roman" w:eastAsia="Times New Roman" w:hAnsi="Times New Roman" w:cs="Times New Roman"/>
          <w:sz w:val="24"/>
          <w:szCs w:val="24"/>
        </w:rPr>
        <w:t xml:space="preserve"> </w:t>
      </w:r>
      <w:r w:rsidR="005720A4">
        <w:rPr>
          <w:rFonts w:ascii="Times New Roman" w:eastAsia="Times New Roman" w:hAnsi="Times New Roman" w:cs="Times New Roman"/>
          <w:sz w:val="24"/>
          <w:szCs w:val="24"/>
        </w:rPr>
        <w:t>haciendo un seguimiento histórico de la evolución de la geografía</w:t>
      </w:r>
      <w:r w:rsidR="00F256E3">
        <w:rPr>
          <w:rFonts w:ascii="Times New Roman" w:eastAsia="Times New Roman" w:hAnsi="Times New Roman" w:cs="Times New Roman"/>
          <w:sz w:val="24"/>
          <w:szCs w:val="24"/>
        </w:rPr>
        <w:t>,</w:t>
      </w:r>
      <w:r w:rsidR="005720A4">
        <w:rPr>
          <w:rFonts w:ascii="Times New Roman" w:eastAsia="Times New Roman" w:hAnsi="Times New Roman" w:cs="Times New Roman"/>
          <w:sz w:val="24"/>
          <w:szCs w:val="24"/>
        </w:rPr>
        <w:t xml:space="preserve"> haciendo énfasis en la enseñanza del relieve como fundamento central</w:t>
      </w:r>
      <w:r w:rsidR="00F256E3">
        <w:rPr>
          <w:rFonts w:ascii="Times New Roman" w:eastAsia="Times New Roman" w:hAnsi="Times New Roman" w:cs="Times New Roman"/>
          <w:sz w:val="24"/>
          <w:szCs w:val="24"/>
        </w:rPr>
        <w:t>,</w:t>
      </w:r>
      <w:r w:rsidR="005720A4">
        <w:rPr>
          <w:rFonts w:ascii="Times New Roman" w:eastAsia="Times New Roman" w:hAnsi="Times New Roman" w:cs="Times New Roman"/>
          <w:sz w:val="24"/>
          <w:szCs w:val="24"/>
        </w:rPr>
        <w:t xml:space="preserve"> siendo su eje principal el hombre en sociedad y su relación con el entorno, éste es el lugar donde el hombre ha impulsado las relaciones entre las sociedades.</w:t>
      </w:r>
    </w:p>
    <w:p w14:paraId="6942DDE0" w14:textId="3264B10A" w:rsidR="0003618D" w:rsidRDefault="005720A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1E48">
        <w:rPr>
          <w:rFonts w:ascii="Times New Roman" w:eastAsia="Times New Roman" w:hAnsi="Times New Roman" w:cs="Times New Roman"/>
          <w:sz w:val="24"/>
          <w:szCs w:val="24"/>
        </w:rPr>
        <w:t xml:space="preserve">La </w:t>
      </w:r>
      <w:r>
        <w:rPr>
          <w:rFonts w:ascii="Times New Roman" w:eastAsia="Times New Roman" w:hAnsi="Times New Roman" w:cs="Times New Roman"/>
          <w:sz w:val="24"/>
          <w:szCs w:val="24"/>
        </w:rPr>
        <w:t>importancia y transversalidad entre las ciencias sociales y la matemática como una herramienta para comprender los fenómenos físicos, biológicos en conexión con el ser humano en el contexto del relieve</w:t>
      </w:r>
      <w:r w:rsidR="004B169B">
        <w:rPr>
          <w:rFonts w:ascii="Times New Roman" w:eastAsia="Times New Roman" w:hAnsi="Times New Roman" w:cs="Times New Roman"/>
          <w:sz w:val="24"/>
          <w:szCs w:val="24"/>
        </w:rPr>
        <w:t>, como lo plantea Lifeder</w:t>
      </w:r>
      <w:r w:rsidR="00FC77AB">
        <w:rPr>
          <w:rFonts w:ascii="Times New Roman" w:eastAsia="Times New Roman" w:hAnsi="Times New Roman" w:cs="Times New Roman"/>
          <w:sz w:val="24"/>
          <w:szCs w:val="24"/>
        </w:rPr>
        <w:t xml:space="preserve"> “</w:t>
      </w:r>
      <w:r w:rsidR="00FC77AB" w:rsidRPr="00FC77AB">
        <w:rPr>
          <w:rFonts w:ascii="Times New Roman" w:eastAsia="Times New Roman" w:hAnsi="Times New Roman" w:cs="Times New Roman"/>
          <w:sz w:val="24"/>
          <w:szCs w:val="24"/>
        </w:rPr>
        <w:t>La </w:t>
      </w:r>
      <w:r w:rsidR="00FC77AB" w:rsidRPr="008D4A91">
        <w:rPr>
          <w:rFonts w:ascii="Times New Roman" w:eastAsia="Times New Roman" w:hAnsi="Times New Roman" w:cs="Times New Roman"/>
          <w:sz w:val="24"/>
          <w:szCs w:val="24"/>
        </w:rPr>
        <w:t>geografía matemática</w:t>
      </w:r>
      <w:r w:rsidR="00FC77AB" w:rsidRPr="00FC77AB">
        <w:rPr>
          <w:rFonts w:ascii="Times New Roman" w:eastAsia="Times New Roman" w:hAnsi="Times New Roman" w:cs="Times New Roman"/>
          <w:sz w:val="24"/>
          <w:szCs w:val="24"/>
        </w:rPr>
        <w:t> es una rama de la geografía que se enfoca en el estudio de las dimensiones de la Tierra. Incluye el análisis de sus movimientos y formas, las estaciones climáticas y las proyecciones que se pueden hacer del planeta sobre un plano, para ser representado en mapas.</w:t>
      </w:r>
      <w:r w:rsidR="00FC77AB">
        <w:rPr>
          <w:rFonts w:ascii="Times New Roman" w:eastAsia="Times New Roman" w:hAnsi="Times New Roman" w:cs="Times New Roman"/>
          <w:sz w:val="24"/>
          <w:szCs w:val="24"/>
        </w:rPr>
        <w:t>”</w:t>
      </w:r>
      <w:r w:rsidR="00B62002" w:rsidRPr="00B62002">
        <w:rPr>
          <w:rFonts w:ascii="Times New Roman" w:eastAsia="Times New Roman" w:hAnsi="Times New Roman" w:cs="Times New Roman"/>
          <w:color w:val="000000"/>
          <w:sz w:val="24"/>
          <w:szCs w:val="24"/>
        </w:rPr>
        <w:t xml:space="preserve"> </w:t>
      </w:r>
      <w:r w:rsidR="00B62002" w:rsidRPr="00B62002">
        <w:rPr>
          <w:rFonts w:ascii="Times New Roman" w:eastAsia="Times New Roman" w:hAnsi="Times New Roman" w:cs="Times New Roman"/>
          <w:sz w:val="24"/>
          <w:szCs w:val="24"/>
        </w:rPr>
        <w:t>Lifeder (2019)</w:t>
      </w:r>
      <w:r w:rsidR="00B62002">
        <w:rPr>
          <w:rFonts w:ascii="Times New Roman" w:eastAsia="Times New Roman" w:hAnsi="Times New Roman" w:cs="Times New Roman"/>
          <w:sz w:val="24"/>
          <w:szCs w:val="24"/>
        </w:rPr>
        <w:t>.</w:t>
      </w:r>
    </w:p>
    <w:p w14:paraId="6942DDE1" w14:textId="77777777" w:rsidR="0003618D" w:rsidRDefault="005720A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Al evidenciar los conceptos geográficos y matemáticos, las ciencias sociales encierran las disciplinas relacionadas con la sociedad y su comportamiento humano, mientras que las matemáticas han sido inherentes a las actividades humanas, se han relacionado y están presentes en sus diversas manifestaciones.</w:t>
      </w:r>
    </w:p>
    <w:p w14:paraId="62128DF9" w14:textId="77777777" w:rsidR="00513121" w:rsidRDefault="005720A4" w:rsidP="009F3B4A">
      <w:pPr>
        <w:spacing w:line="360" w:lineRule="auto"/>
        <w:jc w:val="both"/>
        <w:rPr>
          <w:rFonts w:ascii="Times New Roman" w:eastAsia="Times New Roman" w:hAnsi="Times New Roman" w:cs="Times New Roman"/>
          <w:sz w:val="24"/>
          <w:szCs w:val="24"/>
        </w:rPr>
      </w:pPr>
      <w:bookmarkStart w:id="3" w:name="_heading=h.30j0zll" w:colFirst="0" w:colLast="0"/>
      <w:bookmarkEnd w:id="3"/>
      <w:r>
        <w:rPr>
          <w:rFonts w:ascii="Times New Roman" w:eastAsia="Times New Roman" w:hAnsi="Times New Roman" w:cs="Times New Roman"/>
          <w:sz w:val="24"/>
          <w:szCs w:val="24"/>
        </w:rPr>
        <w:t xml:space="preserve">         Como antecedente matemático es necesario entender la relación histórica en la cual el ser humano conviviendo en sociedad ha tenido que ver con las matemáticas y su simbología la cual</w:t>
      </w:r>
      <w:r w:rsidR="00DA6464">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w:t>
      </w:r>
      <w:r w:rsidR="00DA6464">
        <w:rPr>
          <w:rFonts w:ascii="Times New Roman" w:eastAsia="Times New Roman" w:hAnsi="Times New Roman" w:cs="Times New Roman"/>
          <w:sz w:val="24"/>
          <w:szCs w:val="24"/>
        </w:rPr>
        <w:t>utilizó</w:t>
      </w:r>
      <w:r>
        <w:rPr>
          <w:rFonts w:ascii="Times New Roman" w:eastAsia="Times New Roman" w:hAnsi="Times New Roman" w:cs="Times New Roman"/>
          <w:sz w:val="24"/>
          <w:szCs w:val="24"/>
        </w:rPr>
        <w:t xml:space="preserve"> como herramienta de esta investigación en innovación educativa, proyectando el interés de los estudiantes frente a la aplicación en el relieve, que se da en las ciencias sociales y las matemáticas.</w:t>
      </w:r>
    </w:p>
    <w:p w14:paraId="5347A4E9" w14:textId="0E561F1E" w:rsidR="00B80385" w:rsidRPr="00960262" w:rsidRDefault="005720A4" w:rsidP="009F3B4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E20E8">
        <w:rPr>
          <w:rFonts w:ascii="Times New Roman" w:eastAsia="Times New Roman" w:hAnsi="Times New Roman" w:cs="Times New Roman"/>
          <w:sz w:val="24"/>
          <w:szCs w:val="24"/>
        </w:rPr>
        <w:tab/>
      </w:r>
      <w:r w:rsidR="00507262">
        <w:rPr>
          <w:rFonts w:ascii="Times New Roman" w:eastAsia="Times New Roman" w:hAnsi="Times New Roman" w:cs="Times New Roman"/>
          <w:bCs/>
          <w:sz w:val="24"/>
          <w:szCs w:val="24"/>
        </w:rPr>
        <w:t>En</w:t>
      </w:r>
      <w:r w:rsidRPr="00507262">
        <w:rPr>
          <w:rFonts w:ascii="Times New Roman" w:eastAsia="Times New Roman" w:hAnsi="Times New Roman" w:cs="Times New Roman"/>
          <w:bCs/>
          <w:sz w:val="24"/>
          <w:szCs w:val="24"/>
        </w:rPr>
        <w:t xml:space="preserve"> matemátic</w:t>
      </w:r>
      <w:r w:rsidR="001E20E8">
        <w:rPr>
          <w:rFonts w:ascii="Times New Roman" w:eastAsia="Times New Roman" w:hAnsi="Times New Roman" w:cs="Times New Roman"/>
          <w:bCs/>
          <w:sz w:val="24"/>
          <w:szCs w:val="24"/>
        </w:rPr>
        <w:t>as</w:t>
      </w:r>
      <w:r w:rsidR="00444FA8" w:rsidRPr="00DC3C7A">
        <w:rPr>
          <w:rFonts w:ascii="Times New Roman" w:eastAsia="Times New Roman" w:hAnsi="Times New Roman" w:cs="Times New Roman"/>
          <w:bCs/>
          <w:color w:val="000000"/>
          <w:sz w:val="24"/>
          <w:szCs w:val="24"/>
        </w:rPr>
        <w:t xml:space="preserve">, un sistema de coordenadas cartesianas </w:t>
      </w:r>
      <w:r w:rsidR="0087447A" w:rsidRPr="00DC3C7A">
        <w:rPr>
          <w:rFonts w:ascii="Times New Roman" w:eastAsia="Times New Roman" w:hAnsi="Times New Roman" w:cs="Times New Roman"/>
          <w:bCs/>
          <w:color w:val="000000"/>
          <w:sz w:val="24"/>
          <w:szCs w:val="24"/>
        </w:rPr>
        <w:t>está</w:t>
      </w:r>
      <w:r w:rsidR="00444FA8" w:rsidRPr="00DC3C7A">
        <w:rPr>
          <w:rFonts w:ascii="Times New Roman" w:eastAsia="Times New Roman" w:hAnsi="Times New Roman" w:cs="Times New Roman"/>
          <w:bCs/>
          <w:color w:val="000000"/>
          <w:sz w:val="24"/>
          <w:szCs w:val="24"/>
        </w:rPr>
        <w:t xml:space="preserve"> formado por dos rectas perpendiculares y graduadas, una horizontal y ot</w:t>
      </w:r>
      <w:r w:rsidR="0087447A">
        <w:rPr>
          <w:rFonts w:ascii="Times New Roman" w:eastAsia="Times New Roman" w:hAnsi="Times New Roman" w:cs="Times New Roman"/>
          <w:bCs/>
          <w:color w:val="000000"/>
          <w:sz w:val="24"/>
          <w:szCs w:val="24"/>
        </w:rPr>
        <w:t>r</w:t>
      </w:r>
      <w:r w:rsidR="00444FA8" w:rsidRPr="00DC3C7A">
        <w:rPr>
          <w:rFonts w:ascii="Times New Roman" w:eastAsia="Times New Roman" w:hAnsi="Times New Roman" w:cs="Times New Roman"/>
          <w:bCs/>
          <w:color w:val="000000"/>
          <w:sz w:val="24"/>
          <w:szCs w:val="24"/>
        </w:rPr>
        <w:t>a vertical, denominadas ejes de coordenadas,</w:t>
      </w:r>
      <w:r w:rsidR="004E5D65" w:rsidRPr="00DC3C7A">
        <w:rPr>
          <w:rFonts w:ascii="Times New Roman" w:eastAsia="Times New Roman" w:hAnsi="Times New Roman" w:cs="Times New Roman"/>
          <w:bCs/>
          <w:color w:val="000000"/>
          <w:sz w:val="24"/>
          <w:szCs w:val="24"/>
        </w:rPr>
        <w:t xml:space="preserve"> que dividen el plano en cuatro cuadrantes</w:t>
      </w:r>
      <w:r w:rsidR="00960262">
        <w:rPr>
          <w:rFonts w:ascii="Times New Roman" w:eastAsia="Times New Roman" w:hAnsi="Times New Roman" w:cs="Times New Roman"/>
          <w:bCs/>
          <w:color w:val="000000"/>
          <w:sz w:val="24"/>
          <w:szCs w:val="24"/>
        </w:rPr>
        <w:t>, u</w:t>
      </w:r>
      <w:r w:rsidR="00B80385" w:rsidRPr="00DC3C7A">
        <w:rPr>
          <w:rFonts w:ascii="Times New Roman" w:eastAsia="Times New Roman" w:hAnsi="Times New Roman" w:cs="Times New Roman"/>
          <w:bCs/>
          <w:color w:val="000000"/>
          <w:sz w:val="24"/>
          <w:szCs w:val="24"/>
        </w:rPr>
        <w:t xml:space="preserve">na pareja ordenada es una representación numérica que consta de dos </w:t>
      </w:r>
      <w:r w:rsidR="0087447A" w:rsidRPr="00DC3C7A">
        <w:rPr>
          <w:rFonts w:ascii="Times New Roman" w:eastAsia="Times New Roman" w:hAnsi="Times New Roman" w:cs="Times New Roman"/>
          <w:bCs/>
          <w:color w:val="000000"/>
          <w:sz w:val="24"/>
          <w:szCs w:val="24"/>
        </w:rPr>
        <w:t>números</w:t>
      </w:r>
      <w:r w:rsidR="00B80385" w:rsidRPr="00DC3C7A">
        <w:rPr>
          <w:rFonts w:ascii="Times New Roman" w:eastAsia="Times New Roman" w:hAnsi="Times New Roman" w:cs="Times New Roman"/>
          <w:bCs/>
          <w:color w:val="000000"/>
          <w:sz w:val="24"/>
          <w:szCs w:val="24"/>
        </w:rPr>
        <w:t xml:space="preserve"> escritos en un orden especifico. La </w:t>
      </w:r>
      <w:r w:rsidR="0006558F" w:rsidRPr="00DC3C7A">
        <w:rPr>
          <w:rFonts w:ascii="Times New Roman" w:eastAsia="Times New Roman" w:hAnsi="Times New Roman" w:cs="Times New Roman"/>
          <w:bCs/>
          <w:color w:val="000000"/>
          <w:sz w:val="24"/>
          <w:szCs w:val="24"/>
        </w:rPr>
        <w:t>notación</w:t>
      </w:r>
      <w:r w:rsidR="00B80385" w:rsidRPr="00DC3C7A">
        <w:rPr>
          <w:rFonts w:ascii="Times New Roman" w:eastAsia="Times New Roman" w:hAnsi="Times New Roman" w:cs="Times New Roman"/>
          <w:bCs/>
          <w:color w:val="000000"/>
          <w:sz w:val="24"/>
          <w:szCs w:val="24"/>
        </w:rPr>
        <w:t xml:space="preserve"> (</w:t>
      </w:r>
      <w:r w:rsidR="001F7A47" w:rsidRPr="00DC3C7A">
        <w:rPr>
          <w:rFonts w:ascii="Times New Roman" w:eastAsia="Times New Roman" w:hAnsi="Times New Roman" w:cs="Times New Roman"/>
          <w:bCs/>
          <w:color w:val="000000"/>
          <w:sz w:val="24"/>
          <w:szCs w:val="24"/>
        </w:rPr>
        <w:t>x, y</w:t>
      </w:r>
      <w:r w:rsidR="00B80385" w:rsidRPr="00DC3C7A">
        <w:rPr>
          <w:rFonts w:ascii="Times New Roman" w:eastAsia="Times New Roman" w:hAnsi="Times New Roman" w:cs="Times New Roman"/>
          <w:bCs/>
          <w:color w:val="000000"/>
          <w:sz w:val="24"/>
          <w:szCs w:val="24"/>
        </w:rPr>
        <w:t>)</w:t>
      </w:r>
      <w:r w:rsidR="0055715A" w:rsidRPr="00DC3C7A">
        <w:rPr>
          <w:rFonts w:ascii="Times New Roman" w:eastAsia="Times New Roman" w:hAnsi="Times New Roman" w:cs="Times New Roman"/>
          <w:bCs/>
          <w:color w:val="000000"/>
          <w:sz w:val="24"/>
          <w:szCs w:val="24"/>
        </w:rPr>
        <w:t xml:space="preserve"> representa la pareja ordenada cuyo primer elemento es </w:t>
      </w:r>
      <w:r w:rsidR="004C03ED">
        <w:rPr>
          <w:rFonts w:ascii="Times New Roman" w:eastAsia="Times New Roman" w:hAnsi="Times New Roman" w:cs="Times New Roman"/>
          <w:bCs/>
          <w:color w:val="000000"/>
          <w:sz w:val="24"/>
          <w:szCs w:val="24"/>
        </w:rPr>
        <w:t>“</w:t>
      </w:r>
      <w:r w:rsidR="0055715A" w:rsidRPr="00DC3C7A">
        <w:rPr>
          <w:rFonts w:ascii="Times New Roman" w:eastAsia="Times New Roman" w:hAnsi="Times New Roman" w:cs="Times New Roman"/>
          <w:bCs/>
          <w:color w:val="000000"/>
          <w:sz w:val="24"/>
          <w:szCs w:val="24"/>
        </w:rPr>
        <w:t xml:space="preserve">x” </w:t>
      </w:r>
      <w:r w:rsidR="001F7A47" w:rsidRPr="00DC3C7A">
        <w:rPr>
          <w:rFonts w:ascii="Times New Roman" w:eastAsia="Times New Roman" w:hAnsi="Times New Roman" w:cs="Times New Roman"/>
          <w:bCs/>
          <w:color w:val="000000"/>
          <w:sz w:val="24"/>
          <w:szCs w:val="24"/>
        </w:rPr>
        <w:t>(abscisa</w:t>
      </w:r>
      <w:r w:rsidR="0055715A" w:rsidRPr="00DC3C7A">
        <w:rPr>
          <w:rFonts w:ascii="Times New Roman" w:eastAsia="Times New Roman" w:hAnsi="Times New Roman" w:cs="Times New Roman"/>
          <w:bCs/>
          <w:color w:val="000000"/>
          <w:sz w:val="24"/>
          <w:szCs w:val="24"/>
        </w:rPr>
        <w:t>) y cuyo segundo elemento es “y” (or</w:t>
      </w:r>
      <w:r w:rsidR="00DC3C7A" w:rsidRPr="00DC3C7A">
        <w:rPr>
          <w:rFonts w:ascii="Times New Roman" w:eastAsia="Times New Roman" w:hAnsi="Times New Roman" w:cs="Times New Roman"/>
          <w:bCs/>
          <w:color w:val="000000"/>
          <w:sz w:val="24"/>
          <w:szCs w:val="24"/>
        </w:rPr>
        <w:t>d</w:t>
      </w:r>
      <w:r w:rsidR="0055715A" w:rsidRPr="00DC3C7A">
        <w:rPr>
          <w:rFonts w:ascii="Times New Roman" w:eastAsia="Times New Roman" w:hAnsi="Times New Roman" w:cs="Times New Roman"/>
          <w:bCs/>
          <w:color w:val="000000"/>
          <w:sz w:val="24"/>
          <w:szCs w:val="24"/>
        </w:rPr>
        <w:t>enada).</w:t>
      </w:r>
      <w:r w:rsidR="00BA6D25">
        <w:rPr>
          <w:rFonts w:ascii="Times New Roman" w:eastAsia="Times New Roman" w:hAnsi="Times New Roman" w:cs="Times New Roman"/>
          <w:bCs/>
          <w:color w:val="000000"/>
          <w:sz w:val="24"/>
          <w:szCs w:val="24"/>
        </w:rPr>
        <w:t xml:space="preserve"> </w:t>
      </w:r>
      <w:sdt>
        <w:sdtPr>
          <w:rPr>
            <w:rFonts w:ascii="Times New Roman" w:eastAsia="Times New Roman" w:hAnsi="Times New Roman" w:cs="Times New Roman"/>
            <w:bCs/>
            <w:color w:val="000000"/>
            <w:sz w:val="24"/>
            <w:szCs w:val="24"/>
          </w:rPr>
          <w:id w:val="-2034873012"/>
          <w:citation/>
        </w:sdtPr>
        <w:sdtContent>
          <w:r w:rsidR="00D51B0A">
            <w:rPr>
              <w:rFonts w:ascii="Times New Roman" w:eastAsia="Times New Roman" w:hAnsi="Times New Roman" w:cs="Times New Roman"/>
              <w:bCs/>
              <w:color w:val="000000"/>
              <w:sz w:val="24"/>
              <w:szCs w:val="24"/>
            </w:rPr>
            <w:fldChar w:fldCharType="begin"/>
          </w:r>
          <w:r w:rsidR="00D51B0A">
            <w:rPr>
              <w:rFonts w:ascii="Times New Roman" w:eastAsia="Times New Roman" w:hAnsi="Times New Roman" w:cs="Times New Roman"/>
              <w:bCs/>
              <w:color w:val="000000"/>
              <w:sz w:val="24"/>
              <w:szCs w:val="24"/>
              <w:lang w:val="es-MX"/>
            </w:rPr>
            <w:instrText xml:space="preserve"> CITATION Min17 \l 2058 </w:instrText>
          </w:r>
          <w:r w:rsidR="00D51B0A">
            <w:rPr>
              <w:rFonts w:ascii="Times New Roman" w:eastAsia="Times New Roman" w:hAnsi="Times New Roman" w:cs="Times New Roman"/>
              <w:bCs/>
              <w:color w:val="000000"/>
              <w:sz w:val="24"/>
              <w:szCs w:val="24"/>
            </w:rPr>
            <w:fldChar w:fldCharType="separate"/>
          </w:r>
          <w:r w:rsidR="008A7BBE" w:rsidRPr="008A7BBE">
            <w:rPr>
              <w:rFonts w:ascii="Times New Roman" w:eastAsia="Times New Roman" w:hAnsi="Times New Roman" w:cs="Times New Roman"/>
              <w:noProof/>
              <w:color w:val="000000"/>
              <w:sz w:val="24"/>
              <w:szCs w:val="24"/>
              <w:lang w:val="es-MX"/>
            </w:rPr>
            <w:t>(Mineducacion, 2017)</w:t>
          </w:r>
          <w:r w:rsidR="00D51B0A">
            <w:rPr>
              <w:rFonts w:ascii="Times New Roman" w:eastAsia="Times New Roman" w:hAnsi="Times New Roman" w:cs="Times New Roman"/>
              <w:bCs/>
              <w:color w:val="000000"/>
              <w:sz w:val="24"/>
              <w:szCs w:val="24"/>
            </w:rPr>
            <w:fldChar w:fldCharType="end"/>
          </w:r>
        </w:sdtContent>
      </w:sdt>
      <w:r w:rsidR="00C37A9A">
        <w:rPr>
          <w:rFonts w:ascii="Times New Roman" w:eastAsia="Times New Roman" w:hAnsi="Times New Roman" w:cs="Times New Roman"/>
          <w:bCs/>
          <w:color w:val="000000"/>
          <w:sz w:val="24"/>
          <w:szCs w:val="24"/>
        </w:rPr>
        <w:t>.</w:t>
      </w:r>
    </w:p>
    <w:p w14:paraId="0BB16729" w14:textId="39383BB9" w:rsidR="00784DFC" w:rsidRPr="00841E93" w:rsidRDefault="00D47656" w:rsidP="00D47656">
      <w:pPr>
        <w:pStyle w:val="Descripcin"/>
        <w:rPr>
          <w:rFonts w:asciiTheme="minorHAnsi" w:eastAsia="Times New Roman" w:hAnsiTheme="minorHAnsi" w:cstheme="minorHAnsi"/>
          <w:b/>
          <w:bCs/>
          <w:color w:val="000000"/>
          <w:sz w:val="24"/>
          <w:szCs w:val="24"/>
        </w:rPr>
      </w:pPr>
      <w:r w:rsidRPr="00841E93">
        <w:rPr>
          <w:rFonts w:asciiTheme="minorHAnsi" w:hAnsiTheme="minorHAnsi" w:cstheme="minorHAnsi"/>
          <w:b/>
          <w:bCs/>
          <w:color w:val="auto"/>
          <w:sz w:val="24"/>
          <w:szCs w:val="24"/>
        </w:rPr>
        <w:t xml:space="preserve">Figura </w:t>
      </w:r>
      <w:r w:rsidRPr="00841E93">
        <w:rPr>
          <w:rFonts w:asciiTheme="minorHAnsi" w:hAnsiTheme="minorHAnsi" w:cstheme="minorHAnsi"/>
          <w:b/>
          <w:bCs/>
          <w:color w:val="auto"/>
          <w:sz w:val="24"/>
          <w:szCs w:val="24"/>
        </w:rPr>
        <w:fldChar w:fldCharType="begin"/>
      </w:r>
      <w:r w:rsidRPr="00841E93">
        <w:rPr>
          <w:rFonts w:asciiTheme="minorHAnsi" w:hAnsiTheme="minorHAnsi" w:cstheme="minorHAnsi"/>
          <w:b/>
          <w:bCs/>
          <w:color w:val="auto"/>
          <w:sz w:val="24"/>
          <w:szCs w:val="24"/>
        </w:rPr>
        <w:instrText xml:space="preserve"> SEQ Figura \* ARABIC </w:instrText>
      </w:r>
      <w:r w:rsidRPr="00841E93">
        <w:rPr>
          <w:rFonts w:asciiTheme="minorHAnsi" w:hAnsiTheme="minorHAnsi" w:cstheme="minorHAnsi"/>
          <w:b/>
          <w:bCs/>
          <w:color w:val="auto"/>
          <w:sz w:val="24"/>
          <w:szCs w:val="24"/>
        </w:rPr>
        <w:fldChar w:fldCharType="separate"/>
      </w:r>
      <w:r w:rsidR="008A7BBE">
        <w:rPr>
          <w:rFonts w:asciiTheme="minorHAnsi" w:hAnsiTheme="minorHAnsi" w:cstheme="minorHAnsi"/>
          <w:b/>
          <w:bCs/>
          <w:noProof/>
          <w:color w:val="auto"/>
          <w:sz w:val="24"/>
          <w:szCs w:val="24"/>
        </w:rPr>
        <w:t>1</w:t>
      </w:r>
      <w:r w:rsidRPr="00841E93">
        <w:rPr>
          <w:rFonts w:asciiTheme="minorHAnsi" w:hAnsiTheme="minorHAnsi" w:cstheme="minorHAnsi"/>
          <w:b/>
          <w:bCs/>
          <w:color w:val="auto"/>
          <w:sz w:val="24"/>
          <w:szCs w:val="24"/>
        </w:rPr>
        <w:fldChar w:fldCharType="end"/>
      </w:r>
    </w:p>
    <w:p w14:paraId="0B2246DA" w14:textId="615FFAF1" w:rsidR="00FC2E30" w:rsidRPr="001C69D7" w:rsidRDefault="00FC2E30" w:rsidP="00CB64E6">
      <w:pPr>
        <w:spacing w:line="360" w:lineRule="auto"/>
        <w:jc w:val="both"/>
        <w:rPr>
          <w:rFonts w:asciiTheme="minorHAnsi" w:eastAsia="Times New Roman" w:hAnsiTheme="minorHAnsi" w:cstheme="minorHAnsi"/>
          <w:bCs/>
          <w:i/>
          <w:iCs/>
          <w:color w:val="000000"/>
          <w:sz w:val="24"/>
          <w:szCs w:val="24"/>
        </w:rPr>
      </w:pPr>
      <w:r w:rsidRPr="001C69D7">
        <w:rPr>
          <w:rFonts w:asciiTheme="minorHAnsi" w:eastAsia="Times New Roman" w:hAnsiTheme="minorHAnsi" w:cstheme="minorHAnsi"/>
          <w:bCs/>
          <w:i/>
          <w:iCs/>
          <w:color w:val="000000"/>
          <w:sz w:val="24"/>
          <w:szCs w:val="24"/>
        </w:rPr>
        <w:t>El plano cartesiano</w:t>
      </w:r>
    </w:p>
    <w:p w14:paraId="247A6CFF" w14:textId="77777777" w:rsidR="00E26BF0" w:rsidRDefault="00BA6D25" w:rsidP="009F2461">
      <w:pPr>
        <w:spacing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noProof/>
          <w:color w:val="000000"/>
          <w:sz w:val="24"/>
          <w:szCs w:val="24"/>
        </w:rPr>
        <w:drawing>
          <wp:inline distT="0" distB="0" distL="0" distR="0" wp14:anchorId="71DA52D6" wp14:editId="5AEDDD71">
            <wp:extent cx="2910840" cy="2431407"/>
            <wp:effectExtent l="0" t="0" r="3810" b="7620"/>
            <wp:docPr id="1427767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6831" cy="2444764"/>
                    </a:xfrm>
                    <a:prstGeom prst="rect">
                      <a:avLst/>
                    </a:prstGeom>
                    <a:noFill/>
                    <a:ln>
                      <a:noFill/>
                    </a:ln>
                  </pic:spPr>
                </pic:pic>
              </a:graphicData>
            </a:graphic>
          </wp:inline>
        </w:drawing>
      </w:r>
    </w:p>
    <w:p w14:paraId="7EB0EB4C" w14:textId="2D107272" w:rsidR="008D27D0" w:rsidRPr="001A511A" w:rsidRDefault="008D27D0" w:rsidP="008D27D0">
      <w:pPr>
        <w:spacing w:line="360" w:lineRule="auto"/>
        <w:jc w:val="both"/>
        <w:rPr>
          <w:rFonts w:asciiTheme="minorHAnsi" w:eastAsia="Times New Roman" w:hAnsiTheme="minorHAnsi" w:cstheme="minorHAnsi"/>
          <w:bCs/>
          <w:i/>
          <w:iCs/>
          <w:color w:val="000000"/>
          <w:sz w:val="24"/>
          <w:szCs w:val="24"/>
        </w:rPr>
      </w:pPr>
      <w:r w:rsidRPr="001A511A">
        <w:rPr>
          <w:rFonts w:asciiTheme="minorHAnsi" w:eastAsia="Times New Roman" w:hAnsiTheme="minorHAnsi" w:cstheme="minorHAnsi"/>
          <w:bCs/>
          <w:color w:val="000000"/>
          <w:sz w:val="24"/>
          <w:szCs w:val="24"/>
        </w:rPr>
        <w:t>Nota</w:t>
      </w:r>
      <w:r w:rsidR="00AC5090">
        <w:rPr>
          <w:rFonts w:asciiTheme="minorHAnsi" w:eastAsia="Times New Roman" w:hAnsiTheme="minorHAnsi" w:cstheme="minorHAnsi"/>
          <w:bCs/>
          <w:color w:val="000000"/>
          <w:sz w:val="24"/>
          <w:szCs w:val="24"/>
        </w:rPr>
        <w:t>.</w:t>
      </w:r>
      <w:r w:rsidR="00A67493">
        <w:rPr>
          <w:rFonts w:asciiTheme="minorHAnsi" w:eastAsia="Times New Roman" w:hAnsiTheme="minorHAnsi" w:cstheme="minorHAnsi"/>
          <w:bCs/>
          <w:color w:val="000000"/>
          <w:sz w:val="24"/>
          <w:szCs w:val="24"/>
        </w:rPr>
        <w:t xml:space="preserve"> Cuadro que muestra los cuadrantes del plano cartesiano. A</w:t>
      </w:r>
      <w:r w:rsidRPr="001A511A">
        <w:rPr>
          <w:rFonts w:asciiTheme="minorHAnsi" w:eastAsia="Times New Roman" w:hAnsiTheme="minorHAnsi" w:cstheme="minorHAnsi"/>
          <w:bCs/>
          <w:color w:val="000000"/>
          <w:sz w:val="24"/>
          <w:szCs w:val="24"/>
        </w:rPr>
        <w:t>utoría propia</w:t>
      </w:r>
    </w:p>
    <w:p w14:paraId="40E168D8" w14:textId="77777777" w:rsidR="00671870" w:rsidRDefault="00671870" w:rsidP="00671870">
      <w:pPr>
        <w:spacing w:line="240" w:lineRule="auto"/>
        <w:rPr>
          <w:rFonts w:ascii="Times New Roman" w:eastAsia="Times New Roman" w:hAnsi="Times New Roman" w:cs="Times New Roman"/>
          <w:bCs/>
          <w:color w:val="000000"/>
          <w:sz w:val="24"/>
          <w:szCs w:val="24"/>
        </w:rPr>
      </w:pPr>
    </w:p>
    <w:p w14:paraId="6942DDF4" w14:textId="071D6BC7" w:rsidR="0003618D" w:rsidRPr="00D16E41" w:rsidRDefault="00D16E41" w:rsidP="001E7FD3">
      <w:pPr>
        <w:spacing w:line="360" w:lineRule="auto"/>
        <w:ind w:firstLine="720"/>
        <w:jc w:val="both"/>
        <w:rPr>
          <w:rFonts w:ascii="Times New Roman" w:eastAsia="Times New Roman" w:hAnsi="Times New Roman" w:cs="Times New Roman"/>
          <w:bCs/>
          <w:color w:val="000000"/>
          <w:sz w:val="24"/>
          <w:szCs w:val="24"/>
        </w:rPr>
      </w:pPr>
      <w:r w:rsidRPr="006C2C0A">
        <w:rPr>
          <w:rFonts w:ascii="Times New Roman" w:eastAsia="Times New Roman" w:hAnsi="Times New Roman" w:cs="Times New Roman"/>
          <w:bCs/>
          <w:color w:val="000000"/>
          <w:sz w:val="24"/>
          <w:szCs w:val="24"/>
        </w:rPr>
        <w:lastRenderedPageBreak/>
        <w:t>En la i</w:t>
      </w:r>
      <w:r w:rsidR="005720A4" w:rsidRPr="006C2C0A">
        <w:rPr>
          <w:rFonts w:ascii="Times New Roman" w:eastAsia="Times New Roman" w:hAnsi="Times New Roman" w:cs="Times New Roman"/>
          <w:bCs/>
          <w:color w:val="000000"/>
          <w:sz w:val="24"/>
          <w:szCs w:val="24"/>
        </w:rPr>
        <w:t>nterpretación</w:t>
      </w:r>
      <w:bookmarkStart w:id="4" w:name="_heading=h.1fob9te" w:colFirst="0" w:colLast="0"/>
      <w:bookmarkEnd w:id="4"/>
      <w:r>
        <w:rPr>
          <w:rFonts w:ascii="Times New Roman" w:eastAsia="Times New Roman" w:hAnsi="Times New Roman" w:cs="Times New Roman"/>
          <w:bCs/>
          <w:color w:val="000000"/>
          <w:sz w:val="24"/>
          <w:szCs w:val="24"/>
        </w:rPr>
        <w:t xml:space="preserve"> </w:t>
      </w:r>
      <w:r w:rsidR="006C2C0A">
        <w:rPr>
          <w:rFonts w:ascii="Times New Roman" w:eastAsia="Times New Roman" w:hAnsi="Times New Roman" w:cs="Times New Roman"/>
          <w:sz w:val="24"/>
          <w:szCs w:val="24"/>
        </w:rPr>
        <w:t>de</w:t>
      </w:r>
      <w:r w:rsidR="005720A4">
        <w:rPr>
          <w:rFonts w:ascii="Times New Roman" w:eastAsia="Times New Roman" w:hAnsi="Times New Roman" w:cs="Times New Roman"/>
          <w:sz w:val="24"/>
          <w:szCs w:val="24"/>
        </w:rPr>
        <w:t>l plano cartesiano</w:t>
      </w:r>
      <w:r w:rsidR="006C2C0A">
        <w:rPr>
          <w:rFonts w:ascii="Times New Roman" w:eastAsia="Times New Roman" w:hAnsi="Times New Roman" w:cs="Times New Roman"/>
          <w:sz w:val="24"/>
          <w:szCs w:val="24"/>
        </w:rPr>
        <w:t>,</w:t>
      </w:r>
      <w:r w:rsidR="005720A4">
        <w:rPr>
          <w:rFonts w:ascii="Times New Roman" w:eastAsia="Times New Roman" w:hAnsi="Times New Roman" w:cs="Times New Roman"/>
          <w:sz w:val="24"/>
          <w:szCs w:val="24"/>
        </w:rPr>
        <w:t xml:space="preserve"> se utiliza para representar gráfica</w:t>
      </w:r>
      <w:r w:rsidR="00B106F2">
        <w:rPr>
          <w:rFonts w:ascii="Times New Roman" w:eastAsia="Times New Roman" w:hAnsi="Times New Roman" w:cs="Times New Roman"/>
          <w:sz w:val="24"/>
          <w:szCs w:val="24"/>
        </w:rPr>
        <w:t>s</w:t>
      </w:r>
      <w:r w:rsidR="00C800DA">
        <w:rPr>
          <w:rFonts w:ascii="Times New Roman" w:eastAsia="Times New Roman" w:hAnsi="Times New Roman" w:cs="Times New Roman"/>
          <w:sz w:val="24"/>
          <w:szCs w:val="24"/>
        </w:rPr>
        <w:t xml:space="preserve"> y relación </w:t>
      </w:r>
      <w:r w:rsidR="00437A66">
        <w:rPr>
          <w:rFonts w:ascii="Times New Roman" w:eastAsia="Times New Roman" w:hAnsi="Times New Roman" w:cs="Times New Roman"/>
          <w:sz w:val="24"/>
          <w:szCs w:val="24"/>
        </w:rPr>
        <w:t xml:space="preserve">especiales </w:t>
      </w:r>
      <w:r w:rsidR="00C800DA">
        <w:rPr>
          <w:rFonts w:ascii="Times New Roman" w:eastAsia="Times New Roman" w:hAnsi="Times New Roman" w:cs="Times New Roman"/>
          <w:sz w:val="24"/>
          <w:szCs w:val="24"/>
        </w:rPr>
        <w:t>entre conjuntos</w:t>
      </w:r>
      <w:r w:rsidR="00B106F2">
        <w:rPr>
          <w:rFonts w:ascii="Times New Roman" w:eastAsia="Times New Roman" w:hAnsi="Times New Roman" w:cs="Times New Roman"/>
          <w:sz w:val="24"/>
          <w:szCs w:val="24"/>
        </w:rPr>
        <w:t>,</w:t>
      </w:r>
      <w:r w:rsidR="005720A4">
        <w:rPr>
          <w:rFonts w:ascii="Times New Roman" w:eastAsia="Times New Roman" w:hAnsi="Times New Roman" w:cs="Times New Roman"/>
          <w:sz w:val="24"/>
          <w:szCs w:val="24"/>
        </w:rPr>
        <w:t xml:space="preserve"> </w:t>
      </w:r>
      <w:r w:rsidR="00C800DA">
        <w:rPr>
          <w:rFonts w:ascii="Times New Roman" w:eastAsia="Times New Roman" w:hAnsi="Times New Roman" w:cs="Times New Roman"/>
          <w:sz w:val="24"/>
          <w:szCs w:val="24"/>
        </w:rPr>
        <w:t>también</w:t>
      </w:r>
      <w:r w:rsidR="005720A4">
        <w:rPr>
          <w:rFonts w:ascii="Times New Roman" w:eastAsia="Times New Roman" w:hAnsi="Times New Roman" w:cs="Times New Roman"/>
          <w:sz w:val="24"/>
          <w:szCs w:val="24"/>
        </w:rPr>
        <w:t xml:space="preserve"> permite representar relaciones de </w:t>
      </w:r>
      <w:hyperlink r:id="rId11">
        <w:r w:rsidR="0003618D">
          <w:rPr>
            <w:rFonts w:ascii="Times New Roman" w:eastAsia="Times New Roman" w:hAnsi="Times New Roman" w:cs="Times New Roman"/>
            <w:sz w:val="24"/>
            <w:szCs w:val="24"/>
          </w:rPr>
          <w:t>movimiento</w:t>
        </w:r>
      </w:hyperlink>
      <w:r w:rsidR="005720A4">
        <w:rPr>
          <w:rFonts w:ascii="Times New Roman" w:eastAsia="Times New Roman" w:hAnsi="Times New Roman" w:cs="Times New Roman"/>
          <w:sz w:val="24"/>
          <w:szCs w:val="24"/>
        </w:rPr>
        <w:t> y posición física</w:t>
      </w:r>
      <w:r w:rsidR="007256FE">
        <w:rPr>
          <w:rFonts w:ascii="Times New Roman" w:eastAsia="Times New Roman" w:hAnsi="Times New Roman" w:cs="Times New Roman"/>
          <w:sz w:val="24"/>
          <w:szCs w:val="24"/>
        </w:rPr>
        <w:t xml:space="preserve"> s</w:t>
      </w:r>
      <w:r w:rsidR="005720A4">
        <w:rPr>
          <w:rFonts w:ascii="Times New Roman" w:eastAsia="Times New Roman" w:hAnsi="Times New Roman" w:cs="Times New Roman"/>
          <w:sz w:val="24"/>
          <w:szCs w:val="24"/>
        </w:rPr>
        <w:t>obre cada eje</w:t>
      </w:r>
      <w:r w:rsidR="007256FE">
        <w:rPr>
          <w:rFonts w:ascii="Times New Roman" w:eastAsia="Times New Roman" w:hAnsi="Times New Roman" w:cs="Times New Roman"/>
          <w:sz w:val="24"/>
          <w:szCs w:val="24"/>
        </w:rPr>
        <w:t>,</w:t>
      </w:r>
      <w:r w:rsidR="005720A4">
        <w:rPr>
          <w:rFonts w:ascii="Times New Roman" w:eastAsia="Times New Roman" w:hAnsi="Times New Roman" w:cs="Times New Roman"/>
          <w:sz w:val="24"/>
          <w:szCs w:val="24"/>
        </w:rPr>
        <w:t xml:space="preserve"> se trazan un conjunto de marcas de </w:t>
      </w:r>
      <w:hyperlink r:id="rId12">
        <w:r w:rsidR="0003618D">
          <w:rPr>
            <w:rFonts w:ascii="Times New Roman" w:eastAsia="Times New Roman" w:hAnsi="Times New Roman" w:cs="Times New Roman"/>
            <w:sz w:val="24"/>
            <w:szCs w:val="24"/>
          </w:rPr>
          <w:t>longitud</w:t>
        </w:r>
      </w:hyperlink>
      <w:r w:rsidR="005720A4">
        <w:rPr>
          <w:rFonts w:ascii="Times New Roman" w:eastAsia="Times New Roman" w:hAnsi="Times New Roman" w:cs="Times New Roman"/>
          <w:sz w:val="24"/>
          <w:szCs w:val="24"/>
        </w:rPr>
        <w:t>, que sirven de </w:t>
      </w:r>
      <w:hyperlink r:id="rId13">
        <w:r w:rsidR="0003618D">
          <w:rPr>
            <w:rFonts w:ascii="Times New Roman" w:eastAsia="Times New Roman" w:hAnsi="Times New Roman" w:cs="Times New Roman"/>
            <w:sz w:val="24"/>
            <w:szCs w:val="24"/>
          </w:rPr>
          <w:t>referencia</w:t>
        </w:r>
      </w:hyperlink>
      <w:r w:rsidR="005720A4">
        <w:rPr>
          <w:rFonts w:ascii="Times New Roman" w:eastAsia="Times New Roman" w:hAnsi="Times New Roman" w:cs="Times New Roman"/>
          <w:sz w:val="24"/>
          <w:szCs w:val="24"/>
        </w:rPr>
        <w:t> para ubicar puntos, trazar figuras o representar operaciones </w:t>
      </w:r>
      <w:hyperlink r:id="rId14">
        <w:r w:rsidR="0003618D">
          <w:rPr>
            <w:rFonts w:ascii="Times New Roman" w:eastAsia="Times New Roman" w:hAnsi="Times New Roman" w:cs="Times New Roman"/>
            <w:sz w:val="24"/>
            <w:szCs w:val="24"/>
          </w:rPr>
          <w:t>matemáticas</w:t>
        </w:r>
      </w:hyperlink>
      <w:r w:rsidR="00281BA8">
        <w:rPr>
          <w:rFonts w:ascii="Times New Roman" w:eastAsia="Times New Roman" w:hAnsi="Times New Roman" w:cs="Times New Roman"/>
          <w:sz w:val="24"/>
          <w:szCs w:val="24"/>
        </w:rPr>
        <w:t xml:space="preserve">, </w:t>
      </w:r>
      <w:r w:rsidR="005720A4">
        <w:rPr>
          <w:rFonts w:ascii="Times New Roman" w:eastAsia="Times New Roman" w:hAnsi="Times New Roman" w:cs="Times New Roman"/>
          <w:sz w:val="24"/>
          <w:szCs w:val="24"/>
        </w:rPr>
        <w:t>es una herramienta geométrica para poner estas últimas en relación gráficamente.</w:t>
      </w:r>
    </w:p>
    <w:p w14:paraId="1CB134FD" w14:textId="0F3A6382" w:rsidR="00915304" w:rsidRPr="00003122" w:rsidRDefault="005720A4" w:rsidP="00FC2E30">
      <w:pPr>
        <w:spacing w:line="360" w:lineRule="auto"/>
        <w:rPr>
          <w:rFonts w:ascii="Times New Roman" w:eastAsiaTheme="minorHAnsi" w:hAnsi="Times New Roman" w:cs="Times New Roman"/>
          <w:kern w:val="2"/>
          <w:sz w:val="24"/>
          <w:szCs w:val="24"/>
          <w:lang w:eastAsia="en-US"/>
          <w14:ligatures w14:val="standardContextual"/>
        </w:rPr>
      </w:pPr>
      <w:r w:rsidRPr="00E10C55">
        <w:rPr>
          <w:rFonts w:ascii="Times New Roman" w:eastAsia="Times New Roman" w:hAnsi="Times New Roman" w:cs="Times New Roman"/>
          <w:color w:val="000000"/>
          <w:sz w:val="24"/>
          <w:szCs w:val="24"/>
        </w:rPr>
        <w:t xml:space="preserve">     </w:t>
      </w:r>
      <w:r w:rsidR="00BE5797">
        <w:rPr>
          <w:rFonts w:ascii="Times New Roman" w:eastAsia="Times New Roman" w:hAnsi="Times New Roman" w:cs="Times New Roman"/>
          <w:color w:val="000000"/>
          <w:sz w:val="24"/>
          <w:szCs w:val="24"/>
        </w:rPr>
        <w:t xml:space="preserve">     </w:t>
      </w:r>
      <w:r w:rsidRPr="00E10C55">
        <w:rPr>
          <w:rFonts w:ascii="Times New Roman" w:eastAsia="Times New Roman" w:hAnsi="Times New Roman" w:cs="Times New Roman"/>
          <w:color w:val="000000"/>
          <w:sz w:val="24"/>
          <w:szCs w:val="24"/>
        </w:rPr>
        <w:t xml:space="preserve"> </w:t>
      </w:r>
      <w:r w:rsidR="002B1CB9">
        <w:rPr>
          <w:rFonts w:ascii="Times New Roman" w:eastAsia="Times New Roman" w:hAnsi="Times New Roman" w:cs="Times New Roman"/>
          <w:color w:val="000000"/>
          <w:sz w:val="24"/>
          <w:szCs w:val="24"/>
        </w:rPr>
        <w:t>“</w:t>
      </w:r>
      <w:r w:rsidRPr="00E10C55">
        <w:rPr>
          <w:rFonts w:ascii="Times New Roman" w:eastAsia="Times New Roman" w:hAnsi="Times New Roman" w:cs="Times New Roman"/>
          <w:color w:val="000000"/>
          <w:sz w:val="24"/>
          <w:szCs w:val="24"/>
        </w:rPr>
        <w:t>Las coordenadas se usan para ubicar puntos en el plano desde el punto de vista matemático, pero también se usa en la práctica como hace un GPS en el globo terráqueo, también es posible representar gráficamente el movimiento (el </w:t>
      </w:r>
      <w:hyperlink r:id="rId15">
        <w:r w:rsidR="0003618D" w:rsidRPr="00E10C55">
          <w:rPr>
            <w:rFonts w:ascii="Times New Roman" w:eastAsia="Times New Roman" w:hAnsi="Times New Roman" w:cs="Times New Roman"/>
            <w:sz w:val="24"/>
            <w:szCs w:val="24"/>
          </w:rPr>
          <w:t>desplazamiento</w:t>
        </w:r>
      </w:hyperlink>
      <w:r w:rsidRPr="00E10C55">
        <w:rPr>
          <w:rFonts w:ascii="Times New Roman" w:eastAsia="Times New Roman" w:hAnsi="Times New Roman" w:cs="Times New Roman"/>
          <w:sz w:val="24"/>
          <w:szCs w:val="24"/>
        </w:rPr>
        <w:t> de un punto a otro en el sistema de coordenadas), permite trazar </w:t>
      </w:r>
      <w:hyperlink r:id="rId16">
        <w:r w:rsidR="0003618D" w:rsidRPr="00E10C55">
          <w:rPr>
            <w:rFonts w:ascii="Times New Roman" w:eastAsia="Times New Roman" w:hAnsi="Times New Roman" w:cs="Times New Roman"/>
            <w:sz w:val="24"/>
            <w:szCs w:val="24"/>
          </w:rPr>
          <w:t>figuras geométricas</w:t>
        </w:r>
      </w:hyperlink>
      <w:r w:rsidRPr="00E10C55">
        <w:rPr>
          <w:rFonts w:ascii="Times New Roman" w:eastAsia="Times New Roman" w:hAnsi="Times New Roman" w:cs="Times New Roman"/>
          <w:sz w:val="24"/>
          <w:szCs w:val="24"/>
        </w:rPr>
        <w:t> bidimensionales a partir de rectas y curvas</w:t>
      </w:r>
      <w:r w:rsidR="002B1CB9">
        <w:rPr>
          <w:rFonts w:ascii="Times New Roman" w:eastAsia="Times New Roman" w:hAnsi="Times New Roman" w:cs="Times New Roman"/>
          <w:sz w:val="24"/>
          <w:szCs w:val="24"/>
        </w:rPr>
        <w:t>”</w:t>
      </w:r>
      <w:r w:rsidR="007B127A">
        <w:rPr>
          <w:rFonts w:ascii="Times New Roman" w:eastAsia="Times New Roman" w:hAnsi="Times New Roman" w:cs="Times New Roman"/>
          <w:sz w:val="24"/>
          <w:szCs w:val="24"/>
        </w:rPr>
        <w:t xml:space="preserve"> (Concepto.de, 2021).</w:t>
      </w:r>
    </w:p>
    <w:p w14:paraId="6942DDFB" w14:textId="7BC6E710" w:rsidR="0003618D" w:rsidRPr="000F7BF1" w:rsidRDefault="00003122" w:rsidP="000F7BF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720A4" w:rsidRPr="00E10C55">
        <w:rPr>
          <w:rFonts w:ascii="Times New Roman" w:eastAsia="Times New Roman" w:hAnsi="Times New Roman" w:cs="Times New Roman"/>
          <w:sz w:val="24"/>
          <w:szCs w:val="24"/>
        </w:rPr>
        <w:t>Estas figuras</w:t>
      </w:r>
      <w:r w:rsidR="0088458D">
        <w:rPr>
          <w:rFonts w:ascii="Times New Roman" w:eastAsia="Times New Roman" w:hAnsi="Times New Roman" w:cs="Times New Roman"/>
          <w:sz w:val="24"/>
          <w:szCs w:val="24"/>
        </w:rPr>
        <w:t xml:space="preserve"> </w:t>
      </w:r>
      <w:r w:rsidR="005720A4" w:rsidRPr="00E10C55">
        <w:rPr>
          <w:rFonts w:ascii="Times New Roman" w:eastAsia="Times New Roman" w:hAnsi="Times New Roman" w:cs="Times New Roman"/>
          <w:sz w:val="24"/>
          <w:szCs w:val="24"/>
        </w:rPr>
        <w:t>corresponden con determinadas operaciones aritméticas, como ecuaciones, operaciones simples, el plano cartesiano se puede aplicar en la vida cotidiana como en los mapas, la física, la astronomía, etc.</w:t>
      </w:r>
      <w:r w:rsidR="00CA19DE">
        <w:rPr>
          <w:rFonts w:ascii="Times New Roman" w:eastAsia="Times New Roman" w:hAnsi="Times New Roman" w:cs="Times New Roman"/>
          <w:sz w:val="24"/>
          <w:szCs w:val="24"/>
        </w:rPr>
        <w:t xml:space="preserve"> También se pueden ubicar puntos en el espacio tridimensional</w:t>
      </w:r>
      <w:r w:rsidR="00F1663D">
        <w:rPr>
          <w:rFonts w:ascii="Times New Roman" w:eastAsia="Times New Roman" w:hAnsi="Times New Roman" w:cs="Times New Roman"/>
          <w:sz w:val="24"/>
          <w:szCs w:val="24"/>
        </w:rPr>
        <w:t xml:space="preserve">, como se presenta en este </w:t>
      </w:r>
      <w:bookmarkStart w:id="5" w:name="_Hlk202710976"/>
      <w:r w:rsidR="005F2915">
        <w:rPr>
          <w:rFonts w:ascii="Times New Roman" w:eastAsia="Times New Roman" w:hAnsi="Times New Roman" w:cs="Times New Roman"/>
          <w:sz w:val="24"/>
          <w:szCs w:val="24"/>
        </w:rPr>
        <w:t>trabajo” (</w:t>
      </w:r>
      <w:r w:rsidR="009C32A8">
        <w:rPr>
          <w:rFonts w:ascii="Times New Roman" w:eastAsia="Times New Roman" w:hAnsi="Times New Roman" w:cs="Times New Roman"/>
          <w:sz w:val="24"/>
          <w:szCs w:val="24"/>
        </w:rPr>
        <w:t>Concepto.de, 2021).</w:t>
      </w:r>
    </w:p>
    <w:bookmarkEnd w:id="5"/>
    <w:p w14:paraId="3DC512A3" w14:textId="5EED2AB7" w:rsidR="00841E93" w:rsidRPr="00841E93" w:rsidRDefault="00841E93" w:rsidP="00841E93">
      <w:pPr>
        <w:pStyle w:val="Descripcin"/>
        <w:rPr>
          <w:rFonts w:asciiTheme="minorHAnsi" w:eastAsia="Times New Roman" w:hAnsiTheme="minorHAnsi" w:cstheme="minorHAnsi"/>
          <w:b/>
          <w:bCs/>
          <w:color w:val="000000"/>
          <w:sz w:val="24"/>
          <w:szCs w:val="24"/>
        </w:rPr>
      </w:pPr>
      <w:r w:rsidRPr="00841E93">
        <w:rPr>
          <w:rFonts w:asciiTheme="minorHAnsi" w:hAnsiTheme="minorHAnsi" w:cstheme="minorHAnsi"/>
          <w:b/>
          <w:bCs/>
          <w:color w:val="auto"/>
          <w:sz w:val="24"/>
          <w:szCs w:val="24"/>
        </w:rPr>
        <w:t xml:space="preserve">Figura </w:t>
      </w:r>
      <w:r w:rsidRPr="00841E93">
        <w:rPr>
          <w:rFonts w:asciiTheme="minorHAnsi" w:hAnsiTheme="minorHAnsi" w:cstheme="minorHAnsi"/>
          <w:b/>
          <w:bCs/>
          <w:color w:val="auto"/>
          <w:sz w:val="24"/>
          <w:szCs w:val="24"/>
        </w:rPr>
        <w:fldChar w:fldCharType="begin"/>
      </w:r>
      <w:r w:rsidRPr="00841E93">
        <w:rPr>
          <w:rFonts w:asciiTheme="minorHAnsi" w:hAnsiTheme="minorHAnsi" w:cstheme="minorHAnsi"/>
          <w:b/>
          <w:bCs/>
          <w:color w:val="auto"/>
          <w:sz w:val="24"/>
          <w:szCs w:val="24"/>
        </w:rPr>
        <w:instrText xml:space="preserve"> SEQ Figura \* ARABIC </w:instrText>
      </w:r>
      <w:r w:rsidRPr="00841E93">
        <w:rPr>
          <w:rFonts w:asciiTheme="minorHAnsi" w:hAnsiTheme="minorHAnsi" w:cstheme="minorHAnsi"/>
          <w:b/>
          <w:bCs/>
          <w:color w:val="auto"/>
          <w:sz w:val="24"/>
          <w:szCs w:val="24"/>
        </w:rPr>
        <w:fldChar w:fldCharType="separate"/>
      </w:r>
      <w:r w:rsidR="008A7BBE">
        <w:rPr>
          <w:rFonts w:asciiTheme="minorHAnsi" w:hAnsiTheme="minorHAnsi" w:cstheme="minorHAnsi"/>
          <w:b/>
          <w:bCs/>
          <w:noProof/>
          <w:color w:val="auto"/>
          <w:sz w:val="24"/>
          <w:szCs w:val="24"/>
        </w:rPr>
        <w:t>2</w:t>
      </w:r>
      <w:r w:rsidRPr="00841E93">
        <w:rPr>
          <w:rFonts w:asciiTheme="minorHAnsi" w:hAnsiTheme="minorHAnsi" w:cstheme="minorHAnsi"/>
          <w:b/>
          <w:bCs/>
          <w:color w:val="auto"/>
          <w:sz w:val="24"/>
          <w:szCs w:val="24"/>
        </w:rPr>
        <w:fldChar w:fldCharType="end"/>
      </w:r>
    </w:p>
    <w:p w14:paraId="6942DDFC" w14:textId="4E777B21" w:rsidR="0003618D" w:rsidRPr="001C69D7" w:rsidRDefault="00A10FBA">
      <w:pPr>
        <w:spacing w:line="240" w:lineRule="auto"/>
        <w:jc w:val="both"/>
        <w:rPr>
          <w:rFonts w:asciiTheme="minorHAnsi" w:eastAsia="Times New Roman" w:hAnsiTheme="minorHAnsi" w:cstheme="minorHAnsi"/>
          <w:bCs/>
          <w:color w:val="000000"/>
          <w:sz w:val="24"/>
          <w:szCs w:val="24"/>
        </w:rPr>
      </w:pPr>
      <w:r>
        <w:rPr>
          <w:rFonts w:ascii="Times New Roman" w:eastAsia="Times New Roman" w:hAnsi="Times New Roman" w:cs="Times New Roman"/>
          <w:bCs/>
          <w:color w:val="000000"/>
          <w:sz w:val="24"/>
          <w:szCs w:val="24"/>
        </w:rPr>
        <w:t xml:space="preserve"> </w:t>
      </w:r>
      <w:r w:rsidR="005720A4" w:rsidRPr="001C69D7">
        <w:rPr>
          <w:rFonts w:asciiTheme="minorHAnsi" w:eastAsia="Times New Roman" w:hAnsiTheme="minorHAnsi" w:cstheme="minorHAnsi"/>
          <w:bCs/>
          <w:i/>
          <w:iCs/>
          <w:color w:val="000000"/>
          <w:sz w:val="24"/>
          <w:szCs w:val="24"/>
        </w:rPr>
        <w:t>Cuadrantes del plano cartesiano</w:t>
      </w:r>
    </w:p>
    <w:p w14:paraId="6942DDFD" w14:textId="77777777" w:rsidR="0003618D" w:rsidRDefault="005720A4" w:rsidP="00091DD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6942DED9" wp14:editId="6942DEDA">
            <wp:extent cx="2697480" cy="2049780"/>
            <wp:effectExtent l="0" t="0" r="0" b="0"/>
            <wp:docPr id="1785100874" name="image3.jpg" descr="plano cartesiano cuadrantes"/>
            <wp:cNvGraphicFramePr/>
            <a:graphic xmlns:a="http://schemas.openxmlformats.org/drawingml/2006/main">
              <a:graphicData uri="http://schemas.openxmlformats.org/drawingml/2006/picture">
                <pic:pic xmlns:pic="http://schemas.openxmlformats.org/drawingml/2006/picture">
                  <pic:nvPicPr>
                    <pic:cNvPr id="0" name="image3.jpg" descr="plano cartesiano cuadrantes"/>
                    <pic:cNvPicPr preferRelativeResize="0"/>
                  </pic:nvPicPr>
                  <pic:blipFill>
                    <a:blip r:embed="rId17"/>
                    <a:srcRect/>
                    <a:stretch>
                      <a:fillRect/>
                    </a:stretch>
                  </pic:blipFill>
                  <pic:spPr>
                    <a:xfrm>
                      <a:off x="0" y="0"/>
                      <a:ext cx="2697480" cy="2049780"/>
                    </a:xfrm>
                    <a:prstGeom prst="rect">
                      <a:avLst/>
                    </a:prstGeom>
                    <a:ln/>
                  </pic:spPr>
                </pic:pic>
              </a:graphicData>
            </a:graphic>
          </wp:inline>
        </w:drawing>
      </w:r>
    </w:p>
    <w:p w14:paraId="0714E7B6" w14:textId="77777777" w:rsidR="009E13D6" w:rsidRDefault="009E13D6" w:rsidP="00091DD2">
      <w:pPr>
        <w:spacing w:line="240" w:lineRule="auto"/>
        <w:jc w:val="center"/>
        <w:rPr>
          <w:rFonts w:ascii="Times New Roman" w:eastAsia="Times New Roman" w:hAnsi="Times New Roman" w:cs="Times New Roman"/>
          <w:sz w:val="24"/>
          <w:szCs w:val="24"/>
        </w:rPr>
      </w:pPr>
    </w:p>
    <w:p w14:paraId="43811B5C" w14:textId="2566776C" w:rsidR="003252F2" w:rsidRPr="001A511A" w:rsidRDefault="00B57259" w:rsidP="008E383A">
      <w:pPr>
        <w:spacing w:line="360" w:lineRule="auto"/>
        <w:jc w:val="both"/>
        <w:rPr>
          <w:rFonts w:asciiTheme="minorHAnsi" w:eastAsia="Times New Roman" w:hAnsiTheme="minorHAnsi" w:cstheme="minorHAnsi"/>
          <w:color w:val="0000FF"/>
          <w:sz w:val="24"/>
          <w:szCs w:val="24"/>
          <w:u w:val="single"/>
        </w:rPr>
      </w:pPr>
      <w:r w:rsidRPr="001A511A">
        <w:rPr>
          <w:rFonts w:asciiTheme="minorHAnsi" w:hAnsiTheme="minorHAnsi" w:cstheme="minorHAnsi"/>
          <w:sz w:val="24"/>
          <w:szCs w:val="24"/>
        </w:rPr>
        <w:t>Nota</w:t>
      </w:r>
      <w:r w:rsidR="000C3CD9" w:rsidRPr="001A511A">
        <w:rPr>
          <w:rFonts w:asciiTheme="minorHAnsi" w:hAnsiTheme="minorHAnsi" w:cstheme="minorHAnsi"/>
          <w:sz w:val="24"/>
          <w:szCs w:val="24"/>
        </w:rPr>
        <w:t xml:space="preserve">. </w:t>
      </w:r>
      <w:r w:rsidR="002F3D70">
        <w:rPr>
          <w:rFonts w:asciiTheme="minorHAnsi" w:hAnsiTheme="minorHAnsi" w:cstheme="minorHAnsi"/>
          <w:sz w:val="24"/>
          <w:szCs w:val="24"/>
        </w:rPr>
        <w:t xml:space="preserve">Cuadrantes: ejes X e Y. Señando los puntos positivos y negativos utilizados en las coordenadas. </w:t>
      </w:r>
      <w:r w:rsidR="000C3CD9" w:rsidRPr="001A511A">
        <w:rPr>
          <w:rFonts w:asciiTheme="minorHAnsi" w:hAnsiTheme="minorHAnsi" w:cstheme="minorHAnsi"/>
          <w:sz w:val="24"/>
          <w:szCs w:val="24"/>
        </w:rPr>
        <w:t xml:space="preserve">Adaptado de </w:t>
      </w:r>
      <w:r w:rsidR="000C3CD9" w:rsidRPr="001A511A">
        <w:rPr>
          <w:rFonts w:asciiTheme="minorHAnsi" w:hAnsiTheme="minorHAnsi" w:cstheme="minorHAnsi"/>
          <w:i/>
          <w:iCs/>
          <w:sz w:val="24"/>
          <w:szCs w:val="24"/>
        </w:rPr>
        <w:t xml:space="preserve">plano cartesiano </w:t>
      </w:r>
      <w:r w:rsidR="00464828" w:rsidRPr="001A511A">
        <w:rPr>
          <w:rFonts w:asciiTheme="minorHAnsi" w:hAnsiTheme="minorHAnsi" w:cstheme="minorHAnsi"/>
          <w:i/>
          <w:iCs/>
          <w:sz w:val="24"/>
          <w:szCs w:val="24"/>
        </w:rPr>
        <w:t>–</w:t>
      </w:r>
      <w:r w:rsidR="000C3CD9" w:rsidRPr="001A511A">
        <w:rPr>
          <w:rFonts w:asciiTheme="minorHAnsi" w:hAnsiTheme="minorHAnsi" w:cstheme="minorHAnsi"/>
          <w:i/>
          <w:iCs/>
          <w:sz w:val="24"/>
          <w:szCs w:val="24"/>
        </w:rPr>
        <w:t xml:space="preserve"> </w:t>
      </w:r>
      <w:r w:rsidR="00464828" w:rsidRPr="001A511A">
        <w:rPr>
          <w:rFonts w:asciiTheme="minorHAnsi" w:hAnsiTheme="minorHAnsi" w:cstheme="minorHAnsi"/>
          <w:i/>
          <w:iCs/>
          <w:sz w:val="24"/>
          <w:szCs w:val="24"/>
        </w:rPr>
        <w:t>concepto, historia, cuadrante</w:t>
      </w:r>
      <w:r w:rsidR="003D0D27" w:rsidRPr="001A511A">
        <w:rPr>
          <w:rFonts w:asciiTheme="minorHAnsi" w:hAnsiTheme="minorHAnsi" w:cstheme="minorHAnsi"/>
          <w:i/>
          <w:iCs/>
          <w:sz w:val="24"/>
          <w:szCs w:val="24"/>
        </w:rPr>
        <w:t>s y elementos</w:t>
      </w:r>
      <w:r w:rsidR="003D0D27" w:rsidRPr="001A511A">
        <w:rPr>
          <w:rFonts w:asciiTheme="minorHAnsi" w:hAnsiTheme="minorHAnsi" w:cstheme="minorHAnsi"/>
          <w:sz w:val="24"/>
          <w:szCs w:val="24"/>
        </w:rPr>
        <w:t>,</w:t>
      </w:r>
      <w:r w:rsidR="00C030CC" w:rsidRPr="001A511A">
        <w:rPr>
          <w:rFonts w:asciiTheme="minorHAnsi" w:hAnsiTheme="minorHAnsi" w:cstheme="minorHAnsi"/>
          <w:sz w:val="24"/>
          <w:szCs w:val="24"/>
        </w:rPr>
        <w:t xml:space="preserve"> por </w:t>
      </w:r>
      <w:r w:rsidR="0082784D" w:rsidRPr="001A511A">
        <w:rPr>
          <w:rFonts w:asciiTheme="minorHAnsi" w:hAnsiTheme="minorHAnsi" w:cstheme="minorHAnsi"/>
          <w:sz w:val="24"/>
          <w:szCs w:val="24"/>
        </w:rPr>
        <w:t>Concepto</w:t>
      </w:r>
      <w:r w:rsidR="00B40EE5" w:rsidRPr="001A511A">
        <w:rPr>
          <w:rFonts w:asciiTheme="minorHAnsi" w:hAnsiTheme="minorHAnsi" w:cstheme="minorHAnsi"/>
          <w:sz w:val="24"/>
          <w:szCs w:val="24"/>
        </w:rPr>
        <w:t xml:space="preserve">. </w:t>
      </w:r>
      <w:r w:rsidR="00C030CC" w:rsidRPr="001A511A">
        <w:rPr>
          <w:rFonts w:asciiTheme="minorHAnsi" w:hAnsiTheme="minorHAnsi" w:cstheme="minorHAnsi"/>
          <w:sz w:val="24"/>
          <w:szCs w:val="24"/>
        </w:rPr>
        <w:t>d</w:t>
      </w:r>
      <w:r w:rsidR="00B40EE5" w:rsidRPr="001A511A">
        <w:rPr>
          <w:rFonts w:asciiTheme="minorHAnsi" w:hAnsiTheme="minorHAnsi" w:cstheme="minorHAnsi"/>
          <w:sz w:val="24"/>
          <w:szCs w:val="24"/>
        </w:rPr>
        <w:t>e, 2021</w:t>
      </w:r>
      <w:r w:rsidR="00C030CC" w:rsidRPr="001A511A">
        <w:rPr>
          <w:rFonts w:asciiTheme="minorHAnsi" w:hAnsiTheme="minorHAnsi" w:cstheme="minorHAnsi"/>
          <w:sz w:val="24"/>
          <w:szCs w:val="24"/>
        </w:rPr>
        <w:t xml:space="preserve">, </w:t>
      </w:r>
      <w:r w:rsidR="00B40EE5" w:rsidRPr="001A511A">
        <w:rPr>
          <w:rFonts w:asciiTheme="minorHAnsi" w:hAnsiTheme="minorHAnsi" w:cstheme="minorHAnsi"/>
          <w:sz w:val="24"/>
          <w:szCs w:val="24"/>
        </w:rPr>
        <w:t xml:space="preserve"> </w:t>
      </w:r>
      <w:hyperlink r:id="rId18" w:history="1">
        <w:r w:rsidR="00C711E1" w:rsidRPr="001A511A">
          <w:rPr>
            <w:rStyle w:val="Hipervnculo"/>
            <w:rFonts w:asciiTheme="minorHAnsi" w:eastAsia="Times New Roman" w:hAnsiTheme="minorHAnsi" w:cstheme="minorHAnsi"/>
            <w:sz w:val="24"/>
            <w:szCs w:val="24"/>
          </w:rPr>
          <w:t xml:space="preserve">https://concepto.de/plano-cartesiano/. </w:t>
        </w:r>
        <w:r w:rsidR="00C711E1" w:rsidRPr="001A511A">
          <w:rPr>
            <w:rStyle w:val="Hipervnculo"/>
            <w:rFonts w:asciiTheme="minorHAnsi" w:eastAsia="Times New Roman" w:hAnsiTheme="minorHAnsi" w:cstheme="minorHAnsi"/>
            <w:color w:val="auto"/>
            <w:sz w:val="24"/>
            <w:szCs w:val="24"/>
            <w:u w:val="none"/>
          </w:rPr>
          <w:t>© Concepto.de.</w:t>
        </w:r>
      </w:hyperlink>
    </w:p>
    <w:p w14:paraId="6942DDFE" w14:textId="77777777" w:rsidR="0003618D" w:rsidRDefault="005720A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Los ejes X e Y dividen el plano cartesiano en cuatro cuadrantes.</w:t>
      </w:r>
    </w:p>
    <w:p w14:paraId="6942DDFF" w14:textId="77777777" w:rsidR="0003618D" w:rsidRDefault="005720A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Como hemos visto, el plano cartesiano se constituye por el cruce de dos ejes de coordenadas, o sea, dos líneas rectas infinitas, identificadas con las letras </w:t>
      </w:r>
      <w:r>
        <w:rPr>
          <w:rFonts w:ascii="Times New Roman" w:eastAsia="Times New Roman" w:hAnsi="Times New Roman" w:cs="Times New Roman"/>
          <w:i/>
          <w:color w:val="000000"/>
          <w:sz w:val="24"/>
          <w:szCs w:val="24"/>
        </w:rPr>
        <w:t>x</w:t>
      </w:r>
      <w:r>
        <w:rPr>
          <w:rFonts w:ascii="Times New Roman" w:eastAsia="Times New Roman" w:hAnsi="Times New Roman" w:cs="Times New Roman"/>
          <w:color w:val="000000"/>
          <w:sz w:val="24"/>
          <w:szCs w:val="24"/>
        </w:rPr>
        <w:t> (horizontal) y por otro lado </w:t>
      </w:r>
      <w:r>
        <w:rPr>
          <w:rFonts w:ascii="Times New Roman" w:eastAsia="Times New Roman" w:hAnsi="Times New Roman" w:cs="Times New Roman"/>
          <w:i/>
          <w:color w:val="000000"/>
          <w:sz w:val="24"/>
          <w:szCs w:val="24"/>
        </w:rPr>
        <w:t>y</w:t>
      </w:r>
      <w:r>
        <w:rPr>
          <w:rFonts w:ascii="Times New Roman" w:eastAsia="Times New Roman" w:hAnsi="Times New Roman" w:cs="Times New Roman"/>
          <w:color w:val="000000"/>
          <w:sz w:val="24"/>
          <w:szCs w:val="24"/>
        </w:rPr>
        <w:t> (vertical). Si las contemplamos, veremos que conforman una suerte de cruz, dividiendo así el plano en cuatro cuadrantes, que son:</w:t>
      </w:r>
    </w:p>
    <w:p w14:paraId="6942DE00" w14:textId="77777777" w:rsidR="0003618D" w:rsidRPr="000F7BF1" w:rsidRDefault="005720A4">
      <w:pPr>
        <w:numPr>
          <w:ilvl w:val="0"/>
          <w:numId w:val="4"/>
        </w:numPr>
        <w:spacing w:line="360" w:lineRule="auto"/>
        <w:jc w:val="both"/>
        <w:rPr>
          <w:rFonts w:ascii="Times New Roman" w:eastAsia="Times New Roman" w:hAnsi="Times New Roman" w:cs="Times New Roman"/>
          <w:color w:val="000000"/>
          <w:sz w:val="24"/>
          <w:szCs w:val="24"/>
        </w:rPr>
      </w:pPr>
      <w:r w:rsidRPr="000F7BF1">
        <w:rPr>
          <w:rFonts w:ascii="Times New Roman" w:eastAsia="Times New Roman" w:hAnsi="Times New Roman" w:cs="Times New Roman"/>
          <w:bCs/>
          <w:color w:val="000000"/>
          <w:sz w:val="24"/>
          <w:szCs w:val="24"/>
        </w:rPr>
        <w:t>Cuadrante I.</w:t>
      </w:r>
      <w:r>
        <w:rPr>
          <w:rFonts w:ascii="Times New Roman" w:eastAsia="Times New Roman" w:hAnsi="Times New Roman" w:cs="Times New Roman"/>
          <w:b/>
          <w:color w:val="000000"/>
          <w:sz w:val="24"/>
          <w:szCs w:val="24"/>
        </w:rPr>
        <w:t> </w:t>
      </w:r>
      <w:r w:rsidRPr="000F7BF1">
        <w:rPr>
          <w:rFonts w:ascii="Times New Roman" w:eastAsia="Times New Roman" w:hAnsi="Times New Roman" w:cs="Times New Roman"/>
          <w:color w:val="000000"/>
          <w:sz w:val="24"/>
          <w:szCs w:val="24"/>
        </w:rPr>
        <w:t>En la región superior derecha, en donde pueden representarse valores positivos en cada eje de coordenadas. Por ejemplo: (1,1).</w:t>
      </w:r>
    </w:p>
    <w:p w14:paraId="6942DE01" w14:textId="77777777" w:rsidR="0003618D" w:rsidRPr="000F7BF1" w:rsidRDefault="005720A4">
      <w:pPr>
        <w:numPr>
          <w:ilvl w:val="0"/>
          <w:numId w:val="4"/>
        </w:numPr>
        <w:spacing w:line="360" w:lineRule="auto"/>
        <w:jc w:val="both"/>
        <w:rPr>
          <w:rFonts w:ascii="Times New Roman" w:eastAsia="Times New Roman" w:hAnsi="Times New Roman" w:cs="Times New Roman"/>
          <w:color w:val="000000"/>
          <w:sz w:val="24"/>
          <w:szCs w:val="24"/>
        </w:rPr>
      </w:pPr>
      <w:r w:rsidRPr="000F7BF1">
        <w:rPr>
          <w:rFonts w:ascii="Times New Roman" w:eastAsia="Times New Roman" w:hAnsi="Times New Roman" w:cs="Times New Roman"/>
          <w:color w:val="000000"/>
          <w:sz w:val="24"/>
          <w:szCs w:val="24"/>
        </w:rPr>
        <w:t>Cuadrante II. En la región superior izquierda, en donde pueden representarse valores positivos en el eje </w:t>
      </w:r>
      <w:proofErr w:type="gramStart"/>
      <w:r w:rsidRPr="000F7BF1">
        <w:rPr>
          <w:rFonts w:ascii="Times New Roman" w:eastAsia="Times New Roman" w:hAnsi="Times New Roman" w:cs="Times New Roman"/>
          <w:i/>
          <w:color w:val="000000"/>
          <w:sz w:val="24"/>
          <w:szCs w:val="24"/>
        </w:rPr>
        <w:t>Y</w:t>
      </w:r>
      <w:proofErr w:type="gramEnd"/>
      <w:r w:rsidRPr="000F7BF1">
        <w:rPr>
          <w:rFonts w:ascii="Times New Roman" w:eastAsia="Times New Roman" w:hAnsi="Times New Roman" w:cs="Times New Roman"/>
          <w:color w:val="000000"/>
          <w:sz w:val="24"/>
          <w:szCs w:val="24"/>
        </w:rPr>
        <w:t> pero negativos en el </w:t>
      </w:r>
      <w:r w:rsidRPr="000F7BF1">
        <w:rPr>
          <w:rFonts w:ascii="Times New Roman" w:eastAsia="Times New Roman" w:hAnsi="Times New Roman" w:cs="Times New Roman"/>
          <w:i/>
          <w:color w:val="000000"/>
          <w:sz w:val="24"/>
          <w:szCs w:val="24"/>
        </w:rPr>
        <w:t>X</w:t>
      </w:r>
      <w:r w:rsidRPr="000F7BF1">
        <w:rPr>
          <w:rFonts w:ascii="Times New Roman" w:eastAsia="Times New Roman" w:hAnsi="Times New Roman" w:cs="Times New Roman"/>
          <w:color w:val="000000"/>
          <w:sz w:val="24"/>
          <w:szCs w:val="24"/>
        </w:rPr>
        <w:t>. Por ejemplo: (-1, 1).</w:t>
      </w:r>
    </w:p>
    <w:p w14:paraId="6942DE02" w14:textId="77777777" w:rsidR="0003618D" w:rsidRPr="000F7BF1" w:rsidRDefault="005720A4">
      <w:pPr>
        <w:numPr>
          <w:ilvl w:val="0"/>
          <w:numId w:val="4"/>
        </w:numPr>
        <w:spacing w:line="360" w:lineRule="auto"/>
        <w:jc w:val="both"/>
        <w:rPr>
          <w:rFonts w:ascii="Times New Roman" w:eastAsia="Times New Roman" w:hAnsi="Times New Roman" w:cs="Times New Roman"/>
          <w:color w:val="000000"/>
          <w:sz w:val="24"/>
          <w:szCs w:val="24"/>
        </w:rPr>
      </w:pPr>
      <w:r w:rsidRPr="000F7BF1">
        <w:rPr>
          <w:rFonts w:ascii="Times New Roman" w:eastAsia="Times New Roman" w:hAnsi="Times New Roman" w:cs="Times New Roman"/>
          <w:color w:val="000000"/>
          <w:sz w:val="24"/>
          <w:szCs w:val="24"/>
        </w:rPr>
        <w:t>Cuadrante III. En la región inferior izquierda, en donde pueden representarse valores negativos en ambos ejes. Por ejemplo: (-1,-1).</w:t>
      </w:r>
    </w:p>
    <w:p w14:paraId="6942DE04" w14:textId="39BC9C96" w:rsidR="0003618D" w:rsidRDefault="005720A4">
      <w:pPr>
        <w:spacing w:line="360" w:lineRule="auto"/>
        <w:jc w:val="both"/>
        <w:rPr>
          <w:rFonts w:ascii="Times New Roman" w:eastAsia="Times New Roman" w:hAnsi="Times New Roman" w:cs="Times New Roman"/>
          <w:sz w:val="24"/>
          <w:szCs w:val="24"/>
        </w:rPr>
      </w:pPr>
      <w:r w:rsidRPr="000F7BF1">
        <w:rPr>
          <w:rFonts w:ascii="Times New Roman" w:eastAsia="Times New Roman" w:hAnsi="Times New Roman" w:cs="Times New Roman"/>
          <w:color w:val="000000"/>
          <w:sz w:val="24"/>
          <w:szCs w:val="24"/>
        </w:rPr>
        <w:t>Cuadrante IV.</w:t>
      </w:r>
      <w:r>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En la región inferior derecha, en donde pueden representarse valores negativos en el eje </w:t>
      </w:r>
      <w:r w:rsidR="00492BCA">
        <w:rPr>
          <w:rFonts w:ascii="Times New Roman" w:eastAsia="Times New Roman" w:hAnsi="Times New Roman" w:cs="Times New Roman"/>
          <w:i/>
          <w:color w:val="000000"/>
          <w:sz w:val="24"/>
          <w:szCs w:val="24"/>
        </w:rPr>
        <w:t>Y,</w:t>
      </w:r>
      <w:r>
        <w:rPr>
          <w:rFonts w:ascii="Times New Roman" w:eastAsia="Times New Roman" w:hAnsi="Times New Roman" w:cs="Times New Roman"/>
          <w:color w:val="000000"/>
          <w:sz w:val="24"/>
          <w:szCs w:val="24"/>
        </w:rPr>
        <w:t> pero positivos en el </w:t>
      </w:r>
      <w:r>
        <w:rPr>
          <w:rFonts w:ascii="Times New Roman" w:eastAsia="Times New Roman" w:hAnsi="Times New Roman" w:cs="Times New Roman"/>
          <w:i/>
          <w:color w:val="000000"/>
          <w:sz w:val="24"/>
          <w:szCs w:val="24"/>
        </w:rPr>
        <w:t>X</w:t>
      </w:r>
      <w:r>
        <w:rPr>
          <w:rFonts w:ascii="Times New Roman" w:eastAsia="Times New Roman" w:hAnsi="Times New Roman" w:cs="Times New Roman"/>
          <w:color w:val="000000"/>
          <w:sz w:val="24"/>
          <w:szCs w:val="24"/>
        </w:rPr>
        <w:t>. Por ejemplo: (1, -1)”</w:t>
      </w:r>
      <w:r w:rsidR="000F7BF1">
        <w:rPr>
          <w:rFonts w:ascii="Times New Roman" w:eastAsia="Times New Roman" w:hAnsi="Times New Roman" w:cs="Times New Roman"/>
          <w:color w:val="000000"/>
          <w:sz w:val="24"/>
          <w:szCs w:val="24"/>
        </w:rPr>
        <w:t xml:space="preserve"> </w:t>
      </w:r>
      <w:r w:rsidR="00915E1E">
        <w:rPr>
          <w:rFonts w:ascii="Times New Roman" w:eastAsia="Times New Roman" w:hAnsi="Times New Roman" w:cs="Times New Roman"/>
          <w:color w:val="000000"/>
          <w:sz w:val="24"/>
          <w:szCs w:val="24"/>
        </w:rPr>
        <w:t>(Concepto</w:t>
      </w:r>
      <w:r w:rsidR="007E73B3">
        <w:rPr>
          <w:rFonts w:ascii="Times New Roman" w:eastAsia="Times New Roman" w:hAnsi="Times New Roman" w:cs="Times New Roman"/>
          <w:color w:val="000000"/>
          <w:sz w:val="24"/>
          <w:szCs w:val="24"/>
        </w:rPr>
        <w:t>.de, 2021).</w:t>
      </w:r>
    </w:p>
    <w:p w14:paraId="6942DE08" w14:textId="20274086" w:rsidR="0003618D" w:rsidRPr="00592230" w:rsidRDefault="005720A4" w:rsidP="00532A3F">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En la vida real las cosas no son solamente planas, sino que trascienden de una superficie</w:t>
      </w:r>
      <w:r w:rsidR="0059223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92230">
        <w:rPr>
          <w:rFonts w:ascii="Times New Roman" w:eastAsia="Times New Roman" w:hAnsi="Times New Roman" w:cs="Times New Roman"/>
          <w:sz w:val="24"/>
          <w:szCs w:val="24"/>
        </w:rPr>
        <w:t>c</w:t>
      </w:r>
      <w:r>
        <w:rPr>
          <w:rFonts w:ascii="Times New Roman" w:eastAsia="Times New Roman" w:hAnsi="Times New Roman" w:cs="Times New Roman"/>
          <w:sz w:val="24"/>
          <w:szCs w:val="24"/>
        </w:rPr>
        <w:t>uando se trabaja con varios planos y con más de dos dimensiones, se dice que se está trabajando en el espacio. Es ahí donde los elementos tienen una longitud, un ancho y</w:t>
      </w:r>
    </w:p>
    <w:p w14:paraId="7D7C46CD" w14:textId="77777777" w:rsidR="00532A3F" w:rsidRDefault="005720A4" w:rsidP="00532A3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adicionalmente una profundidad. </w:t>
      </w:r>
    </w:p>
    <w:p w14:paraId="6942DE09" w14:textId="2CC9D969" w:rsidR="0003618D" w:rsidRDefault="005720A4" w:rsidP="00532A3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representar un</w:t>
      </w:r>
      <w:r w:rsidR="009F0A7E">
        <w:rPr>
          <w:rFonts w:ascii="Times New Roman" w:eastAsia="Times New Roman" w:hAnsi="Times New Roman" w:cs="Times New Roman"/>
          <w:sz w:val="24"/>
          <w:szCs w:val="24"/>
        </w:rPr>
        <w:t xml:space="preserve"> punto en el espacio</w:t>
      </w:r>
      <w:r w:rsidR="00C577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tridimensional, se compone fundamentalmente de 3 planos cartesianos, los cuales se interceptan de manera perpendicular entre ellos y el punto de intercepción en el origen del sistema. Adicionalmente al eje de la abscisa (o “X”) y el eje de la coordenada (o “Y”), se agrega un eje que es conocido como eje “Z”, lo cual representamos como (X, Y, Z).</w:t>
      </w:r>
    </w:p>
    <w:p w14:paraId="17E7AA91" w14:textId="77777777" w:rsidR="005F2915" w:rsidRDefault="005F2915" w:rsidP="00532A3F">
      <w:pPr>
        <w:spacing w:line="360" w:lineRule="auto"/>
        <w:ind w:firstLine="720"/>
        <w:jc w:val="both"/>
        <w:rPr>
          <w:rFonts w:ascii="Times New Roman" w:eastAsia="Times New Roman" w:hAnsi="Times New Roman" w:cs="Times New Roman"/>
          <w:b/>
          <w:bCs/>
          <w:sz w:val="24"/>
          <w:szCs w:val="24"/>
        </w:rPr>
      </w:pPr>
    </w:p>
    <w:p w14:paraId="38BEDDC7" w14:textId="77777777" w:rsidR="005F2915" w:rsidRDefault="005F2915" w:rsidP="00532A3F">
      <w:pPr>
        <w:spacing w:line="360" w:lineRule="auto"/>
        <w:ind w:firstLine="720"/>
        <w:jc w:val="both"/>
        <w:rPr>
          <w:rFonts w:ascii="Times New Roman" w:eastAsia="Times New Roman" w:hAnsi="Times New Roman" w:cs="Times New Roman"/>
          <w:b/>
          <w:bCs/>
          <w:sz w:val="24"/>
          <w:szCs w:val="24"/>
        </w:rPr>
      </w:pPr>
    </w:p>
    <w:p w14:paraId="2744A05D" w14:textId="77777777" w:rsidR="005F2915" w:rsidRDefault="005F2915" w:rsidP="00532A3F">
      <w:pPr>
        <w:spacing w:line="360" w:lineRule="auto"/>
        <w:ind w:firstLine="720"/>
        <w:jc w:val="both"/>
        <w:rPr>
          <w:rFonts w:ascii="Times New Roman" w:eastAsia="Times New Roman" w:hAnsi="Times New Roman" w:cs="Times New Roman"/>
          <w:b/>
          <w:bCs/>
          <w:sz w:val="24"/>
          <w:szCs w:val="24"/>
        </w:rPr>
      </w:pPr>
    </w:p>
    <w:p w14:paraId="4B10E3CF" w14:textId="77777777" w:rsidR="005F2915" w:rsidRDefault="005F2915" w:rsidP="00532A3F">
      <w:pPr>
        <w:spacing w:line="360" w:lineRule="auto"/>
        <w:ind w:firstLine="720"/>
        <w:jc w:val="both"/>
        <w:rPr>
          <w:rFonts w:ascii="Times New Roman" w:eastAsia="Times New Roman" w:hAnsi="Times New Roman" w:cs="Times New Roman"/>
          <w:b/>
          <w:bCs/>
          <w:sz w:val="24"/>
          <w:szCs w:val="24"/>
        </w:rPr>
      </w:pPr>
    </w:p>
    <w:p w14:paraId="40ACBDEB" w14:textId="77777777" w:rsidR="005F2915" w:rsidRDefault="005F2915" w:rsidP="00532A3F">
      <w:pPr>
        <w:spacing w:line="360" w:lineRule="auto"/>
        <w:ind w:firstLine="720"/>
        <w:jc w:val="both"/>
        <w:rPr>
          <w:rFonts w:ascii="Times New Roman" w:eastAsia="Times New Roman" w:hAnsi="Times New Roman" w:cs="Times New Roman"/>
          <w:b/>
          <w:bCs/>
          <w:sz w:val="24"/>
          <w:szCs w:val="24"/>
        </w:rPr>
      </w:pPr>
    </w:p>
    <w:p w14:paraId="2F17FCFA" w14:textId="48B8CCC8" w:rsidR="00841E93" w:rsidRPr="00841E93" w:rsidRDefault="00841E93" w:rsidP="00841E93">
      <w:pPr>
        <w:pStyle w:val="Descripcin"/>
        <w:rPr>
          <w:rFonts w:asciiTheme="minorHAnsi" w:eastAsia="Times New Roman" w:hAnsiTheme="minorHAnsi" w:cstheme="minorHAnsi"/>
          <w:b/>
          <w:bCs/>
          <w:color w:val="000000"/>
          <w:sz w:val="24"/>
          <w:szCs w:val="24"/>
        </w:rPr>
      </w:pPr>
      <w:r w:rsidRPr="00841E93">
        <w:rPr>
          <w:rFonts w:asciiTheme="minorHAnsi" w:hAnsiTheme="minorHAnsi" w:cstheme="minorHAnsi"/>
          <w:b/>
          <w:bCs/>
          <w:color w:val="auto"/>
          <w:sz w:val="24"/>
          <w:szCs w:val="24"/>
        </w:rPr>
        <w:lastRenderedPageBreak/>
        <w:t xml:space="preserve">Figura </w:t>
      </w:r>
      <w:r w:rsidRPr="00841E93">
        <w:rPr>
          <w:rFonts w:asciiTheme="minorHAnsi" w:hAnsiTheme="minorHAnsi" w:cstheme="minorHAnsi"/>
          <w:b/>
          <w:bCs/>
          <w:color w:val="auto"/>
          <w:sz w:val="24"/>
          <w:szCs w:val="24"/>
        </w:rPr>
        <w:fldChar w:fldCharType="begin"/>
      </w:r>
      <w:r w:rsidRPr="00841E93">
        <w:rPr>
          <w:rFonts w:asciiTheme="minorHAnsi" w:hAnsiTheme="minorHAnsi" w:cstheme="minorHAnsi"/>
          <w:b/>
          <w:bCs/>
          <w:color w:val="auto"/>
          <w:sz w:val="24"/>
          <w:szCs w:val="24"/>
        </w:rPr>
        <w:instrText xml:space="preserve"> SEQ Figura \* ARABIC </w:instrText>
      </w:r>
      <w:r w:rsidRPr="00841E93">
        <w:rPr>
          <w:rFonts w:asciiTheme="minorHAnsi" w:hAnsiTheme="minorHAnsi" w:cstheme="minorHAnsi"/>
          <w:b/>
          <w:bCs/>
          <w:color w:val="auto"/>
          <w:sz w:val="24"/>
          <w:szCs w:val="24"/>
        </w:rPr>
        <w:fldChar w:fldCharType="separate"/>
      </w:r>
      <w:r w:rsidR="008A7BBE">
        <w:rPr>
          <w:rFonts w:asciiTheme="minorHAnsi" w:hAnsiTheme="minorHAnsi" w:cstheme="minorHAnsi"/>
          <w:b/>
          <w:bCs/>
          <w:noProof/>
          <w:color w:val="auto"/>
          <w:sz w:val="24"/>
          <w:szCs w:val="24"/>
        </w:rPr>
        <w:t>3</w:t>
      </w:r>
      <w:r w:rsidRPr="00841E93">
        <w:rPr>
          <w:rFonts w:asciiTheme="minorHAnsi" w:hAnsiTheme="minorHAnsi" w:cstheme="minorHAnsi"/>
          <w:b/>
          <w:bCs/>
          <w:color w:val="auto"/>
          <w:sz w:val="24"/>
          <w:szCs w:val="24"/>
        </w:rPr>
        <w:fldChar w:fldCharType="end"/>
      </w:r>
    </w:p>
    <w:p w14:paraId="20BD4278" w14:textId="5DA6F469" w:rsidR="00097325" w:rsidRPr="001A511A" w:rsidRDefault="00C80163" w:rsidP="00532A3F">
      <w:pPr>
        <w:spacing w:line="360" w:lineRule="auto"/>
        <w:ind w:firstLine="720"/>
        <w:jc w:val="both"/>
        <w:rPr>
          <w:rFonts w:asciiTheme="minorHAnsi" w:eastAsia="Times New Roman" w:hAnsiTheme="minorHAnsi" w:cstheme="minorHAnsi"/>
          <w:sz w:val="24"/>
          <w:szCs w:val="24"/>
        </w:rPr>
      </w:pPr>
      <w:r w:rsidRPr="001A511A">
        <w:rPr>
          <w:rFonts w:asciiTheme="minorHAnsi" w:eastAsia="Times New Roman" w:hAnsiTheme="minorHAnsi" w:cstheme="minorHAnsi"/>
          <w:i/>
          <w:iCs/>
          <w:sz w:val="24"/>
          <w:szCs w:val="24"/>
        </w:rPr>
        <w:t>Espacio</w:t>
      </w:r>
      <w:r w:rsidR="00097325" w:rsidRPr="001A511A">
        <w:rPr>
          <w:rFonts w:asciiTheme="minorHAnsi" w:eastAsia="Times New Roman" w:hAnsiTheme="minorHAnsi" w:cstheme="minorHAnsi"/>
          <w:i/>
          <w:iCs/>
          <w:sz w:val="24"/>
          <w:szCs w:val="24"/>
        </w:rPr>
        <w:t xml:space="preserve"> tridimensional</w:t>
      </w:r>
    </w:p>
    <w:p w14:paraId="6942DE0A" w14:textId="77777777" w:rsidR="0003618D" w:rsidRDefault="005720A4" w:rsidP="00A2099F">
      <w:pPr>
        <w:jc w:val="center"/>
        <w:rPr>
          <w:rFonts w:ascii="Times New Roman" w:eastAsia="Times New Roman" w:hAnsi="Times New Roman" w:cs="Times New Roman"/>
          <w:sz w:val="24"/>
          <w:szCs w:val="24"/>
        </w:rPr>
      </w:pPr>
      <w:r>
        <w:rPr>
          <w:noProof/>
        </w:rPr>
        <w:drawing>
          <wp:inline distT="0" distB="0" distL="0" distR="0" wp14:anchorId="6942DEDB" wp14:editId="6942DEDC">
            <wp:extent cx="2943225" cy="2305050"/>
            <wp:effectExtent l="0" t="0" r="0" b="0"/>
            <wp:docPr id="17851008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943225" cy="2305050"/>
                    </a:xfrm>
                    <a:prstGeom prst="rect">
                      <a:avLst/>
                    </a:prstGeom>
                    <a:ln/>
                  </pic:spPr>
                </pic:pic>
              </a:graphicData>
            </a:graphic>
          </wp:inline>
        </w:drawing>
      </w:r>
    </w:p>
    <w:p w14:paraId="4DCAF7BB" w14:textId="77777777" w:rsidR="000E4DA8" w:rsidRDefault="000E4DA8" w:rsidP="000E4DA8">
      <w:pPr>
        <w:rPr>
          <w:rFonts w:ascii="Times New Roman" w:eastAsia="Times New Roman" w:hAnsi="Times New Roman" w:cs="Times New Roman"/>
          <w:sz w:val="24"/>
          <w:szCs w:val="24"/>
        </w:rPr>
      </w:pPr>
    </w:p>
    <w:p w14:paraId="03B78685" w14:textId="6B0063A6" w:rsidR="000E4DA8" w:rsidRPr="001A511A" w:rsidRDefault="00530AF7" w:rsidP="002C7A29">
      <w:pPr>
        <w:jc w:val="both"/>
        <w:rPr>
          <w:rFonts w:asciiTheme="minorHAnsi" w:eastAsia="Times New Roman" w:hAnsiTheme="minorHAnsi" w:cstheme="minorHAnsi"/>
          <w:sz w:val="24"/>
          <w:szCs w:val="24"/>
        </w:rPr>
      </w:pPr>
      <w:r w:rsidRPr="001A511A">
        <w:rPr>
          <w:rFonts w:asciiTheme="minorHAnsi" w:eastAsia="Times New Roman" w:hAnsiTheme="minorHAnsi" w:cstheme="minorHAnsi"/>
          <w:sz w:val="24"/>
          <w:szCs w:val="24"/>
        </w:rPr>
        <w:t>Nota.</w:t>
      </w:r>
      <w:r w:rsidR="000906DB" w:rsidRPr="001A511A">
        <w:rPr>
          <w:rFonts w:asciiTheme="minorHAnsi" w:eastAsia="Times New Roman" w:hAnsiTheme="minorHAnsi" w:cstheme="minorHAnsi"/>
          <w:sz w:val="24"/>
          <w:szCs w:val="24"/>
        </w:rPr>
        <w:t xml:space="preserve"> </w:t>
      </w:r>
      <w:r w:rsidR="002F3D70">
        <w:rPr>
          <w:rFonts w:asciiTheme="minorHAnsi" w:eastAsia="Times New Roman" w:hAnsiTheme="minorHAnsi" w:cstheme="minorHAnsi"/>
          <w:sz w:val="24"/>
          <w:szCs w:val="24"/>
        </w:rPr>
        <w:t xml:space="preserve">Plano cartesiano en tercera dimensión para ubicar el espacio. </w:t>
      </w:r>
      <w:r w:rsidR="000906DB" w:rsidRPr="001A511A">
        <w:rPr>
          <w:rFonts w:asciiTheme="minorHAnsi" w:eastAsia="Times New Roman" w:hAnsiTheme="minorHAnsi" w:cstheme="minorHAnsi"/>
          <w:sz w:val="24"/>
          <w:szCs w:val="24"/>
        </w:rPr>
        <w:t xml:space="preserve">Adaptado </w:t>
      </w:r>
      <w:r w:rsidR="008F3AC3" w:rsidRPr="001A511A">
        <w:rPr>
          <w:rFonts w:asciiTheme="minorHAnsi" w:eastAsia="Times New Roman" w:hAnsiTheme="minorHAnsi" w:cstheme="minorHAnsi"/>
          <w:sz w:val="24"/>
          <w:szCs w:val="24"/>
        </w:rPr>
        <w:t xml:space="preserve">de </w:t>
      </w:r>
      <w:r w:rsidR="008F3AC3" w:rsidRPr="001A511A">
        <w:rPr>
          <w:rFonts w:asciiTheme="minorHAnsi" w:eastAsia="Times New Roman" w:hAnsiTheme="minorHAnsi" w:cstheme="minorHAnsi"/>
          <w:i/>
          <w:iCs/>
          <w:sz w:val="24"/>
          <w:szCs w:val="24"/>
        </w:rPr>
        <w:t>¿Cómo</w:t>
      </w:r>
      <w:r w:rsidR="000906DB" w:rsidRPr="001A511A">
        <w:rPr>
          <w:rFonts w:asciiTheme="minorHAnsi" w:eastAsia="Times New Roman" w:hAnsiTheme="minorHAnsi" w:cstheme="minorHAnsi"/>
          <w:i/>
          <w:iCs/>
          <w:sz w:val="24"/>
          <w:szCs w:val="24"/>
        </w:rPr>
        <w:t xml:space="preserve"> </w:t>
      </w:r>
      <w:r w:rsidR="008F3AC3" w:rsidRPr="001A511A">
        <w:rPr>
          <w:rFonts w:asciiTheme="minorHAnsi" w:eastAsia="Times New Roman" w:hAnsiTheme="minorHAnsi" w:cstheme="minorHAnsi"/>
          <w:i/>
          <w:iCs/>
          <w:sz w:val="24"/>
          <w:szCs w:val="24"/>
        </w:rPr>
        <w:t>hacer un plano cartesiano</w:t>
      </w:r>
      <w:r w:rsidR="00765386" w:rsidRPr="001A511A">
        <w:rPr>
          <w:rFonts w:asciiTheme="minorHAnsi" w:eastAsia="Times New Roman" w:hAnsiTheme="minorHAnsi" w:cstheme="minorHAnsi"/>
          <w:i/>
          <w:iCs/>
          <w:sz w:val="24"/>
          <w:szCs w:val="24"/>
        </w:rPr>
        <w:t xml:space="preserve"> tridimensional</w:t>
      </w:r>
      <w:r w:rsidR="001005C1" w:rsidRPr="001A511A">
        <w:rPr>
          <w:rFonts w:asciiTheme="minorHAnsi" w:eastAsia="Times New Roman" w:hAnsiTheme="minorHAnsi" w:cstheme="minorHAnsi"/>
          <w:i/>
          <w:iCs/>
          <w:sz w:val="24"/>
          <w:szCs w:val="24"/>
        </w:rPr>
        <w:t>?</w:t>
      </w:r>
      <w:r w:rsidR="003027CA" w:rsidRPr="001A511A">
        <w:rPr>
          <w:rFonts w:asciiTheme="minorHAnsi" w:eastAsia="Times New Roman" w:hAnsiTheme="minorHAnsi" w:cstheme="minorHAnsi"/>
          <w:sz w:val="24"/>
          <w:szCs w:val="24"/>
        </w:rPr>
        <w:t>, por PlanoCartesiano</w:t>
      </w:r>
      <w:r w:rsidR="008A20B4" w:rsidRPr="001A511A">
        <w:rPr>
          <w:rFonts w:asciiTheme="minorHAnsi" w:eastAsia="Times New Roman" w:hAnsiTheme="minorHAnsi" w:cstheme="minorHAnsi"/>
          <w:sz w:val="24"/>
          <w:szCs w:val="24"/>
        </w:rPr>
        <w:t>.net, s.</w:t>
      </w:r>
      <w:r w:rsidR="00975424" w:rsidRPr="001A511A">
        <w:rPr>
          <w:rFonts w:asciiTheme="minorHAnsi" w:eastAsia="Times New Roman" w:hAnsiTheme="minorHAnsi" w:cstheme="minorHAnsi"/>
          <w:sz w:val="24"/>
          <w:szCs w:val="24"/>
        </w:rPr>
        <w:t>f.,</w:t>
      </w:r>
      <w:r w:rsidR="00F00614" w:rsidRPr="001A511A">
        <w:rPr>
          <w:rFonts w:asciiTheme="minorHAnsi" w:eastAsia="Times New Roman" w:hAnsiTheme="minorHAnsi" w:cstheme="minorHAnsi"/>
          <w:sz w:val="24"/>
          <w:szCs w:val="24"/>
        </w:rPr>
        <w:t xml:space="preserve"> </w:t>
      </w:r>
      <w:hyperlink r:id="rId20">
        <w:r w:rsidR="00F00614" w:rsidRPr="001A511A">
          <w:rPr>
            <w:rFonts w:asciiTheme="minorHAnsi" w:eastAsia="Times New Roman" w:hAnsiTheme="minorHAnsi" w:cstheme="minorHAnsi"/>
            <w:color w:val="0000FF"/>
            <w:sz w:val="24"/>
            <w:szCs w:val="24"/>
            <w:u w:val="single"/>
          </w:rPr>
          <w:t>https://planocartesiano.net/como-hacer-un-plano-cartesiano-tridimensional</w:t>
        </w:r>
      </w:hyperlink>
      <w:r w:rsidR="00F506B8" w:rsidRPr="001A511A">
        <w:rPr>
          <w:rFonts w:asciiTheme="minorHAnsi" w:hAnsiTheme="minorHAnsi" w:cstheme="minorHAnsi"/>
          <w:sz w:val="24"/>
          <w:szCs w:val="24"/>
        </w:rPr>
        <w:t>. ©</w:t>
      </w:r>
      <w:r w:rsidR="00675080" w:rsidRPr="001A511A">
        <w:rPr>
          <w:rFonts w:asciiTheme="minorHAnsi" w:hAnsiTheme="minorHAnsi" w:cstheme="minorHAnsi"/>
          <w:sz w:val="24"/>
          <w:szCs w:val="24"/>
        </w:rPr>
        <w:t>PlanoCartesiano.net.</w:t>
      </w:r>
      <w:r w:rsidR="00F00614" w:rsidRPr="001A511A">
        <w:rPr>
          <w:rFonts w:asciiTheme="minorHAnsi" w:hAnsiTheme="minorHAnsi" w:cstheme="minorHAnsi"/>
          <w:sz w:val="24"/>
          <w:szCs w:val="24"/>
        </w:rPr>
        <w:br/>
      </w:r>
    </w:p>
    <w:p w14:paraId="23409A05" w14:textId="0FE50EE0" w:rsidR="00955612" w:rsidRDefault="005720A4" w:rsidP="00D909A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espacio a nuestro alrededor es tridimensional a simple vista, pero en realidad hay</w:t>
      </w:r>
      <w:r w:rsidR="00147B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más dimensiones, por lo que también puede ser considerado un espacio tetradimensional si incluimos el tiempo como cuarta dimensión. La teoría de Kaluza- Klein original postulaba un espacio-tiempo de cinco dimensiones; la teoría de cuerdas retoma esa idea y postura según diferentes versiones que el espacio físico podría tener 9 o 10 dimensiones”</w:t>
      </w:r>
      <w:r w:rsidR="00341DE5">
        <w:rPr>
          <w:rFonts w:ascii="Times New Roman" w:eastAsia="Times New Roman" w:hAnsi="Times New Roman" w:cs="Times New Roman"/>
          <w:sz w:val="24"/>
          <w:szCs w:val="24"/>
        </w:rPr>
        <w:t xml:space="preserve"> (PlanoCartesiano.net, </w:t>
      </w:r>
      <w:r w:rsidR="00A62A8A">
        <w:rPr>
          <w:rFonts w:ascii="Times New Roman" w:eastAsia="Times New Roman" w:hAnsi="Times New Roman" w:cs="Times New Roman"/>
          <w:sz w:val="24"/>
          <w:szCs w:val="24"/>
        </w:rPr>
        <w:t>s.f.).</w:t>
      </w:r>
    </w:p>
    <w:p w14:paraId="6942DE16" w14:textId="2D92D538" w:rsidR="0003618D" w:rsidRDefault="005720A4" w:rsidP="009F3B4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Relación entre la geografía y la matemática</w:t>
      </w:r>
    </w:p>
    <w:p w14:paraId="6942DE17" w14:textId="77777777" w:rsidR="0003618D" w:rsidRDefault="005720A4" w:rsidP="009F3B4A">
      <w:pPr>
        <w:spacing w:line="360" w:lineRule="auto"/>
        <w:jc w:val="both"/>
        <w:rPr>
          <w:rFonts w:ascii="Times New Roman" w:eastAsia="Times New Roman" w:hAnsi="Times New Roman" w:cs="Times New Roman"/>
          <w:color w:val="000000"/>
          <w:sz w:val="24"/>
          <w:szCs w:val="24"/>
          <w:highlight w:val="white"/>
        </w:rPr>
      </w:pPr>
      <w:bookmarkStart w:id="6" w:name="_heading=h.2et92p0" w:colFirst="0" w:colLast="0"/>
      <w:bookmarkEnd w:id="6"/>
      <w:r>
        <w:rPr>
          <w:rFonts w:ascii="Times New Roman" w:eastAsia="Times New Roman" w:hAnsi="Times New Roman" w:cs="Times New Roman"/>
          <w:color w:val="000000"/>
          <w:sz w:val="24"/>
          <w:szCs w:val="24"/>
          <w:highlight w:val="white"/>
        </w:rPr>
        <w:t xml:space="preserve">         Se puede decir que la geografía históricamente ha estado ligado a la matemática como lo menciona Capel “La geografía es una ciencia que tiene desde hace dos milenios y medio una doble dimensión, matemática e histórica. Podríamos añadir: una en la línea de Ptolomeo, y otra en el sentido griego de </w:t>
      </w:r>
      <w:r>
        <w:rPr>
          <w:rFonts w:ascii="Times New Roman" w:eastAsia="Times New Roman" w:hAnsi="Times New Roman" w:cs="Times New Roman"/>
          <w:i/>
          <w:color w:val="000000"/>
          <w:sz w:val="24"/>
          <w:szCs w:val="24"/>
          <w:highlight w:val="white"/>
        </w:rPr>
        <w:t>historia,</w:t>
      </w:r>
      <w:r>
        <w:rPr>
          <w:rFonts w:ascii="Times New Roman" w:eastAsia="Times New Roman" w:hAnsi="Times New Roman" w:cs="Times New Roman"/>
          <w:color w:val="000000"/>
          <w:sz w:val="24"/>
          <w:szCs w:val="24"/>
          <w:highlight w:val="white"/>
        </w:rPr>
        <w:t> es decir, como "narración" o "investigación", tal como aparece ya desde época griega en la </w:t>
      </w:r>
      <w:r>
        <w:rPr>
          <w:rFonts w:ascii="Times New Roman" w:eastAsia="Times New Roman" w:hAnsi="Times New Roman" w:cs="Times New Roman"/>
          <w:i/>
          <w:color w:val="000000"/>
          <w:sz w:val="24"/>
          <w:szCs w:val="24"/>
          <w:highlight w:val="white"/>
        </w:rPr>
        <w:t>Historia</w:t>
      </w:r>
      <w:r>
        <w:rPr>
          <w:rFonts w:ascii="Times New Roman" w:eastAsia="Times New Roman" w:hAnsi="Times New Roman" w:cs="Times New Roman"/>
          <w:color w:val="000000"/>
          <w:sz w:val="24"/>
          <w:szCs w:val="24"/>
          <w:highlight w:val="white"/>
        </w:rPr>
        <w:t> de Herodoto y en la </w:t>
      </w:r>
      <w:r>
        <w:rPr>
          <w:rFonts w:ascii="Times New Roman" w:eastAsia="Times New Roman" w:hAnsi="Times New Roman" w:cs="Times New Roman"/>
          <w:i/>
          <w:color w:val="000000"/>
          <w:sz w:val="24"/>
          <w:szCs w:val="24"/>
          <w:highlight w:val="white"/>
        </w:rPr>
        <w:t>Geografía</w:t>
      </w:r>
      <w:r>
        <w:rPr>
          <w:rFonts w:ascii="Times New Roman" w:eastAsia="Times New Roman" w:hAnsi="Times New Roman" w:cs="Times New Roman"/>
          <w:color w:val="000000"/>
          <w:sz w:val="24"/>
          <w:szCs w:val="24"/>
          <w:highlight w:val="white"/>
        </w:rPr>
        <w:t> del romano Estrabón</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(Capel, 2016)</w:t>
      </w:r>
    </w:p>
    <w:p w14:paraId="6942DE18" w14:textId="66B7B71F" w:rsidR="0003618D" w:rsidRDefault="005720A4" w:rsidP="00147BF4">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Tomando como referencia los hechos históricos se pueden tener en cuenta los aportes científicos hechos por Galileo y Newton, “Entre Galileo y Newton se desarrolló la Revolución </w:t>
      </w:r>
      <w:r>
        <w:rPr>
          <w:rFonts w:ascii="Times New Roman" w:eastAsia="Times New Roman" w:hAnsi="Times New Roman" w:cs="Times New Roman"/>
          <w:color w:val="000000"/>
          <w:sz w:val="24"/>
          <w:szCs w:val="24"/>
          <w:highlight w:val="white"/>
        </w:rPr>
        <w:lastRenderedPageBreak/>
        <w:t>Científica, que culmina en la obra de este autor. En el marco de este cambio fundamental se tuvo ocasión de poner en marcha experimentos para determinar con exactitud la dimensión y la forma de la Tierra”, y se complementa agregando Capel, “Al mismo tiempo se pudieron cartografiar con gran precisión y exactitud las diferentes regiones terrestres, y disminuyó la extensión de las 'Tierras Incógnitas'. Eso daría lugar a una nueva geografía” (Capel, 2016)</w:t>
      </w:r>
      <w:r>
        <w:rPr>
          <w:rFonts w:ascii="Times New Roman" w:eastAsia="Times New Roman" w:hAnsi="Times New Roman" w:cs="Times New Roman"/>
          <w:i/>
          <w:color w:val="000000"/>
          <w:sz w:val="24"/>
          <w:szCs w:val="24"/>
          <w:highlight w:val="white"/>
        </w:rPr>
        <w:t>.</w:t>
      </w:r>
    </w:p>
    <w:p w14:paraId="6942DE19" w14:textId="77777777" w:rsidR="0003618D" w:rsidRDefault="005720A4" w:rsidP="00147B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estos gráficos observamos la relación encontrada entre la matemática y la geografía</w:t>
      </w:r>
    </w:p>
    <w:p w14:paraId="1AB27E44" w14:textId="77777777" w:rsidR="00581C17" w:rsidRDefault="00581C17" w:rsidP="00147BF4">
      <w:pPr>
        <w:spacing w:line="360" w:lineRule="auto"/>
        <w:jc w:val="both"/>
        <w:rPr>
          <w:rFonts w:ascii="Times New Roman" w:eastAsia="Times New Roman" w:hAnsi="Times New Roman" w:cs="Times New Roman"/>
          <w:sz w:val="24"/>
          <w:szCs w:val="24"/>
        </w:rPr>
      </w:pPr>
    </w:p>
    <w:p w14:paraId="32572A39" w14:textId="45766A9F" w:rsidR="00841E93" w:rsidRPr="00841E93" w:rsidRDefault="00841E93" w:rsidP="00841E93">
      <w:pPr>
        <w:pStyle w:val="Descripcin"/>
        <w:rPr>
          <w:rFonts w:asciiTheme="minorHAnsi" w:eastAsia="Times New Roman" w:hAnsiTheme="minorHAnsi" w:cstheme="minorHAnsi"/>
          <w:b/>
          <w:bCs/>
          <w:color w:val="000000"/>
          <w:sz w:val="24"/>
          <w:szCs w:val="24"/>
        </w:rPr>
      </w:pPr>
      <w:r w:rsidRPr="00841E93">
        <w:rPr>
          <w:rFonts w:asciiTheme="minorHAnsi" w:hAnsiTheme="minorHAnsi" w:cstheme="minorHAnsi"/>
          <w:b/>
          <w:bCs/>
          <w:color w:val="auto"/>
          <w:sz w:val="24"/>
          <w:szCs w:val="24"/>
        </w:rPr>
        <w:t xml:space="preserve">Figura </w:t>
      </w:r>
      <w:r w:rsidRPr="00841E93">
        <w:rPr>
          <w:rFonts w:asciiTheme="minorHAnsi" w:hAnsiTheme="minorHAnsi" w:cstheme="minorHAnsi"/>
          <w:b/>
          <w:bCs/>
          <w:color w:val="auto"/>
          <w:sz w:val="24"/>
          <w:szCs w:val="24"/>
        </w:rPr>
        <w:fldChar w:fldCharType="begin"/>
      </w:r>
      <w:r w:rsidRPr="00841E93">
        <w:rPr>
          <w:rFonts w:asciiTheme="minorHAnsi" w:hAnsiTheme="minorHAnsi" w:cstheme="minorHAnsi"/>
          <w:b/>
          <w:bCs/>
          <w:color w:val="auto"/>
          <w:sz w:val="24"/>
          <w:szCs w:val="24"/>
        </w:rPr>
        <w:instrText xml:space="preserve"> SEQ Figura \* ARABIC </w:instrText>
      </w:r>
      <w:r w:rsidRPr="00841E93">
        <w:rPr>
          <w:rFonts w:asciiTheme="minorHAnsi" w:hAnsiTheme="minorHAnsi" w:cstheme="minorHAnsi"/>
          <w:b/>
          <w:bCs/>
          <w:color w:val="auto"/>
          <w:sz w:val="24"/>
          <w:szCs w:val="24"/>
        </w:rPr>
        <w:fldChar w:fldCharType="separate"/>
      </w:r>
      <w:r w:rsidR="008A7BBE">
        <w:rPr>
          <w:rFonts w:asciiTheme="minorHAnsi" w:hAnsiTheme="minorHAnsi" w:cstheme="minorHAnsi"/>
          <w:b/>
          <w:bCs/>
          <w:noProof/>
          <w:color w:val="auto"/>
          <w:sz w:val="24"/>
          <w:szCs w:val="24"/>
        </w:rPr>
        <w:t>4</w:t>
      </w:r>
      <w:r w:rsidRPr="00841E93">
        <w:rPr>
          <w:rFonts w:asciiTheme="minorHAnsi" w:hAnsiTheme="minorHAnsi" w:cstheme="minorHAnsi"/>
          <w:b/>
          <w:bCs/>
          <w:color w:val="auto"/>
          <w:sz w:val="24"/>
          <w:szCs w:val="24"/>
        </w:rPr>
        <w:fldChar w:fldCharType="end"/>
      </w:r>
    </w:p>
    <w:p w14:paraId="65284714" w14:textId="5EBD7D3F" w:rsidR="00952FCC" w:rsidRPr="00AC5090" w:rsidRDefault="00952FCC">
      <w:pPr>
        <w:spacing w:line="360" w:lineRule="auto"/>
        <w:jc w:val="both"/>
        <w:rPr>
          <w:rFonts w:asciiTheme="minorHAnsi" w:eastAsia="Times New Roman" w:hAnsiTheme="minorHAnsi" w:cstheme="minorHAnsi"/>
          <w:sz w:val="24"/>
          <w:szCs w:val="24"/>
        </w:rPr>
      </w:pPr>
      <w:r w:rsidRPr="00AC5090">
        <w:rPr>
          <w:rFonts w:asciiTheme="minorHAnsi" w:eastAsia="Times New Roman" w:hAnsiTheme="minorHAnsi" w:cstheme="minorHAnsi"/>
          <w:sz w:val="24"/>
          <w:szCs w:val="24"/>
        </w:rPr>
        <w:t xml:space="preserve"> </w:t>
      </w:r>
      <w:r w:rsidR="002F3D70">
        <w:rPr>
          <w:rFonts w:asciiTheme="minorHAnsi" w:eastAsia="Times New Roman" w:hAnsiTheme="minorHAnsi" w:cstheme="minorHAnsi"/>
          <w:i/>
          <w:iCs/>
          <w:sz w:val="24"/>
          <w:szCs w:val="24"/>
        </w:rPr>
        <w:t>U</w:t>
      </w:r>
      <w:r w:rsidR="00995875" w:rsidRPr="00AC5090">
        <w:rPr>
          <w:rFonts w:asciiTheme="minorHAnsi" w:eastAsia="Times New Roman" w:hAnsiTheme="minorHAnsi" w:cstheme="minorHAnsi"/>
          <w:i/>
          <w:iCs/>
          <w:sz w:val="24"/>
          <w:szCs w:val="24"/>
        </w:rPr>
        <w:t>so del plano cartesiano</w:t>
      </w:r>
      <w:r w:rsidR="00A20046" w:rsidRPr="00AC5090">
        <w:rPr>
          <w:rFonts w:asciiTheme="minorHAnsi" w:eastAsia="Times New Roman" w:hAnsiTheme="minorHAnsi" w:cstheme="minorHAnsi"/>
          <w:i/>
          <w:iCs/>
          <w:sz w:val="24"/>
          <w:szCs w:val="24"/>
        </w:rPr>
        <w:t xml:space="preserve"> en matemáticas</w:t>
      </w:r>
    </w:p>
    <w:p w14:paraId="6643705A" w14:textId="6202F3D2" w:rsidR="00E65374" w:rsidRDefault="005720A4" w:rsidP="008A6951">
      <w:pPr>
        <w:jc w:val="center"/>
      </w:pPr>
      <w:r>
        <w:rPr>
          <w:noProof/>
        </w:rPr>
        <w:drawing>
          <wp:inline distT="0" distB="0" distL="0" distR="0" wp14:anchorId="6942DEDD" wp14:editId="49D77D03">
            <wp:extent cx="2880360" cy="2827020"/>
            <wp:effectExtent l="0" t="0" r="0" b="0"/>
            <wp:docPr id="17851008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880821" cy="2827472"/>
                    </a:xfrm>
                    <a:prstGeom prst="rect">
                      <a:avLst/>
                    </a:prstGeom>
                    <a:ln/>
                  </pic:spPr>
                </pic:pic>
              </a:graphicData>
            </a:graphic>
          </wp:inline>
        </w:drawing>
      </w:r>
    </w:p>
    <w:p w14:paraId="06EEA288" w14:textId="1D41BBC8" w:rsidR="009939AE" w:rsidRPr="00511A83" w:rsidRDefault="00AD1B07" w:rsidP="009939AE">
      <w:pPr>
        <w:rPr>
          <w:sz w:val="24"/>
          <w:szCs w:val="24"/>
        </w:rPr>
      </w:pPr>
      <w:r w:rsidRPr="00511A83">
        <w:rPr>
          <w:sz w:val="24"/>
          <w:szCs w:val="24"/>
        </w:rPr>
        <w:t xml:space="preserve">Nota. </w:t>
      </w:r>
      <w:r w:rsidR="002F3D70">
        <w:rPr>
          <w:sz w:val="24"/>
          <w:szCs w:val="24"/>
        </w:rPr>
        <w:t xml:space="preserve">Plano cartesiano con sus ejes X-Y. </w:t>
      </w:r>
      <w:r w:rsidRPr="00511A83">
        <w:rPr>
          <w:i/>
          <w:iCs/>
          <w:sz w:val="24"/>
          <w:szCs w:val="24"/>
        </w:rPr>
        <w:t xml:space="preserve">Adaptado de </w:t>
      </w:r>
      <w:r w:rsidR="00F331C6" w:rsidRPr="00511A83">
        <w:rPr>
          <w:i/>
          <w:iCs/>
          <w:sz w:val="24"/>
          <w:szCs w:val="24"/>
        </w:rPr>
        <w:t>plano</w:t>
      </w:r>
      <w:r w:rsidR="00806EA9" w:rsidRPr="00511A83">
        <w:rPr>
          <w:i/>
          <w:iCs/>
          <w:sz w:val="24"/>
          <w:szCs w:val="24"/>
        </w:rPr>
        <w:t xml:space="preserve"> cartesiano </w:t>
      </w:r>
      <w:r w:rsidR="009A7AA8" w:rsidRPr="00511A83">
        <w:rPr>
          <w:i/>
          <w:iCs/>
          <w:sz w:val="24"/>
          <w:szCs w:val="24"/>
        </w:rPr>
        <w:t>–</w:t>
      </w:r>
      <w:r w:rsidR="00806EA9" w:rsidRPr="00511A83">
        <w:rPr>
          <w:i/>
          <w:iCs/>
          <w:sz w:val="24"/>
          <w:szCs w:val="24"/>
        </w:rPr>
        <w:t xml:space="preserve"> </w:t>
      </w:r>
      <w:r w:rsidR="009A7AA8" w:rsidRPr="00511A83">
        <w:rPr>
          <w:i/>
          <w:iCs/>
          <w:sz w:val="24"/>
          <w:szCs w:val="24"/>
        </w:rPr>
        <w:t>concepto, historia, cuadrante y elementos</w:t>
      </w:r>
      <w:r w:rsidR="00EE5F57" w:rsidRPr="00511A83">
        <w:rPr>
          <w:sz w:val="24"/>
          <w:szCs w:val="24"/>
        </w:rPr>
        <w:t xml:space="preserve">, </w:t>
      </w:r>
      <w:r w:rsidR="00C847DD" w:rsidRPr="00511A83">
        <w:rPr>
          <w:sz w:val="24"/>
          <w:szCs w:val="24"/>
        </w:rPr>
        <w:t>por concepto.de</w:t>
      </w:r>
      <w:r w:rsidR="005349AA" w:rsidRPr="00511A83">
        <w:rPr>
          <w:sz w:val="24"/>
          <w:szCs w:val="24"/>
        </w:rPr>
        <w:t xml:space="preserve">,2021, </w:t>
      </w:r>
      <w:hyperlink r:id="rId22" w:history="1">
        <w:r w:rsidR="009939AE" w:rsidRPr="00511A83">
          <w:rPr>
            <w:rStyle w:val="Hipervnculo"/>
            <w:sz w:val="24"/>
            <w:szCs w:val="24"/>
          </w:rPr>
          <w:t>https://concepto.de/plano-cartesiano/</w:t>
        </w:r>
      </w:hyperlink>
      <w:r w:rsidR="009939AE" w:rsidRPr="00511A83">
        <w:rPr>
          <w:sz w:val="24"/>
          <w:szCs w:val="24"/>
        </w:rPr>
        <w:t>. © Concepto</w:t>
      </w:r>
      <w:r w:rsidR="00822DA2" w:rsidRPr="00511A83">
        <w:rPr>
          <w:sz w:val="24"/>
          <w:szCs w:val="24"/>
        </w:rPr>
        <w:t>.de.</w:t>
      </w:r>
    </w:p>
    <w:p w14:paraId="063107E1" w14:textId="0BDDDF9A" w:rsidR="00FB74C3" w:rsidRPr="00EE5F57" w:rsidRDefault="00FB74C3" w:rsidP="00AD1B07"/>
    <w:p w14:paraId="5002F26E" w14:textId="77777777" w:rsidR="00581C17" w:rsidRDefault="00581C17" w:rsidP="00BF5A9D">
      <w:pPr>
        <w:rPr>
          <w:rFonts w:ascii="Times New Roman" w:hAnsi="Times New Roman" w:cs="Times New Roman"/>
          <w:b/>
          <w:bCs/>
          <w:sz w:val="24"/>
          <w:szCs w:val="24"/>
        </w:rPr>
      </w:pPr>
      <w:r>
        <w:rPr>
          <w:rFonts w:ascii="Times New Roman" w:hAnsi="Times New Roman" w:cs="Times New Roman"/>
          <w:b/>
          <w:bCs/>
          <w:sz w:val="24"/>
          <w:szCs w:val="24"/>
        </w:rPr>
        <w:br w:type="page"/>
      </w:r>
    </w:p>
    <w:p w14:paraId="3B956EB8" w14:textId="6D8C0586" w:rsidR="00841E93" w:rsidRPr="00841E93" w:rsidRDefault="00841E93" w:rsidP="00841E93">
      <w:pPr>
        <w:pStyle w:val="Descripcin"/>
        <w:rPr>
          <w:rFonts w:asciiTheme="minorHAnsi" w:eastAsia="Times New Roman" w:hAnsiTheme="minorHAnsi" w:cstheme="minorHAnsi"/>
          <w:b/>
          <w:bCs/>
          <w:color w:val="000000"/>
          <w:sz w:val="24"/>
          <w:szCs w:val="24"/>
        </w:rPr>
      </w:pPr>
      <w:r w:rsidRPr="00841E93">
        <w:rPr>
          <w:rFonts w:asciiTheme="minorHAnsi" w:hAnsiTheme="minorHAnsi" w:cstheme="minorHAnsi"/>
          <w:b/>
          <w:bCs/>
          <w:color w:val="auto"/>
          <w:sz w:val="24"/>
          <w:szCs w:val="24"/>
        </w:rPr>
        <w:lastRenderedPageBreak/>
        <w:t xml:space="preserve">Figura </w:t>
      </w:r>
      <w:r w:rsidRPr="00841E93">
        <w:rPr>
          <w:rFonts w:asciiTheme="minorHAnsi" w:hAnsiTheme="minorHAnsi" w:cstheme="minorHAnsi"/>
          <w:b/>
          <w:bCs/>
          <w:color w:val="auto"/>
          <w:sz w:val="24"/>
          <w:szCs w:val="24"/>
        </w:rPr>
        <w:fldChar w:fldCharType="begin"/>
      </w:r>
      <w:r w:rsidRPr="00841E93">
        <w:rPr>
          <w:rFonts w:asciiTheme="minorHAnsi" w:hAnsiTheme="minorHAnsi" w:cstheme="minorHAnsi"/>
          <w:b/>
          <w:bCs/>
          <w:color w:val="auto"/>
          <w:sz w:val="24"/>
          <w:szCs w:val="24"/>
        </w:rPr>
        <w:instrText xml:space="preserve"> SEQ Figura \* ARABIC </w:instrText>
      </w:r>
      <w:r w:rsidRPr="00841E93">
        <w:rPr>
          <w:rFonts w:asciiTheme="minorHAnsi" w:hAnsiTheme="minorHAnsi" w:cstheme="minorHAnsi"/>
          <w:b/>
          <w:bCs/>
          <w:color w:val="auto"/>
          <w:sz w:val="24"/>
          <w:szCs w:val="24"/>
        </w:rPr>
        <w:fldChar w:fldCharType="separate"/>
      </w:r>
      <w:r w:rsidR="008A7BBE">
        <w:rPr>
          <w:rFonts w:asciiTheme="minorHAnsi" w:hAnsiTheme="minorHAnsi" w:cstheme="minorHAnsi"/>
          <w:b/>
          <w:bCs/>
          <w:noProof/>
          <w:color w:val="auto"/>
          <w:sz w:val="24"/>
          <w:szCs w:val="24"/>
        </w:rPr>
        <w:t>5</w:t>
      </w:r>
      <w:r w:rsidRPr="00841E93">
        <w:rPr>
          <w:rFonts w:asciiTheme="minorHAnsi" w:hAnsiTheme="minorHAnsi" w:cstheme="minorHAnsi"/>
          <w:b/>
          <w:bCs/>
          <w:color w:val="auto"/>
          <w:sz w:val="24"/>
          <w:szCs w:val="24"/>
        </w:rPr>
        <w:fldChar w:fldCharType="end"/>
      </w:r>
    </w:p>
    <w:p w14:paraId="7E823799" w14:textId="64366616" w:rsidR="00A20046" w:rsidRPr="00511A83" w:rsidRDefault="003C2DD3" w:rsidP="00BF5A9D">
      <w:pPr>
        <w:rPr>
          <w:rFonts w:asciiTheme="minorHAnsi" w:hAnsiTheme="minorHAnsi" w:cstheme="minorHAnsi"/>
          <w:i/>
          <w:iCs/>
          <w:sz w:val="24"/>
          <w:szCs w:val="24"/>
        </w:rPr>
      </w:pPr>
      <w:r w:rsidRPr="00511A83">
        <w:rPr>
          <w:rFonts w:asciiTheme="minorHAnsi" w:hAnsiTheme="minorHAnsi" w:cstheme="minorHAnsi"/>
          <w:i/>
          <w:iCs/>
          <w:sz w:val="24"/>
          <w:szCs w:val="24"/>
        </w:rPr>
        <w:t>U</w:t>
      </w:r>
      <w:r w:rsidR="00B363BD" w:rsidRPr="00511A83">
        <w:rPr>
          <w:rFonts w:asciiTheme="minorHAnsi" w:hAnsiTheme="minorHAnsi" w:cstheme="minorHAnsi"/>
          <w:i/>
          <w:iCs/>
          <w:sz w:val="24"/>
          <w:szCs w:val="24"/>
        </w:rPr>
        <w:t xml:space="preserve">so del plano </w:t>
      </w:r>
      <w:r w:rsidR="001101DE" w:rsidRPr="00511A83">
        <w:rPr>
          <w:rFonts w:asciiTheme="minorHAnsi" w:hAnsiTheme="minorHAnsi" w:cstheme="minorHAnsi"/>
          <w:i/>
          <w:iCs/>
          <w:sz w:val="24"/>
          <w:szCs w:val="24"/>
        </w:rPr>
        <w:t>en geografía</w:t>
      </w:r>
    </w:p>
    <w:p w14:paraId="2DC7C752" w14:textId="77777777" w:rsidR="003C2DD3" w:rsidRPr="00B10003" w:rsidRDefault="003C2DD3" w:rsidP="00BF5A9D">
      <w:pPr>
        <w:rPr>
          <w:rFonts w:ascii="Times New Roman" w:hAnsi="Times New Roman" w:cs="Times New Roman"/>
          <w:sz w:val="24"/>
          <w:szCs w:val="24"/>
        </w:rPr>
      </w:pPr>
    </w:p>
    <w:p w14:paraId="6942DE1A" w14:textId="6E08E4EE" w:rsidR="0003618D" w:rsidRDefault="005720A4" w:rsidP="008A6951">
      <w:pPr>
        <w:jc w:val="center"/>
      </w:pPr>
      <w:r>
        <w:rPr>
          <w:noProof/>
        </w:rPr>
        <w:drawing>
          <wp:inline distT="0" distB="0" distL="0" distR="0" wp14:anchorId="6942DEDF" wp14:editId="595DE1CB">
            <wp:extent cx="3101340" cy="2483485"/>
            <wp:effectExtent l="0" t="0" r="3810" b="0"/>
            <wp:docPr id="17851008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112465" cy="2492394"/>
                    </a:xfrm>
                    <a:prstGeom prst="rect">
                      <a:avLst/>
                    </a:prstGeom>
                    <a:ln/>
                  </pic:spPr>
                </pic:pic>
              </a:graphicData>
            </a:graphic>
          </wp:inline>
        </w:drawing>
      </w:r>
    </w:p>
    <w:p w14:paraId="227C8C0B" w14:textId="2690D927" w:rsidR="003D234F" w:rsidRPr="00511A83" w:rsidRDefault="003D234F" w:rsidP="003D234F">
      <w:pPr>
        <w:rPr>
          <w:rFonts w:asciiTheme="minorHAnsi" w:hAnsiTheme="minorHAnsi" w:cstheme="minorHAnsi"/>
          <w:sz w:val="24"/>
          <w:szCs w:val="24"/>
        </w:rPr>
      </w:pPr>
      <w:r w:rsidRPr="00511A83">
        <w:rPr>
          <w:rFonts w:asciiTheme="minorHAnsi" w:hAnsiTheme="minorHAnsi" w:cstheme="minorHAnsi"/>
          <w:sz w:val="24"/>
          <w:szCs w:val="24"/>
        </w:rPr>
        <w:t>Nota.</w:t>
      </w:r>
      <w:r w:rsidR="002F3D70">
        <w:rPr>
          <w:rFonts w:asciiTheme="minorHAnsi" w:hAnsiTheme="minorHAnsi" w:cstheme="minorHAnsi"/>
          <w:sz w:val="24"/>
          <w:szCs w:val="24"/>
        </w:rPr>
        <w:t xml:space="preserve"> Plano cartesiano en coordenadas geográficas, utilizadas en la ubicación geográfica de un plano. </w:t>
      </w:r>
      <w:r w:rsidRPr="00511A83">
        <w:rPr>
          <w:rFonts w:asciiTheme="minorHAnsi" w:hAnsiTheme="minorHAnsi" w:cstheme="minorHAnsi"/>
          <w:sz w:val="24"/>
          <w:szCs w:val="24"/>
        </w:rPr>
        <w:t xml:space="preserve"> </w:t>
      </w:r>
      <w:r w:rsidRPr="00511A83">
        <w:rPr>
          <w:rFonts w:asciiTheme="minorHAnsi" w:hAnsiTheme="minorHAnsi" w:cstheme="minorHAnsi"/>
          <w:i/>
          <w:iCs/>
          <w:sz w:val="24"/>
          <w:szCs w:val="24"/>
        </w:rPr>
        <w:t>Adaptado de plano cartesiano – concepto, historia, cuadrante y elementos</w:t>
      </w:r>
      <w:r w:rsidRPr="00511A83">
        <w:rPr>
          <w:rFonts w:asciiTheme="minorHAnsi" w:hAnsiTheme="minorHAnsi" w:cstheme="minorHAnsi"/>
          <w:sz w:val="24"/>
          <w:szCs w:val="24"/>
        </w:rPr>
        <w:t xml:space="preserve">, por concepto.de,2021, </w:t>
      </w:r>
      <w:hyperlink r:id="rId24" w:history="1">
        <w:r w:rsidRPr="00511A83">
          <w:rPr>
            <w:rStyle w:val="Hipervnculo"/>
            <w:rFonts w:asciiTheme="minorHAnsi" w:hAnsiTheme="minorHAnsi" w:cstheme="minorHAnsi"/>
            <w:sz w:val="24"/>
            <w:szCs w:val="24"/>
          </w:rPr>
          <w:t>https://concepto.de/plano-cartesiano/</w:t>
        </w:r>
      </w:hyperlink>
      <w:r w:rsidRPr="00511A83">
        <w:rPr>
          <w:rFonts w:asciiTheme="minorHAnsi" w:hAnsiTheme="minorHAnsi" w:cstheme="minorHAnsi"/>
          <w:sz w:val="24"/>
          <w:szCs w:val="24"/>
        </w:rPr>
        <w:t>. © Concepto.de.</w:t>
      </w:r>
    </w:p>
    <w:p w14:paraId="00F5E184" w14:textId="1628F7FB" w:rsidR="00EE0102" w:rsidRPr="008604BF" w:rsidRDefault="00EE0102" w:rsidP="008604BF">
      <w:bookmarkStart w:id="7" w:name="_heading=h.tyjcwt" w:colFirst="0" w:colLast="0"/>
      <w:bookmarkEnd w:id="7"/>
    </w:p>
    <w:p w14:paraId="6942DE1D" w14:textId="750A90CB" w:rsidR="0003618D" w:rsidRDefault="005720A4" w:rsidP="00955612">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Importancia de la Geografía como objeto de estudio</w:t>
      </w:r>
    </w:p>
    <w:p w14:paraId="3ED1D5FE" w14:textId="73C603F5" w:rsidR="0020339C" w:rsidRDefault="00DC6199" w:rsidP="003E1F69">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iCs/>
          <w:color w:val="000000"/>
          <w:sz w:val="24"/>
          <w:szCs w:val="24"/>
          <w:highlight w:val="white"/>
        </w:rPr>
        <w:t>La geografía se encarga del estudio de la tierra y de las interacciones entre los seres humanos y su entorno, como la urbanización, la agricultura y el comercio influyen en el paisaje y en la organización del territorio.</w:t>
      </w:r>
    </w:p>
    <w:p w14:paraId="6942DE1E" w14:textId="32432510" w:rsidR="0003618D" w:rsidRDefault="005720A4" w:rsidP="004A57D0">
      <w:pPr>
        <w:spacing w:line="360" w:lineRule="auto"/>
        <w:ind w:firstLine="720"/>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highlight w:val="white"/>
        </w:rPr>
        <w:t>La geografía siendo una disciplina, es importante al contribuir al saber sobre el espacio geográfico, en el cual el hombre ha construido su historia, para Llanos</w:t>
      </w:r>
      <w:r>
        <w:rPr>
          <w:rFonts w:ascii="Verdana" w:eastAsia="Verdana" w:hAnsi="Verdana" w:cs="Verdana"/>
          <w:i/>
          <w:color w:val="000000"/>
          <w:sz w:val="20"/>
          <w:szCs w:val="20"/>
          <w:highlight w:val="white"/>
        </w:rPr>
        <w:t>,</w:t>
      </w:r>
      <w:r>
        <w:rPr>
          <w:rFonts w:ascii="Times New Roman" w:eastAsia="Times New Roman" w:hAnsi="Times New Roman" w:cs="Times New Roman"/>
          <w:color w:val="000000"/>
          <w:sz w:val="24"/>
          <w:szCs w:val="24"/>
          <w:highlight w:val="white"/>
        </w:rPr>
        <w:t xml:space="preserve"> “la Geografía como disciplina escolar tiene una enorme importancia, ya que aporta una serie de competencias básicas e indispensables para la comprensión y análisis de las dinámicas espaciales” (Llanos, Enríquez, 2014</w:t>
      </w:r>
      <w:r>
        <w:rPr>
          <w:rFonts w:ascii="Times New Roman" w:eastAsia="Times New Roman" w:hAnsi="Times New Roman" w:cs="Times New Roman"/>
          <w:i/>
          <w:color w:val="000000"/>
          <w:sz w:val="24"/>
          <w:szCs w:val="24"/>
          <w:highlight w:val="white"/>
        </w:rPr>
        <w:t>).</w:t>
      </w:r>
    </w:p>
    <w:p w14:paraId="2BA920F0" w14:textId="712D7666" w:rsidR="00532538" w:rsidRPr="00731E06" w:rsidRDefault="0051187E" w:rsidP="00731E06">
      <w:pPr>
        <w:spacing w:line="360" w:lineRule="auto"/>
        <w:ind w:firstLine="720"/>
        <w:jc w:val="both"/>
        <w:rPr>
          <w:rFonts w:ascii="Times New Roman" w:eastAsia="Times New Roman" w:hAnsi="Times New Roman" w:cs="Times New Roman"/>
          <w:iCs/>
          <w:color w:val="000000"/>
          <w:sz w:val="24"/>
          <w:szCs w:val="24"/>
          <w:highlight w:val="white"/>
        </w:rPr>
      </w:pPr>
      <w:r>
        <w:rPr>
          <w:rFonts w:ascii="Times New Roman" w:eastAsia="Times New Roman" w:hAnsi="Times New Roman" w:cs="Times New Roman"/>
          <w:iCs/>
          <w:color w:val="000000"/>
          <w:sz w:val="24"/>
          <w:szCs w:val="24"/>
          <w:highlight w:val="white"/>
        </w:rPr>
        <w:t>En el</w:t>
      </w:r>
      <w:r w:rsidR="00997943">
        <w:rPr>
          <w:rFonts w:ascii="Times New Roman" w:eastAsia="Times New Roman" w:hAnsi="Times New Roman" w:cs="Times New Roman"/>
          <w:iCs/>
          <w:color w:val="000000"/>
          <w:sz w:val="24"/>
          <w:szCs w:val="24"/>
          <w:highlight w:val="white"/>
        </w:rPr>
        <w:t xml:space="preserve"> </w:t>
      </w:r>
      <w:r>
        <w:rPr>
          <w:rFonts w:ascii="Times New Roman" w:eastAsia="Times New Roman" w:hAnsi="Times New Roman" w:cs="Times New Roman"/>
          <w:iCs/>
          <w:color w:val="000000"/>
          <w:sz w:val="24"/>
          <w:szCs w:val="24"/>
          <w:highlight w:val="white"/>
        </w:rPr>
        <w:t xml:space="preserve">contexto educativo el estudio de la geografía es </w:t>
      </w:r>
      <w:r w:rsidR="00CD053C">
        <w:rPr>
          <w:rFonts w:ascii="Times New Roman" w:eastAsia="Times New Roman" w:hAnsi="Times New Roman" w:cs="Times New Roman"/>
          <w:iCs/>
          <w:color w:val="000000"/>
          <w:sz w:val="24"/>
          <w:szCs w:val="24"/>
          <w:highlight w:val="white"/>
        </w:rPr>
        <w:t>esencial, por que proporciona</w:t>
      </w:r>
      <w:r w:rsidR="00C72DE3">
        <w:rPr>
          <w:rFonts w:ascii="Times New Roman" w:eastAsia="Times New Roman" w:hAnsi="Times New Roman" w:cs="Times New Roman"/>
          <w:iCs/>
          <w:color w:val="000000"/>
          <w:sz w:val="24"/>
          <w:szCs w:val="24"/>
          <w:highlight w:val="white"/>
        </w:rPr>
        <w:t xml:space="preserve"> a los estudiantes las herramientas</w:t>
      </w:r>
      <w:r w:rsidR="00997943">
        <w:rPr>
          <w:rFonts w:ascii="Times New Roman" w:eastAsia="Times New Roman" w:hAnsi="Times New Roman" w:cs="Times New Roman"/>
          <w:iCs/>
          <w:color w:val="000000"/>
          <w:sz w:val="24"/>
          <w:szCs w:val="24"/>
          <w:highlight w:val="white"/>
        </w:rPr>
        <w:t xml:space="preserve"> para interpretar su entorno y desarrollar una conciencia crítica</w:t>
      </w:r>
      <w:r w:rsidR="0096192F">
        <w:rPr>
          <w:rFonts w:ascii="Times New Roman" w:eastAsia="Times New Roman" w:hAnsi="Times New Roman" w:cs="Times New Roman"/>
          <w:iCs/>
          <w:color w:val="000000"/>
          <w:sz w:val="24"/>
          <w:szCs w:val="24"/>
        </w:rPr>
        <w:t xml:space="preserve">, </w:t>
      </w:r>
      <w:r w:rsidR="006D3416">
        <w:rPr>
          <w:rFonts w:ascii="Times New Roman" w:eastAsia="Times New Roman" w:hAnsi="Times New Roman" w:cs="Times New Roman"/>
          <w:iCs/>
          <w:color w:val="000000"/>
          <w:sz w:val="24"/>
          <w:szCs w:val="24"/>
        </w:rPr>
        <w:t xml:space="preserve">lo anterior, </w:t>
      </w:r>
      <w:r w:rsidR="00BB2EBC">
        <w:rPr>
          <w:rFonts w:ascii="Times New Roman" w:eastAsia="Times New Roman" w:hAnsi="Times New Roman" w:cs="Times New Roman"/>
          <w:iCs/>
          <w:color w:val="000000"/>
          <w:sz w:val="24"/>
          <w:szCs w:val="24"/>
        </w:rPr>
        <w:t>se tuvo en cuenta</w:t>
      </w:r>
      <w:r w:rsidR="00E34FFB">
        <w:rPr>
          <w:rFonts w:ascii="Times New Roman" w:eastAsia="Times New Roman" w:hAnsi="Times New Roman" w:cs="Times New Roman"/>
          <w:sz w:val="24"/>
          <w:szCs w:val="24"/>
        </w:rPr>
        <w:t xml:space="preserve"> para implementar el presente trab</w:t>
      </w:r>
      <w:r w:rsidR="004443FB">
        <w:rPr>
          <w:rFonts w:ascii="Times New Roman" w:eastAsia="Times New Roman" w:hAnsi="Times New Roman" w:cs="Times New Roman"/>
          <w:sz w:val="24"/>
          <w:szCs w:val="24"/>
        </w:rPr>
        <w:t>a</w:t>
      </w:r>
      <w:r w:rsidR="00E34FFB">
        <w:rPr>
          <w:rFonts w:ascii="Times New Roman" w:eastAsia="Times New Roman" w:hAnsi="Times New Roman" w:cs="Times New Roman"/>
          <w:sz w:val="24"/>
          <w:szCs w:val="24"/>
        </w:rPr>
        <w:t>jo en los estudiantes en referencia.</w:t>
      </w:r>
    </w:p>
    <w:p w14:paraId="6278DC90" w14:textId="77777777" w:rsidR="00581C17" w:rsidRDefault="00581C17">
      <w:pPr>
        <w:spacing w:line="360" w:lineRule="auto"/>
        <w:ind w:left="720"/>
        <w:rPr>
          <w:rFonts w:ascii="Times New Roman" w:eastAsia="Times New Roman" w:hAnsi="Times New Roman" w:cs="Times New Roman"/>
          <w:b/>
          <w:sz w:val="24"/>
          <w:szCs w:val="24"/>
        </w:rPr>
      </w:pPr>
    </w:p>
    <w:p w14:paraId="6942DE20" w14:textId="51B27739" w:rsidR="0003618D" w:rsidRDefault="005720A4">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J</w:t>
      </w:r>
      <w:r w:rsidR="00FC089E">
        <w:rPr>
          <w:rFonts w:ascii="Times New Roman" w:eastAsia="Times New Roman" w:hAnsi="Times New Roman" w:cs="Times New Roman"/>
          <w:b/>
          <w:sz w:val="24"/>
          <w:szCs w:val="24"/>
        </w:rPr>
        <w:t>ustificación</w:t>
      </w:r>
    </w:p>
    <w:p w14:paraId="6942DE21" w14:textId="1998DF60" w:rsidR="0003618D" w:rsidRDefault="005720A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 necesidad de la elaborar este proyecto es porque en la actualidad </w:t>
      </w:r>
      <w:r w:rsidR="004363A6">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observ</w:t>
      </w:r>
      <w:r w:rsidR="004363A6">
        <w:rPr>
          <w:rFonts w:ascii="Times New Roman" w:eastAsia="Times New Roman" w:hAnsi="Times New Roman" w:cs="Times New Roman"/>
          <w:color w:val="000000"/>
          <w:sz w:val="24"/>
          <w:szCs w:val="24"/>
        </w:rPr>
        <w:t xml:space="preserve">an </w:t>
      </w:r>
      <w:r w:rsidR="0080722F">
        <w:rPr>
          <w:rFonts w:ascii="Times New Roman" w:eastAsia="Times New Roman" w:hAnsi="Times New Roman" w:cs="Times New Roman"/>
          <w:color w:val="000000"/>
          <w:sz w:val="24"/>
          <w:szCs w:val="24"/>
        </w:rPr>
        <w:t xml:space="preserve">en </w:t>
      </w:r>
      <w:r w:rsidR="004363A6">
        <w:rPr>
          <w:rFonts w:ascii="Times New Roman" w:eastAsia="Times New Roman" w:hAnsi="Times New Roman" w:cs="Times New Roman"/>
          <w:color w:val="000000"/>
          <w:sz w:val="24"/>
          <w:szCs w:val="24"/>
        </w:rPr>
        <w:t xml:space="preserve">las  </w:t>
      </w:r>
      <w:r>
        <w:rPr>
          <w:rFonts w:ascii="Times New Roman" w:eastAsia="Times New Roman" w:hAnsi="Times New Roman" w:cs="Times New Roman"/>
          <w:color w:val="000000"/>
          <w:sz w:val="24"/>
          <w:szCs w:val="24"/>
        </w:rPr>
        <w:t>clases de Ciencias sociales,</w:t>
      </w:r>
      <w:r w:rsidR="004363A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que </w:t>
      </w:r>
      <w:r w:rsidR="00576081">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los estud</w:t>
      </w:r>
      <w:r w:rsidR="008327D9">
        <w:rPr>
          <w:rFonts w:ascii="Times New Roman" w:eastAsia="Times New Roman" w:hAnsi="Times New Roman" w:cs="Times New Roman"/>
          <w:color w:val="000000"/>
          <w:sz w:val="24"/>
          <w:szCs w:val="24"/>
        </w:rPr>
        <w:t>iantes se les dificulta</w:t>
      </w:r>
      <w:r>
        <w:rPr>
          <w:rFonts w:ascii="Times New Roman" w:eastAsia="Times New Roman" w:hAnsi="Times New Roman" w:cs="Times New Roman"/>
          <w:color w:val="000000"/>
          <w:sz w:val="24"/>
          <w:szCs w:val="24"/>
        </w:rPr>
        <w:t xml:space="preserve"> relaciona</w:t>
      </w:r>
      <w:r w:rsidR="009033A7">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 xml:space="preserve"> la importancia que tiene esta materia junto a las matemáticas, en muchos casos al no asociarlas, no relacionan</w:t>
      </w:r>
      <w:r w:rsidR="001806B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por ejemplo</w:t>
      </w:r>
      <w:r w:rsidR="001806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el universo con el término de conjunto en matemáticas o la densidad de la población con la representación gráfica</w:t>
      </w:r>
      <w:r w:rsidR="001806B3">
        <w:rPr>
          <w:rFonts w:ascii="Times New Roman" w:eastAsia="Times New Roman" w:hAnsi="Times New Roman" w:cs="Times New Roman"/>
          <w:color w:val="000000"/>
          <w:sz w:val="24"/>
          <w:szCs w:val="24"/>
        </w:rPr>
        <w:t xml:space="preserve"> en matemáticas</w:t>
      </w:r>
      <w:r>
        <w:rPr>
          <w:rFonts w:ascii="Times New Roman" w:eastAsia="Times New Roman" w:hAnsi="Times New Roman" w:cs="Times New Roman"/>
          <w:color w:val="000000"/>
          <w:sz w:val="24"/>
          <w:szCs w:val="24"/>
        </w:rPr>
        <w:t>, el relieve, que aunque no lo notemos, se encuentra en la arquitectura, agricultura, el transporte y para cada caso debe llevar su respectivo análisis</w:t>
      </w:r>
      <w:r w:rsidR="00965C13">
        <w:rPr>
          <w:rFonts w:ascii="Times New Roman" w:eastAsia="Times New Roman" w:hAnsi="Times New Roman" w:cs="Times New Roman"/>
          <w:color w:val="000000"/>
          <w:sz w:val="24"/>
          <w:szCs w:val="24"/>
        </w:rPr>
        <w:t xml:space="preserve"> y relación con la </w:t>
      </w:r>
      <w:r w:rsidR="006354D3">
        <w:rPr>
          <w:rFonts w:ascii="Times New Roman" w:eastAsia="Times New Roman" w:hAnsi="Times New Roman" w:cs="Times New Roman"/>
          <w:color w:val="000000"/>
          <w:sz w:val="24"/>
          <w:szCs w:val="24"/>
        </w:rPr>
        <w:t>matemáticas</w:t>
      </w:r>
      <w:r w:rsidR="00372F8C">
        <w:rPr>
          <w:rFonts w:ascii="Times New Roman" w:eastAsia="Times New Roman" w:hAnsi="Times New Roman" w:cs="Times New Roman"/>
          <w:color w:val="000000"/>
          <w:sz w:val="24"/>
          <w:szCs w:val="24"/>
        </w:rPr>
        <w:t>.</w:t>
      </w:r>
    </w:p>
    <w:p w14:paraId="7AAC44E2" w14:textId="3EE25AD6" w:rsidR="007479CB" w:rsidRDefault="005720A4" w:rsidP="005376EF">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lograr el desarrollo de esta exploración, se </w:t>
      </w:r>
      <w:r w:rsidR="008327D9">
        <w:rPr>
          <w:rFonts w:ascii="Times New Roman" w:eastAsia="Times New Roman" w:hAnsi="Times New Roman" w:cs="Times New Roman"/>
          <w:color w:val="000000"/>
          <w:sz w:val="24"/>
          <w:szCs w:val="24"/>
        </w:rPr>
        <w:t>tuvo</w:t>
      </w:r>
      <w:r>
        <w:rPr>
          <w:rFonts w:ascii="Times New Roman" w:eastAsia="Times New Roman" w:hAnsi="Times New Roman" w:cs="Times New Roman"/>
          <w:color w:val="000000"/>
          <w:sz w:val="24"/>
          <w:szCs w:val="24"/>
        </w:rPr>
        <w:t xml:space="preserve"> en cuenta la metodología de la investigación, lo que facilit</w:t>
      </w:r>
      <w:r w:rsidR="0033724D">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a los estudiantes de grado sexto la comprensión y la ejecución de actividades geográficas, en este caso el relieve junto con actividades matemáticas; la motivación en el proceso de enseñanza-aprendizaje, </w:t>
      </w:r>
      <w:r w:rsidR="003C2640">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realiz</w:t>
      </w:r>
      <w:r w:rsidR="003C2640">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sobre la base del constructivismo con enfoque del aprendizaje verbal significativo.</w:t>
      </w:r>
    </w:p>
    <w:p w14:paraId="49DC1A78" w14:textId="0B70A18E" w:rsidR="00351676" w:rsidRDefault="00301CD1" w:rsidP="001B2C2F">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método </w:t>
      </w:r>
      <w:r w:rsidR="008711FA">
        <w:rPr>
          <w:rFonts w:ascii="Times New Roman" w:eastAsia="Times New Roman" w:hAnsi="Times New Roman" w:cs="Times New Roman"/>
          <w:color w:val="000000"/>
          <w:sz w:val="24"/>
          <w:szCs w:val="24"/>
        </w:rPr>
        <w:t xml:space="preserve">fue liderado por </w:t>
      </w:r>
      <w:r w:rsidR="00EA6E1C">
        <w:rPr>
          <w:rFonts w:ascii="Times New Roman" w:eastAsia="Times New Roman" w:hAnsi="Times New Roman" w:cs="Times New Roman"/>
          <w:color w:val="000000"/>
          <w:sz w:val="24"/>
          <w:szCs w:val="24"/>
        </w:rPr>
        <w:t>Ausub</w:t>
      </w:r>
      <w:r w:rsidR="00125F03">
        <w:rPr>
          <w:rFonts w:ascii="Times New Roman" w:eastAsia="Times New Roman" w:hAnsi="Times New Roman" w:cs="Times New Roman"/>
          <w:color w:val="000000"/>
          <w:sz w:val="24"/>
          <w:szCs w:val="24"/>
        </w:rPr>
        <w:t>el</w:t>
      </w:r>
      <w:r w:rsidR="00534BAD">
        <w:rPr>
          <w:rFonts w:ascii="Times New Roman" w:eastAsia="Times New Roman" w:hAnsi="Times New Roman" w:cs="Times New Roman"/>
          <w:color w:val="000000"/>
          <w:sz w:val="24"/>
          <w:szCs w:val="24"/>
        </w:rPr>
        <w:t xml:space="preserve"> el cual</w:t>
      </w:r>
      <w:r w:rsidR="00125F03">
        <w:rPr>
          <w:rFonts w:ascii="Times New Roman" w:eastAsia="Times New Roman" w:hAnsi="Times New Roman" w:cs="Times New Roman"/>
          <w:color w:val="000000"/>
          <w:sz w:val="24"/>
          <w:szCs w:val="24"/>
        </w:rPr>
        <w:t xml:space="preserve"> plantea,</w:t>
      </w:r>
      <w:r w:rsidR="007E65DB">
        <w:rPr>
          <w:rFonts w:ascii="Times New Roman" w:eastAsia="Times New Roman" w:hAnsi="Times New Roman" w:cs="Times New Roman"/>
          <w:color w:val="000000"/>
          <w:sz w:val="24"/>
          <w:szCs w:val="24"/>
        </w:rPr>
        <w:t xml:space="preserve"> </w:t>
      </w:r>
      <w:r w:rsidR="00E271A4">
        <w:rPr>
          <w:rFonts w:ascii="Times New Roman" w:eastAsia="Times New Roman" w:hAnsi="Times New Roman" w:cs="Times New Roman"/>
          <w:color w:val="000000"/>
          <w:sz w:val="24"/>
          <w:szCs w:val="24"/>
        </w:rPr>
        <w:t>“</w:t>
      </w:r>
      <w:r w:rsidR="00E271A4" w:rsidRPr="00E271A4">
        <w:rPr>
          <w:rFonts w:ascii="Times New Roman" w:eastAsia="Times New Roman" w:hAnsi="Times New Roman" w:cs="Times New Roman"/>
          <w:color w:val="000000"/>
          <w:sz w:val="24"/>
          <w:szCs w:val="24"/>
        </w:rPr>
        <w:t>el aprendizaje significativo debe contemplar el engranaje lógico de los nuevos conocimientos o materia a impartir con los conceptos, ideas y representaciones ya formados en las estructuras cognoscitivas del educando;</w:t>
      </w:r>
      <w:r w:rsidR="00BA4550">
        <w:rPr>
          <w:rFonts w:ascii="Times New Roman" w:eastAsia="Times New Roman" w:hAnsi="Times New Roman" w:cs="Times New Roman"/>
          <w:color w:val="000000"/>
          <w:sz w:val="24"/>
          <w:szCs w:val="24"/>
        </w:rPr>
        <w:t>”</w:t>
      </w:r>
      <w:r w:rsidR="00E271A4" w:rsidRPr="00E271A4">
        <w:rPr>
          <w:rFonts w:ascii="Times New Roman" w:eastAsia="Times New Roman" w:hAnsi="Times New Roman" w:cs="Times New Roman"/>
          <w:color w:val="000000"/>
          <w:sz w:val="24"/>
          <w:szCs w:val="24"/>
        </w:rPr>
        <w:t xml:space="preserve"> </w:t>
      </w:r>
      <w:r w:rsidR="00C86729">
        <w:rPr>
          <w:rFonts w:ascii="Times New Roman" w:eastAsia="Times New Roman" w:hAnsi="Times New Roman" w:cs="Times New Roman"/>
          <w:color w:val="000000"/>
          <w:sz w:val="24"/>
          <w:szCs w:val="24"/>
        </w:rPr>
        <w:t>agregando “</w:t>
      </w:r>
      <w:r w:rsidR="00E271A4" w:rsidRPr="00E271A4">
        <w:rPr>
          <w:rFonts w:ascii="Times New Roman" w:eastAsia="Times New Roman" w:hAnsi="Times New Roman" w:cs="Times New Roman"/>
          <w:color w:val="000000"/>
          <w:sz w:val="24"/>
          <w:szCs w:val="24"/>
        </w:rPr>
        <w:t>se construye así un conocimiento propio, individual, un conocimiento de él para él. Ausubel trabajó sobre cambios de conceptos, de significados, por esto es que denomina su método aprendizaje verbal significativo</w:t>
      </w:r>
      <w:r w:rsidR="007E65AF">
        <w:rPr>
          <w:rFonts w:ascii="Times New Roman" w:eastAsia="Times New Roman" w:hAnsi="Times New Roman" w:cs="Times New Roman"/>
          <w:color w:val="000000"/>
          <w:sz w:val="24"/>
          <w:szCs w:val="24"/>
        </w:rPr>
        <w:t>”</w:t>
      </w:r>
      <w:sdt>
        <w:sdtPr>
          <w:rPr>
            <w:rFonts w:ascii="Times New Roman" w:eastAsia="Times New Roman" w:hAnsi="Times New Roman" w:cs="Times New Roman"/>
            <w:color w:val="000000"/>
            <w:sz w:val="24"/>
            <w:szCs w:val="24"/>
          </w:rPr>
          <w:id w:val="-1595626787"/>
          <w:citation/>
        </w:sdtPr>
        <w:sdtContent>
          <w:r w:rsidR="00FF4672">
            <w:rPr>
              <w:rFonts w:ascii="Times New Roman" w:eastAsia="Times New Roman" w:hAnsi="Times New Roman" w:cs="Times New Roman"/>
              <w:color w:val="000000"/>
              <w:sz w:val="24"/>
              <w:szCs w:val="24"/>
            </w:rPr>
            <w:fldChar w:fldCharType="begin"/>
          </w:r>
          <w:r w:rsidR="00FF4672">
            <w:rPr>
              <w:rFonts w:ascii="Times New Roman" w:eastAsia="Times New Roman" w:hAnsi="Times New Roman" w:cs="Times New Roman"/>
              <w:color w:val="000000"/>
              <w:sz w:val="24"/>
              <w:szCs w:val="24"/>
              <w:lang w:val="es-MX"/>
            </w:rPr>
            <w:instrText xml:space="preserve"> CITATION Vie23 \l 2058 </w:instrText>
          </w:r>
          <w:r w:rsidR="00FF4672">
            <w:rPr>
              <w:rFonts w:ascii="Times New Roman" w:eastAsia="Times New Roman" w:hAnsi="Times New Roman" w:cs="Times New Roman"/>
              <w:color w:val="000000"/>
              <w:sz w:val="24"/>
              <w:szCs w:val="24"/>
            </w:rPr>
            <w:fldChar w:fldCharType="separate"/>
          </w:r>
          <w:r w:rsidR="008A7BBE">
            <w:rPr>
              <w:rFonts w:ascii="Times New Roman" w:eastAsia="Times New Roman" w:hAnsi="Times New Roman" w:cs="Times New Roman"/>
              <w:noProof/>
              <w:color w:val="000000"/>
              <w:sz w:val="24"/>
              <w:szCs w:val="24"/>
              <w:lang w:val="es-MX"/>
            </w:rPr>
            <w:t xml:space="preserve"> </w:t>
          </w:r>
          <w:r w:rsidR="008A7BBE" w:rsidRPr="008A7BBE">
            <w:rPr>
              <w:rFonts w:ascii="Times New Roman" w:eastAsia="Times New Roman" w:hAnsi="Times New Roman" w:cs="Times New Roman"/>
              <w:noProof/>
              <w:color w:val="000000"/>
              <w:sz w:val="24"/>
              <w:szCs w:val="24"/>
              <w:lang w:val="es-MX"/>
            </w:rPr>
            <w:t>(Viera, 2023)</w:t>
          </w:r>
          <w:r w:rsidR="00FF4672">
            <w:rPr>
              <w:rFonts w:ascii="Times New Roman" w:eastAsia="Times New Roman" w:hAnsi="Times New Roman" w:cs="Times New Roman"/>
              <w:color w:val="000000"/>
              <w:sz w:val="24"/>
              <w:szCs w:val="24"/>
            </w:rPr>
            <w:fldChar w:fldCharType="end"/>
          </w:r>
        </w:sdtContent>
      </w:sdt>
      <w:r w:rsidR="00876494">
        <w:rPr>
          <w:rFonts w:ascii="Times New Roman" w:eastAsia="Times New Roman" w:hAnsi="Times New Roman" w:cs="Times New Roman"/>
          <w:color w:val="000000"/>
          <w:sz w:val="24"/>
          <w:szCs w:val="24"/>
        </w:rPr>
        <w:t>.</w:t>
      </w:r>
    </w:p>
    <w:p w14:paraId="7A6190AF" w14:textId="5C054EEF" w:rsidR="00C6452E" w:rsidRDefault="00AD5F85" w:rsidP="001B2C2F">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w:t>
      </w:r>
      <w:r w:rsidR="009D695D">
        <w:rPr>
          <w:rFonts w:ascii="Times New Roman" w:eastAsia="Times New Roman" w:hAnsi="Times New Roman" w:cs="Times New Roman"/>
          <w:color w:val="000000"/>
          <w:sz w:val="24"/>
          <w:szCs w:val="24"/>
        </w:rPr>
        <w:t>este método</w:t>
      </w:r>
      <w:r w:rsidR="0064786A">
        <w:rPr>
          <w:rFonts w:ascii="Times New Roman" w:eastAsia="Times New Roman" w:hAnsi="Times New Roman" w:cs="Times New Roman"/>
          <w:color w:val="000000"/>
          <w:sz w:val="24"/>
          <w:szCs w:val="24"/>
        </w:rPr>
        <w:t xml:space="preserve"> el estudiante relaciona las representaciones gráficas</w:t>
      </w:r>
      <w:r w:rsidR="009970B9">
        <w:rPr>
          <w:rFonts w:ascii="Times New Roman" w:eastAsia="Times New Roman" w:hAnsi="Times New Roman" w:cs="Times New Roman"/>
          <w:color w:val="000000"/>
          <w:sz w:val="24"/>
          <w:szCs w:val="24"/>
        </w:rPr>
        <w:t xml:space="preserve"> del relieve acorde a su </w:t>
      </w:r>
      <w:r w:rsidR="006A503D">
        <w:rPr>
          <w:rFonts w:ascii="Times New Roman" w:eastAsia="Times New Roman" w:hAnsi="Times New Roman" w:cs="Times New Roman"/>
          <w:color w:val="000000"/>
          <w:sz w:val="24"/>
          <w:szCs w:val="24"/>
        </w:rPr>
        <w:t xml:space="preserve">conocimiento para </w:t>
      </w:r>
      <w:r w:rsidR="003F4C96">
        <w:rPr>
          <w:rFonts w:ascii="Times New Roman" w:eastAsia="Times New Roman" w:hAnsi="Times New Roman" w:cs="Times New Roman"/>
          <w:color w:val="000000"/>
          <w:sz w:val="24"/>
          <w:szCs w:val="24"/>
        </w:rPr>
        <w:t>la interpretación de gráficos utilizando como herramienta el plano cartesiano</w:t>
      </w:r>
      <w:r w:rsidR="009F1E35">
        <w:rPr>
          <w:rFonts w:ascii="Times New Roman" w:eastAsia="Times New Roman" w:hAnsi="Times New Roman" w:cs="Times New Roman"/>
          <w:color w:val="000000"/>
          <w:sz w:val="24"/>
          <w:szCs w:val="24"/>
        </w:rPr>
        <w:t xml:space="preserve"> junto con el es</w:t>
      </w:r>
      <w:r w:rsidR="00A36A78">
        <w:rPr>
          <w:rFonts w:ascii="Times New Roman" w:eastAsia="Times New Roman" w:hAnsi="Times New Roman" w:cs="Times New Roman"/>
          <w:color w:val="000000"/>
          <w:sz w:val="24"/>
          <w:szCs w:val="24"/>
        </w:rPr>
        <w:t xml:space="preserve">pacio </w:t>
      </w:r>
      <w:r w:rsidR="00AD5322">
        <w:rPr>
          <w:rFonts w:ascii="Times New Roman" w:eastAsia="Times New Roman" w:hAnsi="Times New Roman" w:cs="Times New Roman"/>
          <w:color w:val="000000"/>
          <w:sz w:val="24"/>
          <w:szCs w:val="24"/>
        </w:rPr>
        <w:t>tridimensional</w:t>
      </w:r>
      <w:r w:rsidR="00811235">
        <w:rPr>
          <w:rFonts w:ascii="Times New Roman" w:eastAsia="Times New Roman" w:hAnsi="Times New Roman" w:cs="Times New Roman"/>
          <w:color w:val="000000"/>
          <w:sz w:val="24"/>
          <w:szCs w:val="24"/>
        </w:rPr>
        <w:t>,</w:t>
      </w:r>
      <w:r w:rsidR="00AD5322">
        <w:rPr>
          <w:rFonts w:ascii="Times New Roman" w:eastAsia="Times New Roman" w:hAnsi="Times New Roman" w:cs="Times New Roman"/>
          <w:color w:val="000000"/>
          <w:sz w:val="24"/>
          <w:szCs w:val="24"/>
        </w:rPr>
        <w:t xml:space="preserve"> </w:t>
      </w:r>
      <w:r w:rsidR="003B3ABD">
        <w:rPr>
          <w:rFonts w:ascii="Times New Roman" w:eastAsia="Times New Roman" w:hAnsi="Times New Roman" w:cs="Times New Roman"/>
          <w:color w:val="000000"/>
          <w:sz w:val="24"/>
          <w:szCs w:val="24"/>
        </w:rPr>
        <w:t>este</w:t>
      </w:r>
      <w:r w:rsidR="00B93CB9">
        <w:rPr>
          <w:rFonts w:ascii="Times New Roman" w:eastAsia="Times New Roman" w:hAnsi="Times New Roman" w:cs="Times New Roman"/>
          <w:color w:val="000000"/>
          <w:sz w:val="24"/>
          <w:szCs w:val="24"/>
        </w:rPr>
        <w:t xml:space="preserve"> </w:t>
      </w:r>
      <w:r w:rsidR="00AD5322">
        <w:rPr>
          <w:rFonts w:ascii="Times New Roman" w:eastAsia="Times New Roman" w:hAnsi="Times New Roman" w:cs="Times New Roman"/>
          <w:color w:val="000000"/>
          <w:sz w:val="24"/>
          <w:szCs w:val="24"/>
        </w:rPr>
        <w:t>método</w:t>
      </w:r>
      <w:r w:rsidR="00B93CB9">
        <w:rPr>
          <w:rFonts w:ascii="Times New Roman" w:eastAsia="Times New Roman" w:hAnsi="Times New Roman" w:cs="Times New Roman"/>
          <w:color w:val="000000"/>
          <w:sz w:val="24"/>
          <w:szCs w:val="24"/>
        </w:rPr>
        <w:t xml:space="preserve"> </w:t>
      </w:r>
      <w:r w:rsidR="00294EC2">
        <w:rPr>
          <w:rFonts w:ascii="Times New Roman" w:eastAsia="Times New Roman" w:hAnsi="Times New Roman" w:cs="Times New Roman"/>
          <w:color w:val="000000"/>
          <w:sz w:val="24"/>
          <w:szCs w:val="24"/>
        </w:rPr>
        <w:t>ha sido relevante</w:t>
      </w:r>
      <w:r w:rsidR="00811235">
        <w:rPr>
          <w:rFonts w:ascii="Times New Roman" w:eastAsia="Times New Roman" w:hAnsi="Times New Roman" w:cs="Times New Roman"/>
          <w:color w:val="000000"/>
          <w:sz w:val="24"/>
          <w:szCs w:val="24"/>
        </w:rPr>
        <w:t xml:space="preserve"> </w:t>
      </w:r>
      <w:r w:rsidR="00157E37">
        <w:rPr>
          <w:rFonts w:ascii="Times New Roman" w:eastAsia="Times New Roman" w:hAnsi="Times New Roman" w:cs="Times New Roman"/>
          <w:color w:val="000000"/>
          <w:sz w:val="24"/>
          <w:szCs w:val="24"/>
        </w:rPr>
        <w:t xml:space="preserve">Enel reconocimiento de la transversalidad entre la </w:t>
      </w:r>
      <w:r w:rsidR="003A30A6">
        <w:rPr>
          <w:rFonts w:ascii="Times New Roman" w:eastAsia="Times New Roman" w:hAnsi="Times New Roman" w:cs="Times New Roman"/>
          <w:color w:val="000000"/>
          <w:sz w:val="24"/>
          <w:szCs w:val="24"/>
        </w:rPr>
        <w:t>geografía y las matemáticas.</w:t>
      </w:r>
    </w:p>
    <w:p w14:paraId="6942DE23" w14:textId="77777777" w:rsidR="0003618D" w:rsidRDefault="005720A4">
      <w:pPr>
        <w:spacing w:line="360" w:lineRule="auto"/>
        <w:jc w:val="both"/>
        <w:rPr>
          <w:rFonts w:ascii="Times New Roman" w:eastAsia="Times New Roman" w:hAnsi="Times New Roman" w:cs="Times New Roman"/>
          <w:sz w:val="24"/>
          <w:szCs w:val="24"/>
        </w:rPr>
      </w:pPr>
      <w:bookmarkStart w:id="8" w:name="_heading=h.3dy6vkm" w:colFirst="0" w:colLast="0"/>
      <w:bookmarkEnd w:id="8"/>
      <w:r>
        <w:t xml:space="preserve">               </w:t>
      </w:r>
      <w:r>
        <w:rPr>
          <w:rFonts w:ascii="Times New Roman" w:eastAsia="Times New Roman" w:hAnsi="Times New Roman" w:cs="Times New Roman"/>
          <w:sz w:val="24"/>
          <w:szCs w:val="24"/>
        </w:rPr>
        <w:t>Se debe tener presente, también la implementación del enfoque planteado por Martínez y García “Siendo coherente con estos planteamientos el enfoque más pertinente puede ser sin duda la investigación acción. Una investigación acción que sea rigurosa con el método y que aspire a consolidar el corpus teórico de nuestro campo de conocimiento” (Martínez y García, 2017, p. 512).</w:t>
      </w:r>
    </w:p>
    <w:p w14:paraId="6942DE24" w14:textId="12185122" w:rsidR="0003618D" w:rsidRDefault="00970F73">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w:t>
      </w:r>
      <w:r w:rsidR="005720A4">
        <w:rPr>
          <w:rFonts w:ascii="Times New Roman" w:eastAsia="Times New Roman" w:hAnsi="Times New Roman" w:cs="Times New Roman"/>
          <w:color w:val="000000"/>
          <w:sz w:val="24"/>
          <w:szCs w:val="24"/>
        </w:rPr>
        <w:t>st</w:t>
      </w:r>
      <w:r>
        <w:rPr>
          <w:rFonts w:ascii="Times New Roman" w:eastAsia="Times New Roman" w:hAnsi="Times New Roman" w:cs="Times New Roman"/>
          <w:color w:val="000000"/>
          <w:sz w:val="24"/>
          <w:szCs w:val="24"/>
        </w:rPr>
        <w:t xml:space="preserve">e </w:t>
      </w:r>
      <w:r w:rsidR="00134DBC">
        <w:rPr>
          <w:rFonts w:ascii="Times New Roman" w:eastAsia="Times New Roman" w:hAnsi="Times New Roman" w:cs="Times New Roman"/>
          <w:color w:val="000000"/>
          <w:sz w:val="24"/>
          <w:szCs w:val="24"/>
        </w:rPr>
        <w:t>planteamiento</w:t>
      </w:r>
      <w:r w:rsidR="005720A4">
        <w:rPr>
          <w:rFonts w:ascii="Times New Roman" w:eastAsia="Times New Roman" w:hAnsi="Times New Roman" w:cs="Times New Roman"/>
          <w:color w:val="000000"/>
          <w:sz w:val="24"/>
          <w:szCs w:val="24"/>
        </w:rPr>
        <w:t>,</w:t>
      </w:r>
      <w:r w:rsidR="009033A7">
        <w:rPr>
          <w:rFonts w:ascii="Times New Roman" w:eastAsia="Times New Roman" w:hAnsi="Times New Roman" w:cs="Times New Roman"/>
          <w:color w:val="000000"/>
          <w:sz w:val="24"/>
          <w:szCs w:val="24"/>
        </w:rPr>
        <w:t xml:space="preserve"> </w:t>
      </w:r>
      <w:r w:rsidR="005720A4">
        <w:rPr>
          <w:rFonts w:ascii="Times New Roman" w:eastAsia="Times New Roman" w:hAnsi="Times New Roman" w:cs="Times New Roman"/>
          <w:color w:val="000000"/>
          <w:sz w:val="24"/>
          <w:szCs w:val="24"/>
        </w:rPr>
        <w:t>ha generado un problema en la mayoría de los estudiantes por cuanto, al no encontrar una relación entre ambas asignaturas puede desmotivar su estudio e importancia que han tenido las ciencias sociales junto con las matemáticas en su vida cotidiana.</w:t>
      </w:r>
    </w:p>
    <w:p w14:paraId="4EF813B1" w14:textId="3B7EC0B8" w:rsidR="006725E8" w:rsidRDefault="005720A4">
      <w:pPr>
        <w:spacing w:line="360" w:lineRule="auto"/>
        <w:jc w:val="both"/>
        <w:rPr>
          <w:rFonts w:ascii="Times New Roman" w:eastAsia="Times New Roman" w:hAnsi="Times New Roman" w:cs="Times New Roman"/>
          <w:color w:val="000000"/>
          <w:sz w:val="24"/>
          <w:szCs w:val="24"/>
        </w:rPr>
      </w:pPr>
      <w:bookmarkStart w:id="9" w:name="_heading=h.1t3h5sf" w:colFirst="0" w:colLast="0"/>
      <w:bookmarkEnd w:id="9"/>
      <w:r>
        <w:rPr>
          <w:rFonts w:ascii="Times New Roman" w:eastAsia="Times New Roman" w:hAnsi="Times New Roman" w:cs="Times New Roman"/>
          <w:color w:val="000000"/>
          <w:sz w:val="24"/>
          <w:szCs w:val="24"/>
        </w:rPr>
        <w:t>             Para Orozco</w:t>
      </w:r>
      <w:r w:rsidR="00FB6F10">
        <w:rPr>
          <w:rFonts w:ascii="Times New Roman" w:eastAsia="Times New Roman" w:hAnsi="Times New Roman" w:cs="Times New Roman"/>
          <w:color w:val="000000"/>
          <w:sz w:val="24"/>
          <w:szCs w:val="24"/>
        </w:rPr>
        <w:t xml:space="preserve"> (2018)</w:t>
      </w:r>
      <w:r>
        <w:rPr>
          <w:rFonts w:ascii="Times New Roman" w:eastAsia="Times New Roman" w:hAnsi="Times New Roman" w:cs="Times New Roman"/>
          <w:color w:val="000000"/>
          <w:sz w:val="24"/>
          <w:szCs w:val="24"/>
        </w:rPr>
        <w:t>,</w:t>
      </w:r>
      <w:r w:rsidR="00E40B9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 la actualidad, las sociedades planetarias viven grandes transformaciones que desestabilizan los paradigmas establecidos, dando lugar a otros órdenes teóricos experimentales y a nuevas posturas en la búsqueda de alternativas para interpretar las realidades histórico-sociales</w:t>
      </w:r>
      <w:r w:rsidR="00FD4EE5">
        <w:rPr>
          <w:rFonts w:ascii="Times New Roman" w:eastAsia="Times New Roman" w:hAnsi="Times New Roman" w:cs="Times New Roman"/>
          <w:color w:val="000000"/>
          <w:sz w:val="24"/>
          <w:szCs w:val="24"/>
        </w:rPr>
        <w:t>”</w:t>
      </w:r>
      <w:r w:rsidR="006725E8">
        <w:rPr>
          <w:rFonts w:ascii="Times New Roman" w:eastAsia="Times New Roman" w:hAnsi="Times New Roman" w:cs="Times New Roman"/>
          <w:color w:val="000000"/>
          <w:sz w:val="24"/>
          <w:szCs w:val="24"/>
        </w:rPr>
        <w:t xml:space="preserve"> (Orozco, 2018).</w:t>
      </w:r>
    </w:p>
    <w:p w14:paraId="6EDCD63C" w14:textId="6A7AEB3E" w:rsidR="00C84E2F" w:rsidRDefault="00FD4EE5">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Según </w:t>
      </w:r>
      <w:r w:rsidR="00FB7F4B">
        <w:rPr>
          <w:rFonts w:ascii="Times New Roman" w:eastAsia="Times New Roman" w:hAnsi="Times New Roman" w:cs="Times New Roman"/>
          <w:color w:val="000000"/>
          <w:sz w:val="24"/>
          <w:szCs w:val="24"/>
        </w:rPr>
        <w:t>el anterior autor y de acuerdo con él</w:t>
      </w:r>
      <w:r w:rsidR="00C86331">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la educación en Ciencias Sociales admite revisar sus fundamentos y sus prácticas para enfrentar los retos del mundo contemporáneo</w:t>
      </w:r>
      <w:r w:rsidR="00C86331">
        <w:rPr>
          <w:rFonts w:ascii="Times New Roman" w:eastAsia="Times New Roman" w:hAnsi="Times New Roman" w:cs="Times New Roman"/>
          <w:color w:val="000000"/>
          <w:sz w:val="24"/>
          <w:szCs w:val="24"/>
        </w:rPr>
        <w:t>.</w:t>
      </w:r>
      <w:r w:rsidR="005720A4">
        <w:rPr>
          <w:rFonts w:ascii="Times New Roman" w:eastAsia="Times New Roman" w:hAnsi="Times New Roman" w:cs="Times New Roman"/>
          <w:color w:val="000000"/>
          <w:sz w:val="24"/>
          <w:szCs w:val="24"/>
        </w:rPr>
        <w:t xml:space="preserve"> </w:t>
      </w:r>
    </w:p>
    <w:p w14:paraId="04E1434B" w14:textId="73D81485" w:rsidR="00793E44" w:rsidRPr="00C6452E" w:rsidRDefault="00004CB0" w:rsidP="00004CB0">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E</w:t>
      </w:r>
      <w:r w:rsidR="005720A4">
        <w:rPr>
          <w:rFonts w:ascii="Times New Roman" w:eastAsia="Times New Roman" w:hAnsi="Times New Roman" w:cs="Times New Roman"/>
          <w:color w:val="000000"/>
          <w:sz w:val="24"/>
          <w:szCs w:val="24"/>
        </w:rPr>
        <w:t xml:space="preserve">n vista de dicha situación se </w:t>
      </w:r>
      <w:r w:rsidR="005720A4">
        <w:rPr>
          <w:rFonts w:ascii="Times New Roman" w:eastAsia="Times New Roman" w:hAnsi="Times New Roman" w:cs="Times New Roman"/>
          <w:sz w:val="24"/>
          <w:szCs w:val="24"/>
        </w:rPr>
        <w:t>observa</w:t>
      </w:r>
      <w:r w:rsidR="005720A4">
        <w:rPr>
          <w:rFonts w:ascii="Times New Roman" w:eastAsia="Times New Roman" w:hAnsi="Times New Roman" w:cs="Times New Roman"/>
          <w:color w:val="000000"/>
          <w:sz w:val="24"/>
          <w:szCs w:val="24"/>
        </w:rPr>
        <w:t xml:space="preserve"> que vale la pena investigar y optar por la matemática como instrumento en las ciencias sociales, para los estudiantes que inician el bachillerato ya que no se encuentra transversalidad sobre el tema específico, </w:t>
      </w:r>
      <w:r w:rsidR="009037D1">
        <w:rPr>
          <w:rFonts w:ascii="Times New Roman" w:eastAsia="Times New Roman" w:hAnsi="Times New Roman" w:cs="Times New Roman"/>
          <w:color w:val="000000"/>
          <w:sz w:val="24"/>
          <w:szCs w:val="24"/>
        </w:rPr>
        <w:t xml:space="preserve">sobre </w:t>
      </w:r>
      <w:r w:rsidR="009273CD">
        <w:rPr>
          <w:rFonts w:ascii="Times New Roman" w:eastAsia="Times New Roman" w:hAnsi="Times New Roman" w:cs="Times New Roman"/>
          <w:color w:val="000000"/>
          <w:sz w:val="24"/>
          <w:szCs w:val="24"/>
        </w:rPr>
        <w:t>e</w:t>
      </w:r>
      <w:r w:rsidR="005720A4">
        <w:rPr>
          <w:rFonts w:ascii="Times New Roman" w:eastAsia="Times New Roman" w:hAnsi="Times New Roman" w:cs="Times New Roman"/>
          <w:sz w:val="24"/>
          <w:szCs w:val="24"/>
          <w:highlight w:val="white"/>
        </w:rPr>
        <w:t>l plano cartesiano y el espacio tridimensional en la enseñanza del relieve p</w:t>
      </w:r>
      <w:r w:rsidR="00313079">
        <w:rPr>
          <w:rFonts w:ascii="Times New Roman" w:eastAsia="Times New Roman" w:hAnsi="Times New Roman" w:cs="Times New Roman"/>
          <w:sz w:val="24"/>
          <w:szCs w:val="24"/>
          <w:highlight w:val="white"/>
        </w:rPr>
        <w:t>orque es im</w:t>
      </w:r>
      <w:r w:rsidR="005720A4">
        <w:rPr>
          <w:rFonts w:ascii="Times New Roman" w:eastAsia="Times New Roman" w:hAnsi="Times New Roman" w:cs="Times New Roman"/>
          <w:sz w:val="24"/>
          <w:szCs w:val="24"/>
          <w:highlight w:val="white"/>
        </w:rPr>
        <w:t>po</w:t>
      </w:r>
      <w:r w:rsidR="00313079">
        <w:rPr>
          <w:rFonts w:ascii="Times New Roman" w:eastAsia="Times New Roman" w:hAnsi="Times New Roman" w:cs="Times New Roman"/>
          <w:sz w:val="24"/>
          <w:szCs w:val="24"/>
          <w:highlight w:val="white"/>
        </w:rPr>
        <w:t>r</w:t>
      </w:r>
      <w:r w:rsidR="005720A4">
        <w:rPr>
          <w:rFonts w:ascii="Times New Roman" w:eastAsia="Times New Roman" w:hAnsi="Times New Roman" w:cs="Times New Roman"/>
          <w:sz w:val="24"/>
          <w:szCs w:val="24"/>
          <w:highlight w:val="white"/>
        </w:rPr>
        <w:t>t</w:t>
      </w:r>
      <w:r w:rsidR="00313079">
        <w:rPr>
          <w:rFonts w:ascii="Times New Roman" w:eastAsia="Times New Roman" w:hAnsi="Times New Roman" w:cs="Times New Roman"/>
          <w:sz w:val="24"/>
          <w:szCs w:val="24"/>
          <w:highlight w:val="white"/>
        </w:rPr>
        <w:t>ante</w:t>
      </w:r>
      <w:r w:rsidR="005720A4">
        <w:rPr>
          <w:rFonts w:ascii="Times New Roman" w:eastAsia="Times New Roman" w:hAnsi="Times New Roman" w:cs="Times New Roman"/>
          <w:sz w:val="24"/>
          <w:szCs w:val="24"/>
          <w:highlight w:val="white"/>
        </w:rPr>
        <w:t xml:space="preserve"> la comprensión de este y la interpretación de gráficos</w:t>
      </w:r>
      <w:r w:rsidR="001F779B">
        <w:rPr>
          <w:rFonts w:ascii="Times New Roman" w:eastAsia="Times New Roman" w:hAnsi="Times New Roman" w:cs="Times New Roman"/>
          <w:sz w:val="24"/>
          <w:szCs w:val="24"/>
          <w:highlight w:val="white"/>
        </w:rPr>
        <w:t xml:space="preserve"> </w:t>
      </w:r>
      <w:r w:rsidR="00372CA9">
        <w:rPr>
          <w:rFonts w:ascii="Times New Roman" w:eastAsia="Times New Roman" w:hAnsi="Times New Roman" w:cs="Times New Roman"/>
          <w:sz w:val="24"/>
          <w:szCs w:val="24"/>
          <w:highlight w:val="white"/>
        </w:rPr>
        <w:t>desde lo geográfico con ayuda de las matemáticas, por medio de actividades propuestas</w:t>
      </w:r>
      <w:r w:rsidR="00BA47A9">
        <w:rPr>
          <w:rFonts w:ascii="Times New Roman" w:eastAsia="Times New Roman" w:hAnsi="Times New Roman" w:cs="Times New Roman"/>
          <w:sz w:val="24"/>
          <w:szCs w:val="24"/>
          <w:highlight w:val="white"/>
        </w:rPr>
        <w:t>, desde la concepción geográfica.</w:t>
      </w:r>
    </w:p>
    <w:p w14:paraId="6942DE26" w14:textId="77777777" w:rsidR="0003618D" w:rsidRDefault="005720A4">
      <w:pPr>
        <w:spacing w:line="360" w:lineRule="auto"/>
        <w:jc w:val="both"/>
        <w:rPr>
          <w:rFonts w:ascii="Times New Roman" w:eastAsia="Times New Roman" w:hAnsi="Times New Roman" w:cs="Times New Roman"/>
          <w:sz w:val="24"/>
          <w:szCs w:val="24"/>
        </w:rPr>
      </w:pPr>
      <w:bookmarkStart w:id="10" w:name="_heading=h.4d34og8" w:colFirst="0" w:colLast="0"/>
      <w:bookmarkEnd w:id="10"/>
      <w:r>
        <w:rPr>
          <w:rFonts w:ascii="Times New Roman" w:eastAsia="Times New Roman" w:hAnsi="Times New Roman" w:cs="Times New Roman"/>
          <w:sz w:val="24"/>
          <w:szCs w:val="24"/>
        </w:rPr>
        <w:t xml:space="preserve">         Se debe tener en cuenta la importancia que tiene el método etnográfico como lo mencionan Martínez y García “se trata de un método de campo dentro de un entorno real donde tienen lugar relaciones reales en las aulas y entre el alumnado y la materia; es un método personalizado ya que se realiza cara a cara entre la investigadora, los sujetos y las relaciones humanas estudiadas” (Martínez y García, 2017, p.753).</w:t>
      </w:r>
    </w:p>
    <w:p w14:paraId="6942DE4B" w14:textId="4FF55F7B" w:rsidR="0003618D" w:rsidRPr="00796800" w:rsidRDefault="005720A4" w:rsidP="00796800">
      <w:pPr>
        <w:spacing w:line="360" w:lineRule="auto"/>
        <w:ind w:firstLine="720"/>
        <w:jc w:val="both"/>
        <w:rPr>
          <w:rFonts w:ascii="Times New Roman" w:eastAsia="Times New Roman" w:hAnsi="Times New Roman" w:cs="Times New Roman"/>
          <w:color w:val="000000"/>
          <w:sz w:val="24"/>
          <w:szCs w:val="24"/>
        </w:rPr>
      </w:pPr>
      <w:r w:rsidRPr="003642F3">
        <w:rPr>
          <w:rFonts w:ascii="Times New Roman" w:eastAsia="Times New Roman" w:hAnsi="Times New Roman" w:cs="Times New Roman"/>
          <w:color w:val="000000"/>
          <w:sz w:val="24"/>
          <w:szCs w:val="24"/>
        </w:rPr>
        <w:t xml:space="preserve">De acuerdo a esta situación, encuentro una oportunidad de mejora que </w:t>
      </w:r>
      <w:r w:rsidR="00647445" w:rsidRPr="003642F3">
        <w:rPr>
          <w:rFonts w:ascii="Times New Roman" w:eastAsia="Times New Roman" w:hAnsi="Times New Roman" w:cs="Times New Roman"/>
          <w:color w:val="000000"/>
          <w:sz w:val="24"/>
          <w:szCs w:val="24"/>
        </w:rPr>
        <w:t xml:space="preserve">se puede implementar </w:t>
      </w:r>
      <w:r w:rsidR="00310A0E" w:rsidRPr="003642F3">
        <w:rPr>
          <w:rFonts w:ascii="Times New Roman" w:eastAsia="Times New Roman" w:hAnsi="Times New Roman" w:cs="Times New Roman"/>
          <w:color w:val="000000"/>
          <w:sz w:val="24"/>
          <w:szCs w:val="24"/>
        </w:rPr>
        <w:t xml:space="preserve">a </w:t>
      </w:r>
      <w:r w:rsidR="00BA1346" w:rsidRPr="003642F3">
        <w:rPr>
          <w:rFonts w:ascii="Times New Roman" w:eastAsia="Times New Roman" w:hAnsi="Times New Roman" w:cs="Times New Roman"/>
          <w:color w:val="000000"/>
          <w:sz w:val="24"/>
          <w:szCs w:val="24"/>
        </w:rPr>
        <w:t>través</w:t>
      </w:r>
      <w:r w:rsidR="00310A0E" w:rsidRPr="003642F3">
        <w:rPr>
          <w:rFonts w:ascii="Times New Roman" w:eastAsia="Times New Roman" w:hAnsi="Times New Roman" w:cs="Times New Roman"/>
          <w:color w:val="000000"/>
          <w:sz w:val="24"/>
          <w:szCs w:val="24"/>
        </w:rPr>
        <w:t xml:space="preserve"> de</w:t>
      </w:r>
      <w:r w:rsidRPr="003642F3">
        <w:rPr>
          <w:rFonts w:ascii="Times New Roman" w:eastAsia="Times New Roman" w:hAnsi="Times New Roman" w:cs="Times New Roman"/>
          <w:color w:val="000000"/>
          <w:sz w:val="24"/>
          <w:szCs w:val="24"/>
        </w:rPr>
        <w:t xml:space="preserve"> una actividad didáctica </w:t>
      </w:r>
      <w:r w:rsidR="00310A0E" w:rsidRPr="003642F3">
        <w:rPr>
          <w:rFonts w:ascii="Times New Roman" w:eastAsia="Times New Roman" w:hAnsi="Times New Roman" w:cs="Times New Roman"/>
          <w:color w:val="000000"/>
          <w:sz w:val="24"/>
          <w:szCs w:val="24"/>
        </w:rPr>
        <w:t xml:space="preserve">específicamente </w:t>
      </w:r>
      <w:r w:rsidRPr="003642F3">
        <w:rPr>
          <w:rFonts w:ascii="Times New Roman" w:eastAsia="Times New Roman" w:hAnsi="Times New Roman" w:cs="Times New Roman"/>
          <w:sz w:val="24"/>
          <w:szCs w:val="24"/>
        </w:rPr>
        <w:t>para potenciar la interpretación de gráficos relacionados con el relieve</w:t>
      </w:r>
      <w:r w:rsidR="00B154E1" w:rsidRPr="003642F3">
        <w:rPr>
          <w:rFonts w:ascii="Times New Roman" w:eastAsia="Times New Roman" w:hAnsi="Times New Roman" w:cs="Times New Roman"/>
          <w:sz w:val="24"/>
          <w:szCs w:val="24"/>
        </w:rPr>
        <w:t>.</w:t>
      </w:r>
      <w:r w:rsidR="00BA1346" w:rsidRPr="003642F3">
        <w:rPr>
          <w:rFonts w:ascii="Times New Roman" w:eastAsia="Times New Roman" w:hAnsi="Times New Roman" w:cs="Times New Roman"/>
          <w:sz w:val="24"/>
          <w:szCs w:val="24"/>
        </w:rPr>
        <w:t xml:space="preserve"> </w:t>
      </w:r>
      <w:r w:rsidR="00B154E1" w:rsidRPr="003642F3">
        <w:rPr>
          <w:rFonts w:ascii="Times New Roman" w:eastAsia="Times New Roman" w:hAnsi="Times New Roman" w:cs="Times New Roman"/>
          <w:sz w:val="24"/>
          <w:szCs w:val="24"/>
        </w:rPr>
        <w:t>Esta actividad no solo se enfoca</w:t>
      </w:r>
      <w:r w:rsidRPr="003642F3">
        <w:rPr>
          <w:rFonts w:ascii="Times New Roman" w:eastAsia="Times New Roman" w:hAnsi="Times New Roman" w:cs="Times New Roman"/>
          <w:color w:val="000000"/>
          <w:sz w:val="24"/>
          <w:szCs w:val="24"/>
        </w:rPr>
        <w:t xml:space="preserve"> </w:t>
      </w:r>
      <w:r w:rsidR="00112D5E" w:rsidRPr="003642F3">
        <w:rPr>
          <w:rFonts w:ascii="Times New Roman" w:eastAsia="Times New Roman" w:hAnsi="Times New Roman" w:cs="Times New Roman"/>
          <w:color w:val="000000"/>
          <w:sz w:val="24"/>
          <w:szCs w:val="24"/>
        </w:rPr>
        <w:t xml:space="preserve">en el desarrollo </w:t>
      </w:r>
      <w:r w:rsidR="003642F3" w:rsidRPr="003642F3">
        <w:rPr>
          <w:rFonts w:ascii="Times New Roman" w:eastAsia="Times New Roman" w:hAnsi="Times New Roman" w:cs="Times New Roman"/>
          <w:color w:val="000000"/>
          <w:sz w:val="24"/>
          <w:szCs w:val="24"/>
        </w:rPr>
        <w:t>de habilidades</w:t>
      </w:r>
      <w:r w:rsidR="00066CA9" w:rsidRPr="003642F3">
        <w:rPr>
          <w:rFonts w:ascii="Times New Roman" w:eastAsia="Times New Roman" w:hAnsi="Times New Roman" w:cs="Times New Roman"/>
          <w:color w:val="000000"/>
          <w:sz w:val="24"/>
          <w:szCs w:val="24"/>
        </w:rPr>
        <w:t xml:space="preserve"> gráficas, sino que también busca establecer una conexión significativa entre las ciencias sociales y las matemáticas</w:t>
      </w:r>
      <w:r w:rsidR="003A08A5" w:rsidRPr="003642F3">
        <w:rPr>
          <w:rFonts w:ascii="Times New Roman" w:eastAsia="Times New Roman" w:hAnsi="Times New Roman" w:cs="Times New Roman"/>
          <w:color w:val="000000"/>
          <w:sz w:val="24"/>
          <w:szCs w:val="24"/>
        </w:rPr>
        <w:t xml:space="preserve"> promoviendo</w:t>
      </w:r>
      <w:r w:rsidRPr="003642F3">
        <w:rPr>
          <w:rFonts w:ascii="Times New Roman" w:eastAsia="Times New Roman" w:hAnsi="Times New Roman" w:cs="Times New Roman"/>
          <w:color w:val="000000"/>
          <w:sz w:val="24"/>
          <w:szCs w:val="24"/>
        </w:rPr>
        <w:t xml:space="preserve"> la transversalidad </w:t>
      </w:r>
      <w:r w:rsidR="003A08A5" w:rsidRPr="003642F3">
        <w:rPr>
          <w:rFonts w:ascii="Times New Roman" w:eastAsia="Times New Roman" w:hAnsi="Times New Roman" w:cs="Times New Roman"/>
          <w:color w:val="000000"/>
          <w:sz w:val="24"/>
          <w:szCs w:val="24"/>
        </w:rPr>
        <w:t>d</w:t>
      </w:r>
      <w:r w:rsidRPr="003642F3">
        <w:rPr>
          <w:rFonts w:ascii="Times New Roman" w:eastAsia="Times New Roman" w:hAnsi="Times New Roman" w:cs="Times New Roman"/>
          <w:color w:val="000000"/>
          <w:sz w:val="24"/>
          <w:szCs w:val="24"/>
        </w:rPr>
        <w:t>e</w:t>
      </w:r>
      <w:r w:rsidR="003A08A5" w:rsidRPr="003642F3">
        <w:rPr>
          <w:rFonts w:ascii="Times New Roman" w:eastAsia="Times New Roman" w:hAnsi="Times New Roman" w:cs="Times New Roman"/>
          <w:color w:val="000000"/>
          <w:sz w:val="24"/>
          <w:szCs w:val="24"/>
        </w:rPr>
        <w:t xml:space="preserve"> estas disciplinas</w:t>
      </w:r>
      <w:r w:rsidR="00BA1346" w:rsidRPr="003642F3">
        <w:rPr>
          <w:rFonts w:ascii="Times New Roman" w:eastAsia="Times New Roman" w:hAnsi="Times New Roman" w:cs="Times New Roman"/>
          <w:color w:val="000000"/>
          <w:sz w:val="24"/>
          <w:szCs w:val="24"/>
        </w:rPr>
        <w:t>.</w:t>
      </w:r>
    </w:p>
    <w:p w14:paraId="6942DE4D" w14:textId="49281235" w:rsidR="0003618D" w:rsidRDefault="005720A4">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Colegio Rafael Delgado Salguero IED</w:t>
      </w:r>
    </w:p>
    <w:p w14:paraId="6942DE4F" w14:textId="5AE4A9C6" w:rsidR="0003618D"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43F7E">
        <w:rPr>
          <w:rFonts w:ascii="Times New Roman" w:eastAsia="Times New Roman" w:hAnsi="Times New Roman" w:cs="Times New Roman"/>
          <w:color w:val="000000"/>
          <w:sz w:val="24"/>
          <w:szCs w:val="24"/>
        </w:rPr>
        <w:t>El colegio Rafael Delgado Salguero IED</w:t>
      </w:r>
      <w:r w:rsidR="00643F7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43F7E">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sta es una de las zonas más densamente pobladas de la ciudad con 254 habitantes por hectárea que se ubican en los estratos 1, 2 y 3. Estos factores </w:t>
      </w:r>
      <w:r>
        <w:rPr>
          <w:rFonts w:ascii="Times New Roman" w:eastAsia="Times New Roman" w:hAnsi="Times New Roman" w:cs="Times New Roman"/>
          <w:color w:val="000000"/>
          <w:sz w:val="24"/>
          <w:szCs w:val="24"/>
        </w:rPr>
        <w:lastRenderedPageBreak/>
        <w:t xml:space="preserve">reflejan la alta demanda educativa y la necesidad de intervenir en un contexto socioeconómico en el que predominan familias que enfrentan dificultades económicas. Este entorno se caracteriza por la presencia de viviendas de interés social y barrios que han crecido de manera acelerada, lo que ha generado una demanda creciente por servicios educativos de calidad. </w:t>
      </w:r>
    </w:p>
    <w:p w14:paraId="0380588B" w14:textId="77777777" w:rsidR="00627F7E"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En términos educativos, la localidad Rafael Uribe </w:t>
      </w:r>
      <w:proofErr w:type="spellStart"/>
      <w:r>
        <w:rPr>
          <w:rFonts w:ascii="Times New Roman" w:eastAsia="Times New Roman" w:hAnsi="Times New Roman" w:cs="Times New Roman"/>
          <w:color w:val="000000"/>
          <w:sz w:val="24"/>
          <w:szCs w:val="24"/>
        </w:rPr>
        <w:t>Uribe</w:t>
      </w:r>
      <w:proofErr w:type="spellEnd"/>
      <w:r>
        <w:rPr>
          <w:rFonts w:ascii="Times New Roman" w:eastAsia="Times New Roman" w:hAnsi="Times New Roman" w:cs="Times New Roman"/>
          <w:color w:val="000000"/>
          <w:sz w:val="24"/>
          <w:szCs w:val="24"/>
        </w:rPr>
        <w:t xml:space="preserve"> enfrenta desafíos como la deserción escolar, la necesidad de mejorar los niveles de rendimiento académico y la integración de nuevas tecnologías en el proceso de enseñanza-aprendizaje. </w:t>
      </w:r>
    </w:p>
    <w:p w14:paraId="7CBAD4CC" w14:textId="77777777" w:rsidR="00581C17" w:rsidRDefault="00581C17" w:rsidP="00511A83">
      <w:pPr>
        <w:spacing w:line="360" w:lineRule="auto"/>
        <w:rPr>
          <w:rFonts w:ascii="Times New Roman" w:eastAsia="Times New Roman" w:hAnsi="Times New Roman" w:cs="Times New Roman"/>
          <w:b/>
          <w:bCs/>
          <w:color w:val="000000"/>
          <w:sz w:val="24"/>
          <w:szCs w:val="24"/>
        </w:rPr>
      </w:pPr>
    </w:p>
    <w:p w14:paraId="3527A5C0" w14:textId="11CA3C6F" w:rsidR="00841E93" w:rsidRPr="00841E93" w:rsidRDefault="00841E93" w:rsidP="00841E93">
      <w:pPr>
        <w:pStyle w:val="Descripcin"/>
        <w:rPr>
          <w:rFonts w:asciiTheme="minorHAnsi" w:eastAsia="Times New Roman" w:hAnsiTheme="minorHAnsi" w:cstheme="minorHAnsi"/>
          <w:b/>
          <w:bCs/>
          <w:color w:val="000000"/>
          <w:sz w:val="24"/>
          <w:szCs w:val="24"/>
        </w:rPr>
      </w:pPr>
      <w:r w:rsidRPr="00841E93">
        <w:rPr>
          <w:rFonts w:asciiTheme="minorHAnsi" w:hAnsiTheme="minorHAnsi" w:cstheme="minorHAnsi"/>
          <w:b/>
          <w:bCs/>
          <w:color w:val="auto"/>
          <w:sz w:val="24"/>
          <w:szCs w:val="24"/>
        </w:rPr>
        <w:t xml:space="preserve">Figura </w:t>
      </w:r>
      <w:r w:rsidRPr="00841E93">
        <w:rPr>
          <w:rFonts w:asciiTheme="minorHAnsi" w:hAnsiTheme="minorHAnsi" w:cstheme="minorHAnsi"/>
          <w:b/>
          <w:bCs/>
          <w:color w:val="auto"/>
          <w:sz w:val="24"/>
          <w:szCs w:val="24"/>
        </w:rPr>
        <w:fldChar w:fldCharType="begin"/>
      </w:r>
      <w:r w:rsidRPr="00841E93">
        <w:rPr>
          <w:rFonts w:asciiTheme="minorHAnsi" w:hAnsiTheme="minorHAnsi" w:cstheme="minorHAnsi"/>
          <w:b/>
          <w:bCs/>
          <w:color w:val="auto"/>
          <w:sz w:val="24"/>
          <w:szCs w:val="24"/>
        </w:rPr>
        <w:instrText xml:space="preserve"> SEQ Figura \* ARABIC </w:instrText>
      </w:r>
      <w:r w:rsidRPr="00841E93">
        <w:rPr>
          <w:rFonts w:asciiTheme="minorHAnsi" w:hAnsiTheme="minorHAnsi" w:cstheme="minorHAnsi"/>
          <w:b/>
          <w:bCs/>
          <w:color w:val="auto"/>
          <w:sz w:val="24"/>
          <w:szCs w:val="24"/>
        </w:rPr>
        <w:fldChar w:fldCharType="separate"/>
      </w:r>
      <w:r w:rsidR="008A7BBE">
        <w:rPr>
          <w:rFonts w:asciiTheme="minorHAnsi" w:hAnsiTheme="minorHAnsi" w:cstheme="minorHAnsi"/>
          <w:b/>
          <w:bCs/>
          <w:noProof/>
          <w:color w:val="auto"/>
          <w:sz w:val="24"/>
          <w:szCs w:val="24"/>
        </w:rPr>
        <w:t>6</w:t>
      </w:r>
      <w:r w:rsidRPr="00841E93">
        <w:rPr>
          <w:rFonts w:asciiTheme="minorHAnsi" w:hAnsiTheme="minorHAnsi" w:cstheme="minorHAnsi"/>
          <w:b/>
          <w:bCs/>
          <w:color w:val="auto"/>
          <w:sz w:val="24"/>
          <w:szCs w:val="24"/>
        </w:rPr>
        <w:fldChar w:fldCharType="end"/>
      </w:r>
    </w:p>
    <w:p w14:paraId="22FD23D0" w14:textId="42FE2C16" w:rsidR="00425A09" w:rsidRPr="00DB7F7A" w:rsidRDefault="00EA6BC4" w:rsidP="00FE7133">
      <w:pPr>
        <w:spacing w:line="360" w:lineRule="auto"/>
        <w:rPr>
          <w:rFonts w:asciiTheme="minorHAnsi" w:eastAsia="Times New Roman" w:hAnsiTheme="minorHAnsi" w:cstheme="minorHAnsi"/>
          <w:i/>
          <w:iCs/>
          <w:color w:val="000000"/>
          <w:sz w:val="24"/>
          <w:szCs w:val="24"/>
        </w:rPr>
      </w:pPr>
      <w:r w:rsidRPr="00DB7F7A">
        <w:rPr>
          <w:rFonts w:asciiTheme="minorHAnsi" w:eastAsia="Times New Roman" w:hAnsiTheme="minorHAnsi" w:cstheme="minorHAnsi"/>
          <w:i/>
          <w:iCs/>
          <w:color w:val="000000"/>
          <w:sz w:val="24"/>
          <w:szCs w:val="24"/>
        </w:rPr>
        <w:t xml:space="preserve">Imagen </w:t>
      </w:r>
      <w:r w:rsidR="00CD70FA" w:rsidRPr="00DB7F7A">
        <w:rPr>
          <w:rFonts w:asciiTheme="minorHAnsi" w:eastAsia="Times New Roman" w:hAnsiTheme="minorHAnsi" w:cstheme="minorHAnsi"/>
          <w:i/>
          <w:iCs/>
          <w:color w:val="000000"/>
          <w:sz w:val="24"/>
          <w:szCs w:val="24"/>
        </w:rPr>
        <w:t>satelital del barrio Bravo Páez, espec</w:t>
      </w:r>
      <w:r w:rsidR="00DC0ECA" w:rsidRPr="00DB7F7A">
        <w:rPr>
          <w:rFonts w:asciiTheme="minorHAnsi" w:eastAsia="Times New Roman" w:hAnsiTheme="minorHAnsi" w:cstheme="minorHAnsi"/>
          <w:i/>
          <w:iCs/>
          <w:color w:val="000000"/>
          <w:sz w:val="24"/>
          <w:szCs w:val="24"/>
        </w:rPr>
        <w:t>íficamente el colegio Rafael Delgado Salguero IED</w:t>
      </w:r>
    </w:p>
    <w:p w14:paraId="57871040" w14:textId="47F021E2" w:rsidR="00EB0958" w:rsidRDefault="00831EB8" w:rsidP="00752A41">
      <w:pPr>
        <w:spacing w:line="360" w:lineRule="auto"/>
        <w:jc w:val="center"/>
        <w:rPr>
          <w:rFonts w:ascii="Times New Roman" w:eastAsia="Times New Roman" w:hAnsi="Times New Roman" w:cs="Times New Roman"/>
          <w:color w:val="000000"/>
          <w:sz w:val="24"/>
          <w:szCs w:val="24"/>
        </w:rPr>
      </w:pPr>
      <w:r w:rsidRPr="004D3FD1">
        <w:rPr>
          <w:rFonts w:ascii="Times New Roman" w:hAnsi="Times New Roman" w:cs="Times New Roman"/>
          <w:b/>
          <w:bCs/>
          <w:noProof/>
          <w:sz w:val="24"/>
          <w:szCs w:val="24"/>
        </w:rPr>
        <w:drawing>
          <wp:inline distT="0" distB="0" distL="0" distR="0" wp14:anchorId="18A60971" wp14:editId="725B6EBB">
            <wp:extent cx="3847465" cy="3747339"/>
            <wp:effectExtent l="0" t="0" r="635" b="5715"/>
            <wp:docPr id="17345145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84845" cy="3783746"/>
                    </a:xfrm>
                    <a:prstGeom prst="rect">
                      <a:avLst/>
                    </a:prstGeom>
                    <a:noFill/>
                    <a:ln>
                      <a:noFill/>
                    </a:ln>
                  </pic:spPr>
                </pic:pic>
              </a:graphicData>
            </a:graphic>
          </wp:inline>
        </w:drawing>
      </w:r>
    </w:p>
    <w:p w14:paraId="4C203FAA" w14:textId="1B41BB53" w:rsidR="00831EB8" w:rsidRDefault="006C15F1">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Nota</w:t>
      </w:r>
      <w:r w:rsidR="00DB7F7A">
        <w:rPr>
          <w:rFonts w:ascii="Times New Roman" w:eastAsia="Times New Roman" w:hAnsi="Times New Roman" w:cs="Times New Roman"/>
          <w:color w:val="000000"/>
          <w:sz w:val="24"/>
          <w:szCs w:val="24"/>
        </w:rPr>
        <w:t>.</w:t>
      </w:r>
      <w:r w:rsidR="002F3D70">
        <w:rPr>
          <w:rFonts w:ascii="Times New Roman" w:eastAsia="Times New Roman" w:hAnsi="Times New Roman" w:cs="Times New Roman"/>
          <w:color w:val="000000"/>
          <w:sz w:val="24"/>
          <w:szCs w:val="24"/>
        </w:rPr>
        <w:t xml:space="preserve"> Perspectiva de ubicación del Colegio Rafael Delgado Salguero. Tomado de </w:t>
      </w:r>
      <w:r w:rsidR="008837B4">
        <w:rPr>
          <w:rFonts w:ascii="Times New Roman" w:eastAsia="Times New Roman" w:hAnsi="Times New Roman" w:cs="Times New Roman"/>
          <w:color w:val="000000"/>
          <w:sz w:val="24"/>
          <w:szCs w:val="24"/>
        </w:rPr>
        <w:t xml:space="preserve">Google </w:t>
      </w:r>
      <w:proofErr w:type="spellStart"/>
      <w:r w:rsidR="007868C3">
        <w:rPr>
          <w:rFonts w:ascii="Times New Roman" w:eastAsia="Times New Roman" w:hAnsi="Times New Roman" w:cs="Times New Roman"/>
          <w:color w:val="000000"/>
          <w:sz w:val="24"/>
          <w:szCs w:val="24"/>
        </w:rPr>
        <w:t>maps</w:t>
      </w:r>
      <w:proofErr w:type="spellEnd"/>
      <w:r w:rsidR="00042F71">
        <w:rPr>
          <w:rFonts w:ascii="Times New Roman" w:eastAsia="Times New Roman" w:hAnsi="Times New Roman" w:cs="Times New Roman"/>
          <w:color w:val="000000"/>
          <w:sz w:val="24"/>
          <w:szCs w:val="24"/>
        </w:rPr>
        <w:br/>
      </w:r>
      <w:hyperlink r:id="rId26" w:history="1">
        <w:r w:rsidR="00042F71" w:rsidRPr="00042F71">
          <w:rPr>
            <w:color w:val="0000FF"/>
            <w:u w:val="single"/>
          </w:rPr>
          <w:t>Colegio Rafael Delgado Salguero (IED) - Google Maps</w:t>
        </w:r>
      </w:hyperlink>
    </w:p>
    <w:p w14:paraId="3159C94A" w14:textId="77777777" w:rsidR="007779E1" w:rsidRPr="004D3FD1" w:rsidRDefault="007779E1" w:rsidP="00F47630">
      <w:pPr>
        <w:spacing w:line="360" w:lineRule="auto"/>
        <w:ind w:firstLine="720"/>
        <w:rPr>
          <w:rFonts w:ascii="Times New Roman" w:hAnsi="Times New Roman" w:cs="Times New Roman"/>
          <w:sz w:val="24"/>
          <w:szCs w:val="24"/>
        </w:rPr>
      </w:pPr>
      <w:r w:rsidRPr="004D3FD1">
        <w:rPr>
          <w:rFonts w:ascii="Times New Roman" w:hAnsi="Times New Roman" w:cs="Times New Roman"/>
          <w:sz w:val="24"/>
          <w:szCs w:val="24"/>
        </w:rPr>
        <w:t xml:space="preserve">La modalidad prestada: La institución presta el servicio a los estudiantes de básica secundaria y media, así, como dos cursos de básica primaria; las sedes B y C, cuentan con </w:t>
      </w:r>
      <w:r w:rsidRPr="004D3FD1">
        <w:rPr>
          <w:rFonts w:ascii="Times New Roman" w:hAnsi="Times New Roman" w:cs="Times New Roman"/>
          <w:sz w:val="24"/>
          <w:szCs w:val="24"/>
        </w:rPr>
        <w:lastRenderedPageBreak/>
        <w:t xml:space="preserve">primera infancia y los demás cursos de básica primaria, con jornada única, de carácter mixto, calendario A, estrato socioeconómico 2 y 3. </w:t>
      </w:r>
    </w:p>
    <w:p w14:paraId="5C8BD6ED" w14:textId="77777777" w:rsidR="007779E1" w:rsidRPr="004D3FD1" w:rsidRDefault="007779E1" w:rsidP="00897741">
      <w:pPr>
        <w:spacing w:line="360" w:lineRule="auto"/>
        <w:ind w:firstLine="720"/>
        <w:rPr>
          <w:rFonts w:ascii="Times New Roman" w:hAnsi="Times New Roman" w:cs="Times New Roman"/>
          <w:sz w:val="24"/>
          <w:szCs w:val="24"/>
        </w:rPr>
      </w:pPr>
      <w:r w:rsidRPr="004D3FD1">
        <w:rPr>
          <w:rFonts w:ascii="Times New Roman" w:hAnsi="Times New Roman" w:cs="Times New Roman"/>
          <w:sz w:val="24"/>
          <w:szCs w:val="24"/>
        </w:rPr>
        <w:t>Aspecto cultural: la mayoría de los acudientes son trabajadores independientes, informales y empleados, se caracterizan por ser familias disfuncionales, cuyos hijos viven con los abuelos, tíos, padrastros y/o madrastra o madres y/o padres cabeza de familia.</w:t>
      </w:r>
    </w:p>
    <w:p w14:paraId="01638C90" w14:textId="4E14B01D" w:rsidR="00870C58" w:rsidRDefault="007779E1" w:rsidP="00897741">
      <w:pPr>
        <w:spacing w:line="360" w:lineRule="auto"/>
        <w:ind w:firstLine="720"/>
        <w:rPr>
          <w:rFonts w:ascii="Times New Roman" w:hAnsi="Times New Roman" w:cs="Times New Roman"/>
          <w:sz w:val="24"/>
          <w:szCs w:val="24"/>
        </w:rPr>
      </w:pPr>
      <w:r w:rsidRPr="004D3FD1">
        <w:rPr>
          <w:rFonts w:ascii="Times New Roman" w:hAnsi="Times New Roman" w:cs="Times New Roman"/>
          <w:sz w:val="24"/>
          <w:szCs w:val="24"/>
        </w:rPr>
        <w:t>El modelo pedagógico:</w:t>
      </w:r>
      <w:r w:rsidR="00C73057">
        <w:rPr>
          <w:rFonts w:ascii="Times New Roman" w:hAnsi="Times New Roman" w:cs="Times New Roman"/>
          <w:sz w:val="24"/>
          <w:szCs w:val="24"/>
        </w:rPr>
        <w:t xml:space="preserve"> De l</w:t>
      </w:r>
      <w:r w:rsidRPr="004D3FD1">
        <w:rPr>
          <w:rFonts w:ascii="Times New Roman" w:hAnsi="Times New Roman" w:cs="Times New Roman"/>
          <w:sz w:val="24"/>
          <w:szCs w:val="24"/>
        </w:rPr>
        <w:t>a institución</w:t>
      </w:r>
      <w:r w:rsidR="00A95322">
        <w:rPr>
          <w:rFonts w:ascii="Times New Roman" w:hAnsi="Times New Roman" w:cs="Times New Roman"/>
          <w:sz w:val="24"/>
          <w:szCs w:val="24"/>
        </w:rPr>
        <w:t xml:space="preserve"> </w:t>
      </w:r>
      <w:bookmarkStart w:id="11" w:name="_Hlk203911193"/>
      <w:r w:rsidR="001B2188">
        <w:rPr>
          <w:rFonts w:ascii="Times New Roman" w:hAnsi="Times New Roman" w:cs="Times New Roman"/>
          <w:sz w:val="24"/>
          <w:szCs w:val="24"/>
        </w:rPr>
        <w:t>Colegio</w:t>
      </w:r>
      <w:r w:rsidR="00A95322">
        <w:rPr>
          <w:rFonts w:ascii="Times New Roman" w:hAnsi="Times New Roman" w:cs="Times New Roman"/>
          <w:sz w:val="24"/>
          <w:szCs w:val="24"/>
        </w:rPr>
        <w:t xml:space="preserve"> Rafael Delgado Salguero (2024</w:t>
      </w:r>
      <w:bookmarkEnd w:id="11"/>
      <w:r w:rsidR="00737AA7">
        <w:rPr>
          <w:rFonts w:ascii="Times New Roman" w:hAnsi="Times New Roman" w:cs="Times New Roman"/>
          <w:sz w:val="24"/>
          <w:szCs w:val="24"/>
        </w:rPr>
        <w:t xml:space="preserve">), </w:t>
      </w:r>
      <w:r w:rsidR="00737AA7" w:rsidRPr="004D3FD1">
        <w:rPr>
          <w:rFonts w:ascii="Times New Roman" w:hAnsi="Times New Roman" w:cs="Times New Roman"/>
          <w:sz w:val="24"/>
          <w:szCs w:val="24"/>
        </w:rPr>
        <w:t>“</w:t>
      </w:r>
      <w:r w:rsidRPr="004D3FD1">
        <w:rPr>
          <w:rFonts w:ascii="Times New Roman" w:hAnsi="Times New Roman" w:cs="Times New Roman"/>
          <w:sz w:val="24"/>
          <w:szCs w:val="24"/>
        </w:rPr>
        <w:t>Desarrollo al pensamiento crítico y autónomo a través de la interacción de los saberes”</w:t>
      </w:r>
      <w:r w:rsidR="003B51AB">
        <w:rPr>
          <w:rFonts w:ascii="Times New Roman" w:hAnsi="Times New Roman" w:cs="Times New Roman"/>
          <w:sz w:val="24"/>
          <w:szCs w:val="24"/>
        </w:rPr>
        <w:t xml:space="preserve"> </w:t>
      </w:r>
      <w:r w:rsidR="00870C58">
        <w:rPr>
          <w:rFonts w:ascii="Times New Roman" w:hAnsi="Times New Roman" w:cs="Times New Roman"/>
          <w:sz w:val="24"/>
          <w:szCs w:val="24"/>
        </w:rPr>
        <w:t xml:space="preserve">(Colegio Rafael Delgado Salguero (2024). </w:t>
      </w:r>
    </w:p>
    <w:p w14:paraId="7BC12107" w14:textId="4A37D535" w:rsidR="007779E1" w:rsidRPr="004D3FD1" w:rsidRDefault="007779E1" w:rsidP="00897741">
      <w:pPr>
        <w:spacing w:line="360" w:lineRule="auto"/>
        <w:ind w:firstLine="720"/>
        <w:rPr>
          <w:rFonts w:ascii="Times New Roman" w:hAnsi="Times New Roman" w:cs="Times New Roman"/>
          <w:sz w:val="24"/>
          <w:szCs w:val="24"/>
        </w:rPr>
      </w:pPr>
      <w:r w:rsidRPr="004D3FD1">
        <w:rPr>
          <w:rFonts w:ascii="Times New Roman" w:hAnsi="Times New Roman" w:cs="Times New Roman"/>
          <w:sz w:val="24"/>
          <w:szCs w:val="24"/>
        </w:rPr>
        <w:t>Asume la orientación pedagógica en el modelo constructivista con dos enfoques: el ende aprendizajes significativos y el enfoque basado en la didáctica crítico social</w:t>
      </w:r>
      <w:r w:rsidR="002A0BE8">
        <w:rPr>
          <w:rFonts w:ascii="Times New Roman" w:hAnsi="Times New Roman" w:cs="Times New Roman"/>
          <w:sz w:val="24"/>
          <w:szCs w:val="24"/>
        </w:rPr>
        <w:t>.</w:t>
      </w:r>
    </w:p>
    <w:p w14:paraId="3B1D0F11" w14:textId="3A3459E3" w:rsidR="007779E1" w:rsidRPr="004D3FD1" w:rsidRDefault="007779E1" w:rsidP="00897741">
      <w:pPr>
        <w:spacing w:line="360" w:lineRule="auto"/>
        <w:ind w:firstLine="720"/>
        <w:rPr>
          <w:rFonts w:ascii="Times New Roman" w:hAnsi="Times New Roman" w:cs="Times New Roman"/>
          <w:sz w:val="24"/>
          <w:szCs w:val="24"/>
        </w:rPr>
      </w:pPr>
      <w:r w:rsidRPr="004D3FD1">
        <w:rPr>
          <w:rFonts w:ascii="Times New Roman" w:hAnsi="Times New Roman" w:cs="Times New Roman"/>
          <w:sz w:val="24"/>
          <w:szCs w:val="24"/>
        </w:rPr>
        <w:t xml:space="preserve">Misión: </w:t>
      </w:r>
      <w:r w:rsidR="00B071E7">
        <w:rPr>
          <w:rFonts w:ascii="Times New Roman" w:hAnsi="Times New Roman" w:cs="Times New Roman"/>
          <w:sz w:val="24"/>
          <w:szCs w:val="24"/>
        </w:rPr>
        <w:t>“</w:t>
      </w:r>
      <w:r w:rsidR="00432CB9">
        <w:rPr>
          <w:rFonts w:ascii="Times New Roman" w:hAnsi="Times New Roman" w:cs="Times New Roman"/>
          <w:sz w:val="24"/>
          <w:szCs w:val="24"/>
        </w:rPr>
        <w:t>C</w:t>
      </w:r>
      <w:r w:rsidRPr="004D3FD1">
        <w:rPr>
          <w:rFonts w:ascii="Times New Roman" w:hAnsi="Times New Roman" w:cs="Times New Roman"/>
          <w:sz w:val="24"/>
          <w:szCs w:val="24"/>
        </w:rPr>
        <w:t>ontribu</w:t>
      </w:r>
      <w:r w:rsidR="00432CB9">
        <w:rPr>
          <w:rFonts w:ascii="Times New Roman" w:hAnsi="Times New Roman" w:cs="Times New Roman"/>
          <w:sz w:val="24"/>
          <w:szCs w:val="24"/>
        </w:rPr>
        <w:t>ir</w:t>
      </w:r>
      <w:r w:rsidRPr="004D3FD1">
        <w:rPr>
          <w:rFonts w:ascii="Times New Roman" w:hAnsi="Times New Roman" w:cs="Times New Roman"/>
          <w:sz w:val="24"/>
          <w:szCs w:val="24"/>
        </w:rPr>
        <w:t xml:space="preserve"> </w:t>
      </w:r>
      <w:r w:rsidR="00432CB9">
        <w:rPr>
          <w:rFonts w:ascii="Times New Roman" w:hAnsi="Times New Roman" w:cs="Times New Roman"/>
          <w:sz w:val="24"/>
          <w:szCs w:val="24"/>
        </w:rPr>
        <w:t>en</w:t>
      </w:r>
      <w:r w:rsidRPr="004D3FD1">
        <w:rPr>
          <w:rFonts w:ascii="Times New Roman" w:hAnsi="Times New Roman" w:cs="Times New Roman"/>
          <w:sz w:val="24"/>
          <w:szCs w:val="24"/>
        </w:rPr>
        <w:t xml:space="preserve"> la formación integral de los estudiantes a través de la interacción de los saberes éticos, estéticos, políticos, científicos, </w:t>
      </w:r>
      <w:r w:rsidR="00737AA7" w:rsidRPr="004D3FD1">
        <w:rPr>
          <w:rFonts w:ascii="Times New Roman" w:hAnsi="Times New Roman" w:cs="Times New Roman"/>
          <w:sz w:val="24"/>
          <w:szCs w:val="24"/>
        </w:rPr>
        <w:t>corporales,</w:t>
      </w:r>
      <w:r w:rsidRPr="004D3FD1">
        <w:rPr>
          <w:rFonts w:ascii="Times New Roman" w:hAnsi="Times New Roman" w:cs="Times New Roman"/>
          <w:sz w:val="24"/>
          <w:szCs w:val="24"/>
        </w:rPr>
        <w:t xml:space="preserve"> culturales, al desarrollo de su pensamiento crítico, autónomo, al fortalecimiento de las relaciones interpersonales, la vida en comunidad y la construcción de su proyecto de vida, teniendo en cuenta los saberes previos, el contexto y las experiencias educativas para transformar su realidad</w:t>
      </w:r>
      <w:r w:rsidR="00B071E7">
        <w:rPr>
          <w:rFonts w:ascii="Times New Roman" w:hAnsi="Times New Roman" w:cs="Times New Roman"/>
          <w:sz w:val="24"/>
          <w:szCs w:val="24"/>
        </w:rPr>
        <w:t>”</w:t>
      </w:r>
      <w:r w:rsidR="00FA4E44">
        <w:rPr>
          <w:rFonts w:ascii="Times New Roman" w:hAnsi="Times New Roman" w:cs="Times New Roman"/>
          <w:sz w:val="24"/>
          <w:szCs w:val="24"/>
        </w:rPr>
        <w:t xml:space="preserve"> </w:t>
      </w:r>
      <w:r w:rsidRPr="004D3FD1">
        <w:rPr>
          <w:rFonts w:ascii="Times New Roman" w:hAnsi="Times New Roman" w:cs="Times New Roman"/>
          <w:sz w:val="24"/>
          <w:szCs w:val="24"/>
        </w:rPr>
        <w:t>(Colegio Rafael delgado salguero IED, 2024)</w:t>
      </w:r>
      <w:r w:rsidR="00FA4E44">
        <w:rPr>
          <w:rFonts w:ascii="Times New Roman" w:hAnsi="Times New Roman" w:cs="Times New Roman"/>
          <w:sz w:val="24"/>
          <w:szCs w:val="24"/>
        </w:rPr>
        <w:t>.</w:t>
      </w:r>
    </w:p>
    <w:p w14:paraId="3D44BC9C" w14:textId="60EC4029" w:rsidR="00831EB8" w:rsidRPr="00EE2C8C" w:rsidRDefault="007779E1" w:rsidP="00EE2C8C">
      <w:pPr>
        <w:spacing w:line="360" w:lineRule="auto"/>
        <w:ind w:firstLine="720"/>
        <w:rPr>
          <w:rFonts w:ascii="Times New Roman" w:hAnsi="Times New Roman" w:cs="Times New Roman"/>
          <w:sz w:val="24"/>
          <w:szCs w:val="24"/>
        </w:rPr>
      </w:pPr>
      <w:r w:rsidRPr="004D3FD1">
        <w:rPr>
          <w:rFonts w:ascii="Times New Roman" w:hAnsi="Times New Roman" w:cs="Times New Roman"/>
          <w:sz w:val="24"/>
          <w:szCs w:val="24"/>
        </w:rPr>
        <w:t>Visión</w:t>
      </w:r>
      <w:r w:rsidR="005923E0" w:rsidRPr="004D3FD1">
        <w:rPr>
          <w:rFonts w:ascii="Times New Roman" w:hAnsi="Times New Roman" w:cs="Times New Roman"/>
          <w:sz w:val="24"/>
          <w:szCs w:val="24"/>
        </w:rPr>
        <w:t>:</w:t>
      </w:r>
      <w:r w:rsidR="005923E0">
        <w:rPr>
          <w:rFonts w:ascii="Times New Roman" w:hAnsi="Times New Roman" w:cs="Times New Roman"/>
          <w:sz w:val="24"/>
          <w:szCs w:val="24"/>
        </w:rPr>
        <w:t>” Será</w:t>
      </w:r>
      <w:r w:rsidRPr="004D3FD1">
        <w:rPr>
          <w:rFonts w:ascii="Times New Roman" w:hAnsi="Times New Roman" w:cs="Times New Roman"/>
          <w:sz w:val="24"/>
          <w:szCs w:val="24"/>
        </w:rPr>
        <w:t xml:space="preserve"> reconocido por la sociedad como una institución de nivel sobresaliente en los aspectos académicos, convivenciales y artísticos; incluyente y generador de conocimientos de diferentes saberes en los integrantes de la comunidad educativa, proyectados como sujetos críticos, creativo se innovadores que aportan al desarrollo social, político, económico y ambiental, de la ciudad y del país</w:t>
      </w:r>
      <w:r w:rsidR="00721950">
        <w:rPr>
          <w:rFonts w:ascii="Times New Roman" w:hAnsi="Times New Roman" w:cs="Times New Roman"/>
          <w:sz w:val="24"/>
          <w:szCs w:val="24"/>
        </w:rPr>
        <w:t>”</w:t>
      </w:r>
      <w:r w:rsidRPr="004D3FD1">
        <w:rPr>
          <w:rFonts w:ascii="Times New Roman" w:hAnsi="Times New Roman" w:cs="Times New Roman"/>
          <w:sz w:val="24"/>
          <w:szCs w:val="24"/>
        </w:rPr>
        <w:t xml:space="preserve"> (Colegio Rafael delgado salguero IED, 2024)</w:t>
      </w:r>
      <w:r w:rsidR="00FA4E44">
        <w:rPr>
          <w:rFonts w:ascii="Times New Roman" w:hAnsi="Times New Roman" w:cs="Times New Roman"/>
          <w:sz w:val="24"/>
          <w:szCs w:val="24"/>
        </w:rPr>
        <w:t>.</w:t>
      </w:r>
    </w:p>
    <w:p w14:paraId="6942DE50" w14:textId="162D00DE" w:rsidR="0003618D" w:rsidRDefault="005720A4" w:rsidP="00897741">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pesar de estos desafíos, el Colegio Rafael Delgado Salguero IED se destaca por su compromiso con la formación integral de sus estudiantes, promoviendo valores como la responsabilidad, el respeto, la inclusión y la solidaridad.</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w:t>
      </w:r>
    </w:p>
    <w:p w14:paraId="49EEC136" w14:textId="77777777" w:rsidR="009748F7" w:rsidRDefault="009748F7" w:rsidP="00290926">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9D7CB9C" w14:textId="621105D2" w:rsidR="002932F6" w:rsidRDefault="00B446C8" w:rsidP="00290926">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MARCO DE REFERENCIA</w:t>
      </w:r>
    </w:p>
    <w:p w14:paraId="3CEE6235" w14:textId="40F0B85A" w:rsidR="00D84E19" w:rsidRDefault="00C55459" w:rsidP="00290926">
      <w:pPr>
        <w:spacing w:line="360" w:lineRule="auto"/>
        <w:ind w:firstLine="720"/>
        <w:rPr>
          <w:rFonts w:ascii="Times New Roman" w:eastAsia="Times New Roman" w:hAnsi="Times New Roman" w:cs="Times New Roman"/>
          <w:bCs/>
          <w:sz w:val="24"/>
          <w:szCs w:val="24"/>
        </w:rPr>
      </w:pPr>
      <w:r w:rsidRPr="00C55459">
        <w:rPr>
          <w:rFonts w:ascii="Times New Roman" w:eastAsia="Times New Roman" w:hAnsi="Times New Roman" w:cs="Times New Roman"/>
          <w:bCs/>
          <w:sz w:val="24"/>
          <w:szCs w:val="24"/>
        </w:rPr>
        <w:t xml:space="preserve">La tesis </w:t>
      </w:r>
      <w:r w:rsidR="007A4B25">
        <w:rPr>
          <w:rFonts w:ascii="Times New Roman" w:eastAsia="Times New Roman" w:hAnsi="Times New Roman" w:cs="Times New Roman"/>
          <w:bCs/>
          <w:sz w:val="24"/>
          <w:szCs w:val="24"/>
        </w:rPr>
        <w:t>“</w:t>
      </w:r>
      <w:r w:rsidR="007A4B25" w:rsidRPr="007A4B25">
        <w:rPr>
          <w:rFonts w:ascii="Times New Roman" w:eastAsia="Times New Roman" w:hAnsi="Times New Roman" w:cs="Times New Roman"/>
          <w:bCs/>
          <w:sz w:val="24"/>
          <w:szCs w:val="24"/>
        </w:rPr>
        <w:t>Uso del plano cartesiano y el espacio tridimensional en la enseñanza del relieve para potenciar la interpretación de gráficos en estudiantes de sexto grado del colegio Rafael Delgado Salguero I.E.D.</w:t>
      </w:r>
      <w:r w:rsidR="005B3DA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busca</w:t>
      </w:r>
      <w:r w:rsidRPr="00C55459">
        <w:rPr>
          <w:rFonts w:ascii="Times New Roman" w:eastAsia="Times New Roman" w:hAnsi="Times New Roman" w:cs="Times New Roman"/>
          <w:bCs/>
          <w:sz w:val="24"/>
          <w:szCs w:val="24"/>
        </w:rPr>
        <w:t xml:space="preserve"> relaciona</w:t>
      </w:r>
      <w:r>
        <w:rPr>
          <w:rFonts w:ascii="Times New Roman" w:eastAsia="Times New Roman" w:hAnsi="Times New Roman" w:cs="Times New Roman"/>
          <w:bCs/>
          <w:sz w:val="24"/>
          <w:szCs w:val="24"/>
        </w:rPr>
        <w:t>r</w:t>
      </w:r>
      <w:r w:rsidR="00F82BE9">
        <w:rPr>
          <w:rFonts w:ascii="Times New Roman" w:eastAsia="Times New Roman" w:hAnsi="Times New Roman" w:cs="Times New Roman"/>
          <w:bCs/>
          <w:sz w:val="24"/>
          <w:szCs w:val="24"/>
        </w:rPr>
        <w:t>, el uso de la matemática como herramienta para comprender conceptos geográficos como lo es el relieve</w:t>
      </w:r>
      <w:r w:rsidR="005B3DAC">
        <w:rPr>
          <w:rFonts w:ascii="Times New Roman" w:eastAsia="Times New Roman" w:hAnsi="Times New Roman" w:cs="Times New Roman"/>
          <w:bCs/>
          <w:sz w:val="24"/>
          <w:szCs w:val="24"/>
        </w:rPr>
        <w:t xml:space="preserve">, a </w:t>
      </w:r>
      <w:r w:rsidR="00E10686">
        <w:rPr>
          <w:rFonts w:ascii="Times New Roman" w:eastAsia="Times New Roman" w:hAnsi="Times New Roman" w:cs="Times New Roman"/>
          <w:bCs/>
          <w:sz w:val="24"/>
          <w:szCs w:val="24"/>
        </w:rPr>
        <w:t>través</w:t>
      </w:r>
      <w:r w:rsidR="005B3DAC">
        <w:rPr>
          <w:rFonts w:ascii="Times New Roman" w:eastAsia="Times New Roman" w:hAnsi="Times New Roman" w:cs="Times New Roman"/>
          <w:bCs/>
          <w:sz w:val="24"/>
          <w:szCs w:val="24"/>
        </w:rPr>
        <w:t xml:space="preserve"> de las coordenadas geográficas</w:t>
      </w:r>
      <w:r w:rsidR="0068166C">
        <w:rPr>
          <w:rFonts w:ascii="Times New Roman" w:eastAsia="Times New Roman" w:hAnsi="Times New Roman" w:cs="Times New Roman"/>
          <w:bCs/>
          <w:sz w:val="24"/>
          <w:szCs w:val="24"/>
        </w:rPr>
        <w:t>,</w:t>
      </w:r>
      <w:r w:rsidR="00E10686">
        <w:rPr>
          <w:rFonts w:ascii="Times New Roman" w:eastAsia="Times New Roman" w:hAnsi="Times New Roman" w:cs="Times New Roman"/>
          <w:bCs/>
          <w:sz w:val="24"/>
          <w:szCs w:val="24"/>
        </w:rPr>
        <w:t xml:space="preserve"> cartesianas</w:t>
      </w:r>
      <w:r w:rsidR="0068166C">
        <w:rPr>
          <w:rFonts w:ascii="Times New Roman" w:eastAsia="Times New Roman" w:hAnsi="Times New Roman" w:cs="Times New Roman"/>
          <w:bCs/>
          <w:sz w:val="24"/>
          <w:szCs w:val="24"/>
        </w:rPr>
        <w:t xml:space="preserve"> y el espacio tridimensional</w:t>
      </w:r>
      <w:r w:rsidR="007A31A1">
        <w:rPr>
          <w:rFonts w:ascii="Times New Roman" w:eastAsia="Times New Roman" w:hAnsi="Times New Roman" w:cs="Times New Roman"/>
          <w:bCs/>
          <w:sz w:val="24"/>
          <w:szCs w:val="24"/>
        </w:rPr>
        <w:t>, de tal manera que a los estudiantes se les facilite</w:t>
      </w:r>
      <w:r w:rsidR="00BE1E71">
        <w:rPr>
          <w:rFonts w:ascii="Times New Roman" w:eastAsia="Times New Roman" w:hAnsi="Times New Roman" w:cs="Times New Roman"/>
          <w:bCs/>
          <w:sz w:val="24"/>
          <w:szCs w:val="24"/>
        </w:rPr>
        <w:t>n</w:t>
      </w:r>
      <w:r w:rsidR="007A31A1">
        <w:rPr>
          <w:rFonts w:ascii="Times New Roman" w:eastAsia="Times New Roman" w:hAnsi="Times New Roman" w:cs="Times New Roman"/>
          <w:bCs/>
          <w:sz w:val="24"/>
          <w:szCs w:val="24"/>
        </w:rPr>
        <w:t xml:space="preserve"> </w:t>
      </w:r>
      <w:r w:rsidR="004E394B">
        <w:rPr>
          <w:rFonts w:ascii="Times New Roman" w:eastAsia="Times New Roman" w:hAnsi="Times New Roman" w:cs="Times New Roman"/>
          <w:bCs/>
          <w:sz w:val="24"/>
          <w:szCs w:val="24"/>
        </w:rPr>
        <w:t>estos conceptos.</w:t>
      </w:r>
    </w:p>
    <w:p w14:paraId="2E03156B" w14:textId="77777777" w:rsidR="00740CDE" w:rsidRDefault="00740CDE" w:rsidP="00740CDE">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Según Orozco, “es por ello, que la educación en Ciencias Sociales admite revisar sus fundamentos y sus prácticas para enfrentar los retos del mundo contemporáneo” </w:t>
      </w:r>
      <w:bookmarkStart w:id="12" w:name="_Hlk203899276"/>
      <w:r>
        <w:rPr>
          <w:rFonts w:ascii="Times New Roman" w:eastAsia="Times New Roman" w:hAnsi="Times New Roman" w:cs="Times New Roman"/>
          <w:color w:val="000000"/>
          <w:sz w:val="24"/>
          <w:szCs w:val="24"/>
        </w:rPr>
        <w:t xml:space="preserve">(Orozco 2018). </w:t>
      </w:r>
      <w:bookmarkEnd w:id="12"/>
      <w:r>
        <w:rPr>
          <w:rFonts w:ascii="Times New Roman" w:eastAsia="Times New Roman" w:hAnsi="Times New Roman" w:cs="Times New Roman"/>
          <w:color w:val="000000"/>
          <w:sz w:val="24"/>
          <w:szCs w:val="24"/>
        </w:rPr>
        <w:t xml:space="preserve">Con esta apertura al mundo desde diferentes perspectivas, vale la pena investigar y optar por la matemática como instrumento en las ciencias sociales </w:t>
      </w:r>
      <w:r>
        <w:rPr>
          <w:rFonts w:ascii="Times New Roman" w:eastAsia="Times New Roman" w:hAnsi="Times New Roman" w:cs="Times New Roman"/>
          <w:color w:val="000000"/>
          <w:sz w:val="24"/>
          <w:szCs w:val="24"/>
          <w:highlight w:val="white"/>
        </w:rPr>
        <w:t xml:space="preserve">dentro de ellas la geografía para los estudiantes que inician el bachillerato. </w:t>
      </w:r>
    </w:p>
    <w:p w14:paraId="47596E21" w14:textId="77777777" w:rsidR="00740CDE" w:rsidRDefault="00740CDE" w:rsidP="00740CDE">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Además, se pretende realizar una actividad</w:t>
      </w:r>
      <w:r>
        <w:rPr>
          <w:rFonts w:ascii="Times New Roman" w:eastAsia="Times New Roman" w:hAnsi="Times New Roman" w:cs="Times New Roman"/>
          <w:color w:val="000000"/>
          <w:sz w:val="24"/>
          <w:szCs w:val="24"/>
          <w:highlight w:val="white"/>
        </w:rPr>
        <w:t xml:space="preserve"> didáctica para la enseñanza del relieve en grado sexto con una herramienta matemática, el plano cartesiano y el espacio tridimensional. E</w:t>
      </w:r>
      <w:r>
        <w:rPr>
          <w:rFonts w:ascii="Times New Roman" w:eastAsia="Times New Roman" w:hAnsi="Times New Roman" w:cs="Times New Roman"/>
          <w:sz w:val="24"/>
          <w:szCs w:val="24"/>
          <w:highlight w:val="white"/>
        </w:rPr>
        <w:t>n</w:t>
      </w:r>
      <w:r>
        <w:rPr>
          <w:rFonts w:ascii="Times New Roman" w:eastAsia="Times New Roman" w:hAnsi="Times New Roman" w:cs="Times New Roman"/>
          <w:color w:val="000000"/>
          <w:sz w:val="24"/>
          <w:szCs w:val="24"/>
          <w:highlight w:val="white"/>
        </w:rPr>
        <w:t xml:space="preserve"> la propuesta que aquí se aborda</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se busca</w:t>
      </w:r>
      <w:r>
        <w:rPr>
          <w:rFonts w:ascii="Times New Roman" w:eastAsia="Times New Roman" w:hAnsi="Times New Roman" w:cs="Times New Roman"/>
          <w:color w:val="000000"/>
          <w:sz w:val="24"/>
          <w:szCs w:val="24"/>
        </w:rPr>
        <w:t xml:space="preserve"> desarrollar en los estudiantes una comprensión más profunda de los conceptos cartesianos y tridimensionales con relación al </w:t>
      </w:r>
      <w:r>
        <w:rPr>
          <w:rFonts w:ascii="Times New Roman" w:eastAsia="Times New Roman" w:hAnsi="Times New Roman" w:cs="Times New Roman"/>
          <w:sz w:val="24"/>
          <w:szCs w:val="24"/>
        </w:rPr>
        <w:t>relieve</w:t>
      </w:r>
      <w:r>
        <w:rPr>
          <w:rFonts w:ascii="Times New Roman" w:eastAsia="Times New Roman" w:hAnsi="Times New Roman" w:cs="Times New Roman"/>
          <w:color w:val="000000"/>
          <w:sz w:val="24"/>
          <w:szCs w:val="24"/>
        </w:rPr>
        <w:t>, promoviendo así el desarrollo de habilidades espaciales conceptuales y analíticas. </w:t>
      </w:r>
    </w:p>
    <w:p w14:paraId="1D0EE02D" w14:textId="0D97AF9F" w:rsidR="008357EE" w:rsidRPr="000A50B6" w:rsidRDefault="00013B14" w:rsidP="00B446C8">
      <w:pPr>
        <w:spacing w:line="36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Para ello se investigó sobre el estado del arte</w:t>
      </w:r>
      <w:r w:rsidR="007B0569">
        <w:rPr>
          <w:rFonts w:ascii="Times New Roman" w:eastAsia="Times New Roman" w:hAnsi="Times New Roman" w:cs="Times New Roman"/>
          <w:bCs/>
          <w:sz w:val="24"/>
          <w:szCs w:val="24"/>
        </w:rPr>
        <w:t xml:space="preserve"> conceptual</w:t>
      </w:r>
      <w:r>
        <w:rPr>
          <w:rFonts w:ascii="Times New Roman" w:eastAsia="Times New Roman" w:hAnsi="Times New Roman" w:cs="Times New Roman"/>
          <w:bCs/>
          <w:sz w:val="24"/>
          <w:szCs w:val="24"/>
        </w:rPr>
        <w:t>,</w:t>
      </w:r>
      <w:r w:rsidR="007B2F1F">
        <w:rPr>
          <w:rFonts w:ascii="Times New Roman" w:eastAsia="Times New Roman" w:hAnsi="Times New Roman" w:cs="Times New Roman"/>
          <w:bCs/>
          <w:sz w:val="24"/>
          <w:szCs w:val="24"/>
        </w:rPr>
        <w:t xml:space="preserve"> en cuanto</w:t>
      </w:r>
      <w:r w:rsidR="00CB4705">
        <w:rPr>
          <w:rFonts w:ascii="Times New Roman" w:eastAsia="Times New Roman" w:hAnsi="Times New Roman" w:cs="Times New Roman"/>
          <w:bCs/>
          <w:sz w:val="24"/>
          <w:szCs w:val="24"/>
        </w:rPr>
        <w:t xml:space="preserve"> lo pedagógico,</w:t>
      </w:r>
      <w:r w:rsidR="00CD16DA">
        <w:rPr>
          <w:rFonts w:ascii="Times New Roman" w:eastAsia="Times New Roman" w:hAnsi="Times New Roman" w:cs="Times New Roman"/>
          <w:bCs/>
          <w:sz w:val="24"/>
          <w:szCs w:val="24"/>
        </w:rPr>
        <w:t xml:space="preserve"> </w:t>
      </w:r>
      <w:r w:rsidR="00F548BF">
        <w:rPr>
          <w:rFonts w:ascii="Times New Roman" w:eastAsia="Times New Roman" w:hAnsi="Times New Roman" w:cs="Times New Roman"/>
          <w:bCs/>
          <w:sz w:val="24"/>
          <w:szCs w:val="24"/>
        </w:rPr>
        <w:t xml:space="preserve">metodológico, </w:t>
      </w:r>
      <w:r w:rsidR="00CD16DA">
        <w:rPr>
          <w:rFonts w:ascii="Times New Roman" w:eastAsia="Times New Roman" w:hAnsi="Times New Roman" w:cs="Times New Roman"/>
          <w:bCs/>
          <w:sz w:val="24"/>
          <w:szCs w:val="24"/>
        </w:rPr>
        <w:t xml:space="preserve">investigativo, </w:t>
      </w:r>
      <w:r w:rsidR="00995A34">
        <w:rPr>
          <w:rFonts w:ascii="Times New Roman" w:eastAsia="Times New Roman" w:hAnsi="Times New Roman" w:cs="Times New Roman"/>
          <w:bCs/>
          <w:sz w:val="24"/>
          <w:szCs w:val="24"/>
        </w:rPr>
        <w:t>como a continuación se especifica</w:t>
      </w:r>
      <w:r w:rsidR="00D9690C">
        <w:rPr>
          <w:rFonts w:ascii="Times New Roman" w:eastAsia="Times New Roman" w:hAnsi="Times New Roman" w:cs="Times New Roman"/>
          <w:bCs/>
          <w:sz w:val="24"/>
          <w:szCs w:val="24"/>
        </w:rPr>
        <w:t xml:space="preserve"> detalladamente cada uno de ellos:</w:t>
      </w:r>
    </w:p>
    <w:p w14:paraId="6942DE5E" w14:textId="6A205549" w:rsidR="0003618D" w:rsidRDefault="00495D4D" w:rsidP="00A40C10">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w:t>
      </w:r>
      <w:r w:rsidR="005720A4">
        <w:rPr>
          <w:rFonts w:ascii="Times New Roman" w:eastAsia="Times New Roman" w:hAnsi="Times New Roman" w:cs="Times New Roman"/>
          <w:sz w:val="24"/>
          <w:szCs w:val="24"/>
        </w:rPr>
        <w:t xml:space="preserve">e </w:t>
      </w:r>
      <w:r w:rsidR="002D423B">
        <w:rPr>
          <w:rFonts w:ascii="Times New Roman" w:eastAsia="Times New Roman" w:hAnsi="Times New Roman" w:cs="Times New Roman"/>
          <w:sz w:val="24"/>
          <w:szCs w:val="24"/>
        </w:rPr>
        <w:t>adoptó</w:t>
      </w:r>
      <w:r w:rsidR="005720A4">
        <w:rPr>
          <w:rFonts w:ascii="Times New Roman" w:eastAsia="Times New Roman" w:hAnsi="Times New Roman" w:cs="Times New Roman"/>
          <w:color w:val="000000"/>
          <w:sz w:val="24"/>
          <w:szCs w:val="24"/>
        </w:rPr>
        <w:t xml:space="preserve"> la perspectiva epistemológica semántica la cual Rorty, R, (1989) promueve el aprendizaje contextualizado, conectando los contenidos con las experiencias y realidades de los estudiantes para lograr una comprensión más profunda y significativa. </w:t>
      </w:r>
    </w:p>
    <w:p w14:paraId="6942DE5F" w14:textId="0767A24F" w:rsidR="0003618D"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Desde est</w:t>
      </w:r>
      <w:r w:rsidR="00D9306E">
        <w:rPr>
          <w:rFonts w:ascii="Times New Roman" w:eastAsia="Times New Roman" w:hAnsi="Times New Roman" w:cs="Times New Roman"/>
          <w:color w:val="000000"/>
          <w:sz w:val="24"/>
          <w:szCs w:val="24"/>
        </w:rPr>
        <w:t>e punto de vista</w:t>
      </w:r>
      <w:r>
        <w:rPr>
          <w:rFonts w:ascii="Times New Roman" w:eastAsia="Times New Roman" w:hAnsi="Times New Roman" w:cs="Times New Roman"/>
          <w:color w:val="000000"/>
          <w:sz w:val="24"/>
          <w:szCs w:val="24"/>
        </w:rPr>
        <w:t xml:space="preserve">, los estudiantes no sólo aprenden a el concepto sobre el relieve, sino que comprenden qué significa hacerlo, por qué es importante en un contexto real como la construcción de los Túneles de la Línea o los de la Vía al Llano, y cómo pueden usar ese conocimiento en situaciones prácticas. Esta concepción los lleva a un aprendizaje más profundo y significativo, en lugar de la simple memorización de fórmulas o términos. </w:t>
      </w:r>
    </w:p>
    <w:p w14:paraId="6942DE60" w14:textId="77777777" w:rsidR="0003618D"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En este contexto</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de acuerdo con el planteamiento sugerido por Rodríguez: “La matemática en estas ciencias también es una herramienta fundamental para consolidar sus conocimientos, destacándose la ayuda en la decisión de las variables a estudiar, las pruebas de hipótesis, los análisis de varianza, los modelos para estudiar la realidad social, entre otros” Rodríguez (2011).</w:t>
      </w:r>
    </w:p>
    <w:p w14:paraId="61238128" w14:textId="77777777" w:rsidR="00FF0E2A" w:rsidRDefault="00FF0E2A" w:rsidP="00FF0E2A">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El proyecto se basará en herramientas proporcionadas por las matemáticas que se pueden aplicar en los conceptos geográficos, por ejemplo, al trabajar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sobre la base del perfil topográfico podríamos utilizar la tercera dimensión proporcionadas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por las coordenadas (X, Y, Z), las cuales nos van a mostrar las características del relieve, 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un territorio determinado, de esta manera formalizar el conocimiento geográfico que se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pretende que interioricen los estudiantes. </w:t>
      </w:r>
    </w:p>
    <w:p w14:paraId="2A1EC76E" w14:textId="77777777" w:rsidR="00FF0E2A" w:rsidRDefault="00FF0E2A" w:rsidP="00FF0E2A">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otra parte, en los mapas muestran el relieve 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una manera proporcional por medio de la escala. Otra herramienta es localizar por medio 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un plano cartesiano el cual nos permite representar mapas y planos, por medio puntos los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cuales nos guían para obtener la ubicación del relieve en un lugar determinado, al igual que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las curvas de nivel (líneas que representan las altitudes del terreno) y las imágenes en tercera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dimensión generando usos del suelo o sectorización del terreno.</w:t>
      </w:r>
    </w:p>
    <w:p w14:paraId="79D59003" w14:textId="77777777" w:rsidR="00FF0E2A" w:rsidRDefault="00FF0E2A" w:rsidP="00FF0E2A">
      <w:pPr>
        <w:spacing w:line="360" w:lineRule="auto"/>
        <w:ind w:firstLine="720"/>
        <w:jc w:val="both"/>
        <w:rPr>
          <w:rFonts w:ascii="Times New Roman" w:eastAsia="Times New Roman" w:hAnsi="Times New Roman" w:cs="Times New Roman"/>
          <w:sz w:val="24"/>
          <w:szCs w:val="24"/>
        </w:rPr>
      </w:pPr>
      <w:bookmarkStart w:id="13" w:name="_heading=h.2s8eyo1" w:colFirst="0" w:colLast="0"/>
      <w:bookmarkEnd w:id="13"/>
      <w:r>
        <w:rPr>
          <w:rFonts w:ascii="Times New Roman" w:eastAsia="Times New Roman" w:hAnsi="Times New Roman" w:cs="Times New Roman"/>
          <w:sz w:val="24"/>
          <w:szCs w:val="24"/>
        </w:rPr>
        <w:t xml:space="preserve">Un estudio realizado por el Área de Didáctica de las Ciencias Sociales (DCS) de la Universidad de Córdoba. Manifiesta: “proponer el uso de la Teoría Fundamentada (TF) (Grounded Theory como se conoce en el mundo anglo sajón) en el desarrollo de investigaciones en DCS es una apuesta por la utilización de herramientas y estrategias metodológicas que permitan elevar el nivel de análisis a la vez que asegure la calidad y validez científica de los resultados obtenidos”, también propone, “La TF es una estrategia de transformación e interpretación de datos de carácter flexible en su diseño sin que por ello pierda rigurosidad con el tratamiento de la información. </w:t>
      </w:r>
    </w:p>
    <w:p w14:paraId="1102C71E" w14:textId="77777777" w:rsidR="00FF0E2A" w:rsidRDefault="00FF0E2A" w:rsidP="00FF0E2A">
      <w:pPr>
        <w:spacing w:line="360" w:lineRule="auto"/>
        <w:ind w:firstLine="720"/>
        <w:jc w:val="both"/>
        <w:rPr>
          <w:rFonts w:ascii="Times New Roman" w:eastAsia="Times New Roman" w:hAnsi="Times New Roman" w:cs="Times New Roman"/>
          <w:color w:val="000000"/>
          <w:sz w:val="24"/>
          <w:szCs w:val="24"/>
        </w:rPr>
      </w:pPr>
      <w:bookmarkStart w:id="14" w:name="_heading=h.17dp8vu" w:colFirst="0" w:colLast="0"/>
      <w:bookmarkEnd w:id="14"/>
      <w:r>
        <w:rPr>
          <w:rFonts w:ascii="Times New Roman" w:eastAsia="Times New Roman" w:hAnsi="Times New Roman" w:cs="Times New Roman"/>
          <w:sz w:val="24"/>
          <w:szCs w:val="24"/>
        </w:rPr>
        <w:t>Esta estrategia se adapta a ciertas condiciones que caracterizan la investigación en DCS siendo especialmente útil a los profesores que estén interesados en investigar su propia práctica educativa. Este tipo de investigación permite generar los cambios y las innovaciones que reclamamos en DCS y que no pueden surgir de otro lugar distinto a la reflexión sobre la práctica que ha propuesto toda la corriente crítica en educación”</w:t>
      </w:r>
      <w:r>
        <w:rPr>
          <w:rFonts w:ascii="Times New Roman" w:eastAsia="Times New Roman" w:hAnsi="Times New Roman" w:cs="Times New Roman"/>
          <w:color w:val="000000"/>
          <w:sz w:val="24"/>
          <w:szCs w:val="24"/>
        </w:rPr>
        <w:t xml:space="preserve"> (Martínez y García, 2017, pp. 512-513).</w:t>
      </w:r>
    </w:p>
    <w:p w14:paraId="1F7F7D08" w14:textId="24DD93F0" w:rsidR="001368B2" w:rsidRPr="00A45FF4" w:rsidRDefault="00FF0E2A" w:rsidP="00037F3B">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Fernández afirma que “Las ciencias que estudian la tierra tienen en la actualidad multitud de aplicaciones tecnológicas y sociales. En el origen y desarrollo de estas ciencias cuyo objeto de </w:t>
      </w:r>
      <w:r>
        <w:rPr>
          <w:rFonts w:ascii="Times New Roman" w:eastAsia="Times New Roman" w:hAnsi="Times New Roman" w:cs="Times New Roman"/>
          <w:color w:val="000000"/>
          <w:sz w:val="24"/>
          <w:szCs w:val="24"/>
        </w:rPr>
        <w:lastRenderedPageBreak/>
        <w:t xml:space="preserve">estudio es la tierra, en los diferentes aspectos internos y externos que la configuran, han tenido un papel crucial las matemáticas. Al representar la realidad en un mapa, tenemos que tener en cuenta que la tercera dimensión del espacio, es decir la altitud. Hay distintas formas de representar la tercera dimensión, una de ellas, la más utilizada son las curvas de nivel” Fernández (2006). </w:t>
      </w:r>
    </w:p>
    <w:p w14:paraId="766C9843" w14:textId="3B63E052" w:rsidR="00A40C10" w:rsidRDefault="00B446C8">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ASPECTO METODOLÓGICO</w:t>
      </w:r>
      <w:r>
        <w:rPr>
          <w:rFonts w:ascii="Times New Roman" w:eastAsia="Times New Roman" w:hAnsi="Times New Roman" w:cs="Times New Roman"/>
          <w:color w:val="000000"/>
          <w:sz w:val="24"/>
          <w:szCs w:val="24"/>
        </w:rPr>
        <w:t xml:space="preserve">: </w:t>
      </w:r>
    </w:p>
    <w:p w14:paraId="6942DE62" w14:textId="6B191B74" w:rsidR="0003618D" w:rsidRDefault="00A40C10" w:rsidP="00AF1AE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w:t>
      </w:r>
      <w:r w:rsidR="005720A4">
        <w:rPr>
          <w:rFonts w:ascii="Times New Roman" w:eastAsia="Times New Roman" w:hAnsi="Times New Roman" w:cs="Times New Roman"/>
          <w:color w:val="000000"/>
          <w:sz w:val="24"/>
          <w:szCs w:val="24"/>
        </w:rPr>
        <w:t>ara desarrollar el trabajo se utilizará la metodología cualitativa,</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“En la metodología cualitativa el planteamiento de las cuestiones y problemas de</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investigación, así como las preguntas y objetivos iniciales, no son inamovibles, a medida</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que avanza el estudio, se amplían, se modifican y se redefinen de múltiples maneras</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tomando en cuenta las contingencias que surgen a lo largo del proceso, lo que obliga a</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 xml:space="preserve">explicitar los fines a priori y a posteriori, </w:t>
      </w:r>
      <w:r w:rsidR="005720A4">
        <w:rPr>
          <w:rFonts w:ascii="Times New Roman" w:eastAsia="Times New Roman" w:hAnsi="Times New Roman" w:cs="Times New Roman"/>
          <w:sz w:val="24"/>
          <w:szCs w:val="24"/>
        </w:rPr>
        <w:t>especificando</w:t>
      </w:r>
      <w:r w:rsidR="005720A4">
        <w:rPr>
          <w:rFonts w:ascii="Times New Roman" w:eastAsia="Times New Roman" w:hAnsi="Times New Roman" w:cs="Times New Roman"/>
          <w:color w:val="000000"/>
          <w:sz w:val="24"/>
          <w:szCs w:val="24"/>
        </w:rPr>
        <w:t xml:space="preserve"> el cómo y porqué de los cambios</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realizados” (Hamui, 2015).</w:t>
      </w:r>
    </w:p>
    <w:p w14:paraId="21C38018" w14:textId="00276DA1" w:rsidR="00A36D3C"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En España, Calvo, (1999) en su documento de investigación Metodología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de investigación en Didáctica de las Ciencias, aseguran que, “aunque los ámbitos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particulares de investigación en ciencias sociales y en didáctica de las matemáticas son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distintos, ambos comparten una característica común</w:t>
      </w:r>
      <w:r w:rsidR="00664967">
        <w:rPr>
          <w:rFonts w:ascii="Times New Roman" w:eastAsia="Times New Roman" w:hAnsi="Times New Roman" w:cs="Times New Roman"/>
          <w:color w:val="000000"/>
          <w:sz w:val="24"/>
          <w:szCs w:val="24"/>
        </w:rPr>
        <w:t>”</w:t>
      </w:r>
      <w:r w:rsidR="00D24F1F">
        <w:rPr>
          <w:rFonts w:ascii="Times New Roman" w:eastAsia="Times New Roman" w:hAnsi="Times New Roman" w:cs="Times New Roman"/>
          <w:color w:val="000000"/>
          <w:sz w:val="24"/>
          <w:szCs w:val="24"/>
        </w:rPr>
        <w:t xml:space="preserve"> </w:t>
      </w:r>
      <w:bookmarkStart w:id="15" w:name="_Hlk203899724"/>
      <w:r w:rsidR="00D24F1F">
        <w:rPr>
          <w:rFonts w:ascii="Times New Roman" w:eastAsia="Times New Roman" w:hAnsi="Times New Roman" w:cs="Times New Roman"/>
          <w:color w:val="000000"/>
          <w:sz w:val="24"/>
          <w:szCs w:val="24"/>
        </w:rPr>
        <w:t>(Calvo,1999)</w:t>
      </w:r>
      <w:r w:rsidR="003005C2">
        <w:rPr>
          <w:rFonts w:ascii="Times New Roman" w:eastAsia="Times New Roman" w:hAnsi="Times New Roman" w:cs="Times New Roman"/>
          <w:color w:val="000000"/>
          <w:sz w:val="24"/>
          <w:szCs w:val="24"/>
        </w:rPr>
        <w:t>.</w:t>
      </w:r>
      <w:bookmarkEnd w:id="15"/>
    </w:p>
    <w:p w14:paraId="7E17F8F1" w14:textId="3016A6B6" w:rsidR="006D5567" w:rsidRDefault="00686F57">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t>
      </w:r>
      <w:r w:rsidR="00F163FA">
        <w:rPr>
          <w:rFonts w:ascii="Times New Roman" w:eastAsia="Times New Roman" w:hAnsi="Times New Roman" w:cs="Times New Roman"/>
          <w:color w:val="000000"/>
          <w:sz w:val="24"/>
          <w:szCs w:val="24"/>
        </w:rPr>
        <w:t xml:space="preserve"> común que encuentra Calvo</w:t>
      </w:r>
      <w:r w:rsidR="00CC6974">
        <w:rPr>
          <w:rFonts w:ascii="Times New Roman" w:eastAsia="Times New Roman" w:hAnsi="Times New Roman" w:cs="Times New Roman"/>
          <w:color w:val="000000"/>
          <w:sz w:val="24"/>
          <w:szCs w:val="24"/>
        </w:rPr>
        <w:t>,</w:t>
      </w:r>
      <w:r w:rsidR="0008284C">
        <w:rPr>
          <w:rFonts w:ascii="Times New Roman" w:eastAsia="Times New Roman" w:hAnsi="Times New Roman" w:cs="Times New Roman"/>
          <w:color w:val="000000"/>
          <w:sz w:val="24"/>
          <w:szCs w:val="24"/>
        </w:rPr>
        <w:t xml:space="preserve"> es en </w:t>
      </w:r>
      <w:r w:rsidR="005720A4">
        <w:rPr>
          <w:rFonts w:ascii="Times New Roman" w:eastAsia="Times New Roman" w:hAnsi="Times New Roman" w:cs="Times New Roman"/>
          <w:color w:val="000000"/>
          <w:sz w:val="24"/>
          <w:szCs w:val="24"/>
        </w:rPr>
        <w:t>comprender</w:t>
      </w:r>
      <w:r w:rsidR="00D24367">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 xml:space="preserve">los procesos de enseñanza-aprendizaje </w:t>
      </w:r>
      <w:r w:rsidR="00D24367">
        <w:rPr>
          <w:rFonts w:ascii="Times New Roman" w:eastAsia="Times New Roman" w:hAnsi="Times New Roman" w:cs="Times New Roman"/>
          <w:color w:val="000000"/>
          <w:sz w:val="24"/>
          <w:szCs w:val="24"/>
        </w:rPr>
        <w:t>con</w:t>
      </w:r>
      <w:r w:rsidR="005720A4">
        <w:rPr>
          <w:rFonts w:ascii="Times New Roman" w:eastAsia="Times New Roman" w:hAnsi="Times New Roman" w:cs="Times New Roman"/>
          <w:color w:val="000000"/>
          <w:sz w:val="24"/>
          <w:szCs w:val="24"/>
        </w:rPr>
        <w:t xml:space="preserve"> contenidos específicos y</w:t>
      </w:r>
      <w:r w:rsidR="00D24367">
        <w:rPr>
          <w:rFonts w:ascii="Times New Roman" w:eastAsia="Times New Roman" w:hAnsi="Times New Roman" w:cs="Times New Roman"/>
          <w:color w:val="000000"/>
          <w:sz w:val="24"/>
          <w:szCs w:val="24"/>
        </w:rPr>
        <w:t xml:space="preserve"> de</w:t>
      </w:r>
      <w:r w:rsidR="005720A4">
        <w:rPr>
          <w:rFonts w:ascii="Times New Roman" w:eastAsia="Times New Roman" w:hAnsi="Times New Roman" w:cs="Times New Roman"/>
          <w:color w:val="000000"/>
          <w:sz w:val="24"/>
          <w:szCs w:val="24"/>
        </w:rPr>
        <w:t xml:space="preserve"> cómo se generan</w:t>
      </w:r>
      <w:r w:rsidR="005720A4">
        <w:rPr>
          <w:rFonts w:ascii="Times New Roman" w:eastAsia="Times New Roman" w:hAnsi="Times New Roman" w:cs="Times New Roman"/>
          <w:sz w:val="24"/>
          <w:szCs w:val="24"/>
        </w:rPr>
        <w:t xml:space="preserve"> </w:t>
      </w:r>
      <w:r w:rsidR="005720A4">
        <w:rPr>
          <w:rFonts w:ascii="Times New Roman" w:eastAsia="Times New Roman" w:hAnsi="Times New Roman" w:cs="Times New Roman"/>
          <w:color w:val="000000"/>
          <w:sz w:val="24"/>
          <w:szCs w:val="24"/>
        </w:rPr>
        <w:t>las competencias en los estudiantes</w:t>
      </w:r>
      <w:r w:rsidR="004362AE">
        <w:rPr>
          <w:rFonts w:ascii="Times New Roman" w:eastAsia="Times New Roman" w:hAnsi="Times New Roman" w:cs="Times New Roman"/>
          <w:color w:val="000000"/>
          <w:sz w:val="24"/>
          <w:szCs w:val="24"/>
        </w:rPr>
        <w:t>.</w:t>
      </w:r>
    </w:p>
    <w:p w14:paraId="6942DE63" w14:textId="2F7A338A" w:rsidR="0003618D" w:rsidRDefault="005720A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Según lo anterior entre lo cualitativo y lo cuantitativo,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para la ejecución del proyecto se desarrollará con el método cualitativo de acuerdo con la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siguiente estructura:</w:t>
      </w:r>
    </w:p>
    <w:p w14:paraId="42CD90BB" w14:textId="77777777" w:rsidR="009748F7" w:rsidRPr="009748F7" w:rsidRDefault="005720A4" w:rsidP="009748F7">
      <w:pPr>
        <w:pStyle w:val="Prrafodelista"/>
        <w:numPr>
          <w:ilvl w:val="0"/>
          <w:numId w:val="12"/>
        </w:numPr>
        <w:spacing w:line="360" w:lineRule="auto"/>
        <w:jc w:val="both"/>
        <w:rPr>
          <w:rFonts w:ascii="Times New Roman" w:eastAsia="Times New Roman" w:hAnsi="Times New Roman" w:cs="Times New Roman"/>
          <w:sz w:val="24"/>
          <w:szCs w:val="24"/>
        </w:rPr>
      </w:pPr>
      <w:r w:rsidRPr="009748F7">
        <w:rPr>
          <w:rFonts w:ascii="Times New Roman" w:eastAsia="Times New Roman" w:hAnsi="Times New Roman" w:cs="Times New Roman"/>
          <w:color w:val="000000"/>
          <w:sz w:val="24"/>
          <w:szCs w:val="24"/>
        </w:rPr>
        <w:t>Observación directa: se recogerán datos a través de una prueba diagnóstica, para destacar las falencias que tienen los estudiantes en esta temática, en este caso el relieve, de acuerdo con la práctica cotidiana con estudiantes de la IED Rafael Delgado Salguero con jornada única, ubicado en la localidad dieciocho de Bogotá D.C., específicamente en grado sexto. </w:t>
      </w:r>
    </w:p>
    <w:p w14:paraId="7E60C458" w14:textId="77777777" w:rsidR="009748F7" w:rsidRPr="009748F7" w:rsidRDefault="005720A4" w:rsidP="009748F7">
      <w:pPr>
        <w:pStyle w:val="Prrafodelista"/>
        <w:numPr>
          <w:ilvl w:val="0"/>
          <w:numId w:val="12"/>
        </w:numPr>
        <w:spacing w:line="360" w:lineRule="auto"/>
        <w:jc w:val="both"/>
        <w:rPr>
          <w:rFonts w:ascii="Times New Roman" w:eastAsia="Times New Roman" w:hAnsi="Times New Roman" w:cs="Times New Roman"/>
          <w:sz w:val="24"/>
          <w:szCs w:val="24"/>
        </w:rPr>
      </w:pPr>
      <w:r w:rsidRPr="009748F7">
        <w:rPr>
          <w:rFonts w:ascii="Times New Roman" w:eastAsia="Times New Roman" w:hAnsi="Times New Roman" w:cs="Times New Roman"/>
          <w:color w:val="000000"/>
          <w:sz w:val="24"/>
          <w:szCs w:val="24"/>
        </w:rPr>
        <w:t>Después de la prueba diagnóstica debe seguir la aplicación de la guía didáctica propuesta por el investigador, de tal manera que se pueda comparar el antes y el después de la aprehensión del conocimiento que se pretende y por último el análisis de resultados</w:t>
      </w:r>
      <w:r w:rsidR="009748F7">
        <w:rPr>
          <w:rFonts w:ascii="Times New Roman" w:eastAsia="Times New Roman" w:hAnsi="Times New Roman" w:cs="Times New Roman"/>
          <w:color w:val="000000"/>
          <w:sz w:val="24"/>
          <w:szCs w:val="24"/>
        </w:rPr>
        <w:t>.</w:t>
      </w:r>
    </w:p>
    <w:p w14:paraId="6942DE66" w14:textId="679FF401" w:rsidR="0003618D" w:rsidRPr="009748F7" w:rsidRDefault="005720A4" w:rsidP="009748F7">
      <w:pPr>
        <w:pStyle w:val="Prrafodelista"/>
        <w:numPr>
          <w:ilvl w:val="0"/>
          <w:numId w:val="12"/>
        </w:numPr>
        <w:spacing w:line="360" w:lineRule="auto"/>
        <w:jc w:val="both"/>
        <w:rPr>
          <w:rFonts w:ascii="Times New Roman" w:eastAsia="Times New Roman" w:hAnsi="Times New Roman" w:cs="Times New Roman"/>
          <w:sz w:val="24"/>
          <w:szCs w:val="24"/>
        </w:rPr>
      </w:pPr>
      <w:r w:rsidRPr="009748F7">
        <w:rPr>
          <w:rFonts w:ascii="Times New Roman" w:eastAsia="Times New Roman" w:hAnsi="Times New Roman" w:cs="Times New Roman"/>
          <w:color w:val="000000"/>
          <w:sz w:val="24"/>
          <w:szCs w:val="24"/>
        </w:rPr>
        <w:t xml:space="preserve">Análisis de resultados: según lo observado se </w:t>
      </w:r>
      <w:r w:rsidRPr="009748F7">
        <w:rPr>
          <w:rFonts w:ascii="Times New Roman" w:eastAsia="Times New Roman" w:hAnsi="Times New Roman" w:cs="Times New Roman"/>
          <w:sz w:val="24"/>
          <w:szCs w:val="24"/>
        </w:rPr>
        <w:t>corroboran</w:t>
      </w:r>
      <w:r w:rsidRPr="009748F7">
        <w:rPr>
          <w:rFonts w:ascii="Times New Roman" w:eastAsia="Times New Roman" w:hAnsi="Times New Roman" w:cs="Times New Roman"/>
          <w:color w:val="000000"/>
          <w:sz w:val="24"/>
          <w:szCs w:val="24"/>
        </w:rPr>
        <w:t xml:space="preserve"> o </w:t>
      </w:r>
      <w:r w:rsidRPr="009748F7">
        <w:rPr>
          <w:rFonts w:ascii="Times New Roman" w:eastAsia="Times New Roman" w:hAnsi="Times New Roman" w:cs="Times New Roman"/>
          <w:sz w:val="24"/>
          <w:szCs w:val="24"/>
        </w:rPr>
        <w:t>refutan</w:t>
      </w:r>
      <w:r w:rsidRPr="009748F7">
        <w:rPr>
          <w:rFonts w:ascii="Times New Roman" w:eastAsia="Times New Roman" w:hAnsi="Times New Roman" w:cs="Times New Roman"/>
          <w:color w:val="000000"/>
          <w:sz w:val="24"/>
          <w:szCs w:val="24"/>
        </w:rPr>
        <w:t xml:space="preserve"> la hipótesis de este trabajo de la pregunta inicial y se </w:t>
      </w:r>
      <w:r w:rsidRPr="009748F7">
        <w:rPr>
          <w:rFonts w:ascii="Times New Roman" w:eastAsia="Times New Roman" w:hAnsi="Times New Roman" w:cs="Times New Roman"/>
          <w:sz w:val="24"/>
          <w:szCs w:val="24"/>
        </w:rPr>
        <w:t>plantean</w:t>
      </w:r>
      <w:r w:rsidRPr="009748F7">
        <w:rPr>
          <w:rFonts w:ascii="Times New Roman" w:eastAsia="Times New Roman" w:hAnsi="Times New Roman" w:cs="Times New Roman"/>
          <w:color w:val="000000"/>
          <w:sz w:val="24"/>
          <w:szCs w:val="24"/>
        </w:rPr>
        <w:t xml:space="preserve"> algunas recomendaciones para futuros trabajos investigativos sobre el tema en mención.</w:t>
      </w:r>
    </w:p>
    <w:p w14:paraId="6942DE67" w14:textId="77777777" w:rsidR="0003618D"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Es de importancia tener en cuenta </w:t>
      </w:r>
      <w:r>
        <w:rPr>
          <w:rFonts w:ascii="Times New Roman" w:eastAsia="Times New Roman" w:hAnsi="Times New Roman" w:cs="Times New Roman"/>
          <w:sz w:val="24"/>
          <w:szCs w:val="24"/>
        </w:rPr>
        <w:t>cómo</w:t>
      </w:r>
      <w:r>
        <w:rPr>
          <w:rFonts w:ascii="Times New Roman" w:eastAsia="Times New Roman" w:hAnsi="Times New Roman" w:cs="Times New Roman"/>
          <w:color w:val="000000"/>
          <w:sz w:val="24"/>
          <w:szCs w:val="24"/>
        </w:rPr>
        <w:t xml:space="preserve"> el estudiantado aprende a través de las emociones Como lo plantean Martínez y García “El enfoque metodológico de la materia y las actividades llevadas a cabo hasta el momento han contemplado distintas necesidades emocionales y han reforzado de igual modo las siguientes:  </w:t>
      </w:r>
    </w:p>
    <w:p w14:paraId="6942DE68" w14:textId="77777777" w:rsidR="0003618D" w:rsidRDefault="005720A4" w:rsidP="005838B5">
      <w:pPr>
        <w:spacing w:line="360" w:lineRule="auto"/>
        <w:ind w:firstLine="720"/>
        <w:jc w:val="both"/>
        <w:rPr>
          <w:rFonts w:ascii="Times New Roman" w:eastAsia="Times New Roman" w:hAnsi="Times New Roman" w:cs="Times New Roman"/>
          <w:color w:val="000000"/>
          <w:sz w:val="24"/>
          <w:szCs w:val="24"/>
        </w:rPr>
      </w:pPr>
      <w:r w:rsidRPr="008B3228">
        <w:rPr>
          <w:rFonts w:ascii="Times New Roman" w:eastAsia="Times New Roman" w:hAnsi="Times New Roman" w:cs="Times New Roman"/>
          <w:bCs/>
          <w:color w:val="000000"/>
          <w:sz w:val="24"/>
          <w:szCs w:val="24"/>
        </w:rPr>
        <w:t>Necesidades mentales y culturales:</w:t>
      </w:r>
      <w:r>
        <w:rPr>
          <w:rFonts w:ascii="Times New Roman" w:eastAsia="Times New Roman" w:hAnsi="Times New Roman" w:cs="Times New Roman"/>
          <w:color w:val="000000"/>
          <w:sz w:val="24"/>
          <w:szCs w:val="24"/>
        </w:rPr>
        <w:t xml:space="preserve"> Empleo de los sentidos para la comprensión del paisaje; el estudio del entorno más próximo basado en las emociones que suscita; trabajo sobre valores asociados a la preservación del paisaje y el patrimonio o la adquisición de saberes vinculados al estudio del paisaje que ayuden a su mejor interpretación.  </w:t>
      </w:r>
    </w:p>
    <w:p w14:paraId="6942DE69" w14:textId="77777777" w:rsidR="0003618D" w:rsidRDefault="005720A4" w:rsidP="005838B5">
      <w:pPr>
        <w:spacing w:line="360" w:lineRule="auto"/>
        <w:ind w:firstLine="720"/>
        <w:jc w:val="both"/>
        <w:rPr>
          <w:rFonts w:ascii="Times New Roman" w:eastAsia="Times New Roman" w:hAnsi="Times New Roman" w:cs="Times New Roman"/>
          <w:color w:val="000000"/>
          <w:sz w:val="24"/>
          <w:szCs w:val="24"/>
        </w:rPr>
      </w:pPr>
      <w:r w:rsidRPr="008B3228">
        <w:rPr>
          <w:rFonts w:ascii="Times New Roman" w:eastAsia="Times New Roman" w:hAnsi="Times New Roman" w:cs="Times New Roman"/>
          <w:bCs/>
          <w:color w:val="000000"/>
          <w:sz w:val="24"/>
          <w:szCs w:val="24"/>
        </w:rPr>
        <w:t>Las necesidades emocionales y afectivas:</w:t>
      </w:r>
      <w:r>
        <w:rPr>
          <w:rFonts w:ascii="Times New Roman" w:eastAsia="Times New Roman" w:hAnsi="Times New Roman" w:cs="Times New Roman"/>
          <w:color w:val="000000"/>
          <w:sz w:val="24"/>
          <w:szCs w:val="24"/>
        </w:rPr>
        <w:t xml:space="preserve"> Inclusión e integración de todos los alumnos en el grupo. Se persigue un nivel de bienestar social óptimo en cada alumno que repercuta en el entorno más próximo. Esta necesidad se trabaja a partir de la integración de todas las realidades individuales, el respeto por las personas que </w:t>
      </w:r>
      <w:r>
        <w:rPr>
          <w:rFonts w:ascii="Times New Roman" w:eastAsia="Times New Roman" w:hAnsi="Times New Roman" w:cs="Times New Roman"/>
          <w:sz w:val="24"/>
          <w:szCs w:val="24"/>
        </w:rPr>
        <w:t>expresan</w:t>
      </w:r>
      <w:r>
        <w:rPr>
          <w:rFonts w:ascii="Times New Roman" w:eastAsia="Times New Roman" w:hAnsi="Times New Roman" w:cs="Times New Roman"/>
          <w:color w:val="000000"/>
          <w:sz w:val="24"/>
          <w:szCs w:val="24"/>
        </w:rPr>
        <w:t xml:space="preserve"> opiniones diferentes, el fomento de la estima de lo diferente, el refuerzo del sentimiento de pertenencia a la comunidad educativa y al municipio o el fomento de la motivación. </w:t>
      </w:r>
    </w:p>
    <w:p w14:paraId="6942DE6A" w14:textId="798400C5" w:rsidR="0003618D" w:rsidRDefault="005720A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38B5">
        <w:rPr>
          <w:rFonts w:ascii="Times New Roman" w:eastAsia="Times New Roman" w:hAnsi="Times New Roman" w:cs="Times New Roman"/>
          <w:color w:val="000000"/>
          <w:sz w:val="24"/>
          <w:szCs w:val="24"/>
        </w:rPr>
        <w:tab/>
      </w:r>
      <w:r w:rsidRPr="008B3228">
        <w:rPr>
          <w:rFonts w:ascii="Times New Roman" w:eastAsia="Times New Roman" w:hAnsi="Times New Roman" w:cs="Times New Roman"/>
          <w:bCs/>
          <w:color w:val="000000"/>
          <w:sz w:val="24"/>
          <w:szCs w:val="24"/>
        </w:rPr>
        <w:t>La necesidad de participación</w:t>
      </w:r>
      <w:r>
        <w:rPr>
          <w:rFonts w:ascii="Times New Roman" w:eastAsia="Times New Roman" w:hAnsi="Times New Roman" w:cs="Times New Roman"/>
          <w:color w:val="000000"/>
          <w:sz w:val="24"/>
          <w:szCs w:val="24"/>
        </w:rPr>
        <w:t>: Puesta en valor del entorno próximo y defensa del crecimiento responsable dentro de la comunidad, fomentando un comportamiento adecuado en el aula que repercuta fuera de la misma” (</w:t>
      </w:r>
      <w:r w:rsidR="006A363E">
        <w:rPr>
          <w:rFonts w:ascii="Times New Roman" w:eastAsia="Times New Roman" w:hAnsi="Times New Roman" w:cs="Times New Roman"/>
          <w:color w:val="000000"/>
          <w:sz w:val="24"/>
          <w:szCs w:val="24"/>
        </w:rPr>
        <w:t xml:space="preserve">Martínez y García, </w:t>
      </w:r>
      <w:r w:rsidR="00BB27AE">
        <w:rPr>
          <w:rFonts w:ascii="Times New Roman" w:eastAsia="Times New Roman" w:hAnsi="Times New Roman" w:cs="Times New Roman"/>
          <w:color w:val="000000"/>
          <w:sz w:val="24"/>
          <w:szCs w:val="24"/>
        </w:rPr>
        <w:t>2017</w:t>
      </w:r>
      <w:r w:rsidR="006E430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pp.756-757).</w:t>
      </w:r>
    </w:p>
    <w:p w14:paraId="6942DE91" w14:textId="5A4D9CFC" w:rsidR="0003618D" w:rsidRDefault="005720A4">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El método de investigación está basado en la propuesta cualitativa, </w:t>
      </w:r>
      <w:r w:rsidR="009E0823">
        <w:rPr>
          <w:rFonts w:ascii="Times New Roman" w:eastAsia="Times New Roman" w:hAnsi="Times New Roman" w:cs="Times New Roman"/>
          <w:color w:val="000000"/>
          <w:sz w:val="24"/>
          <w:szCs w:val="24"/>
          <w:highlight w:val="white"/>
        </w:rPr>
        <w:t xml:space="preserve">Hamui (2015), </w:t>
      </w:r>
      <w:r>
        <w:rPr>
          <w:rFonts w:ascii="Times New Roman" w:eastAsia="Times New Roman" w:hAnsi="Times New Roman" w:cs="Times New Roman"/>
          <w:color w:val="000000"/>
          <w:sz w:val="24"/>
          <w:szCs w:val="24"/>
          <w:highlight w:val="white"/>
        </w:rPr>
        <w:t>“En la metodología cualitativa el planteamiento de las cuestiones y problemas de investigación, así como las preguntas y objetivos iniciales, no son inamovibles, a medida que avanza el estudio, se amplían, se modifican y se redefinen de múltiples maneras” (Hamui, 2015)</w:t>
      </w:r>
      <w:r>
        <w:rPr>
          <w:rFonts w:ascii="Times New Roman" w:eastAsia="Times New Roman" w:hAnsi="Times New Roman" w:cs="Times New Roman"/>
          <w:color w:val="000000"/>
          <w:sz w:val="24"/>
          <w:szCs w:val="24"/>
        </w:rPr>
        <w:t>.</w:t>
      </w:r>
    </w:p>
    <w:p w14:paraId="6942DE92" w14:textId="477797D9" w:rsidR="0003618D" w:rsidRDefault="005720A4">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ha de observar, como </w:t>
      </w:r>
      <w:r>
        <w:rPr>
          <w:rFonts w:ascii="Times New Roman" w:eastAsia="Times New Roman" w:hAnsi="Times New Roman" w:cs="Times New Roman"/>
          <w:sz w:val="24"/>
          <w:szCs w:val="24"/>
        </w:rPr>
        <w:t>se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planteó</w:t>
      </w:r>
      <w:r>
        <w:rPr>
          <w:rFonts w:ascii="Times New Roman" w:eastAsia="Times New Roman" w:hAnsi="Times New Roman" w:cs="Times New Roman"/>
          <w:color w:val="000000"/>
          <w:sz w:val="24"/>
          <w:szCs w:val="24"/>
        </w:rPr>
        <w:t xml:space="preserve"> anteriormente y lo considera Martínez y García “el campo de la investigación en Didáctica de las Ciencias Sociales DCS es un asunto que surge de la práctica y tiene su razón de ser en ella, es evidente que el diseño de materiales didácticos se constituye como parte fundamental (y exclusiva de nuestro campo) del instrumental metodológico al que debemos recurrir” y agregan, “la investigación en DCS es la práctica educativa implica reflexionar sobre el tipo de investigación y de estrategia metodológica que pueda ser más conveniente para este tipo de indagación.</w:t>
      </w:r>
      <w:r w:rsidR="00DD418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942DE93" w14:textId="67CEDD0E" w:rsidR="0003618D" w:rsidRDefault="00F93FF2">
      <w:pPr>
        <w:spacing w:line="360" w:lineRule="auto"/>
        <w:ind w:firstLine="720"/>
        <w:jc w:val="both"/>
        <w:rPr>
          <w:rFonts w:ascii="Times New Roman" w:eastAsia="Times New Roman" w:hAnsi="Times New Roman" w:cs="Times New Roman"/>
          <w:color w:val="000000"/>
          <w:sz w:val="24"/>
          <w:szCs w:val="24"/>
        </w:rPr>
      </w:pPr>
      <w:bookmarkStart w:id="16" w:name="_heading=h.3rdcrjn" w:colFirst="0" w:colLast="0"/>
      <w:bookmarkEnd w:id="16"/>
      <w:r>
        <w:rPr>
          <w:rFonts w:ascii="Times New Roman" w:eastAsia="Times New Roman" w:hAnsi="Times New Roman" w:cs="Times New Roman"/>
          <w:color w:val="000000"/>
          <w:sz w:val="24"/>
          <w:szCs w:val="24"/>
        </w:rPr>
        <w:lastRenderedPageBreak/>
        <w:t xml:space="preserve">Y añade, </w:t>
      </w:r>
      <w:r w:rsidR="00BC37E6">
        <w:rPr>
          <w:rFonts w:ascii="Times New Roman" w:eastAsia="Times New Roman" w:hAnsi="Times New Roman" w:cs="Times New Roman"/>
          <w:color w:val="000000"/>
          <w:sz w:val="24"/>
          <w:szCs w:val="24"/>
        </w:rPr>
        <w:t xml:space="preserve">“Ya </w:t>
      </w:r>
      <w:r w:rsidR="00BC37E6">
        <w:rPr>
          <w:rFonts w:ascii="Times New Roman" w:eastAsia="Times New Roman" w:hAnsi="Times New Roman" w:cs="Times New Roman"/>
          <w:color w:val="000000"/>
          <w:sz w:val="24"/>
          <w:szCs w:val="24"/>
          <w:highlight w:val="white"/>
        </w:rPr>
        <w:t>se ha</w:t>
      </w:r>
      <w:r w:rsidR="00BC37E6">
        <w:rPr>
          <w:rFonts w:ascii="Times New Roman" w:eastAsia="Times New Roman" w:hAnsi="Times New Roman" w:cs="Times New Roman"/>
          <w:color w:val="000000"/>
          <w:sz w:val="24"/>
          <w:szCs w:val="24"/>
        </w:rPr>
        <w:t xml:space="preserve"> </w:t>
      </w:r>
      <w:r w:rsidR="00BC37E6">
        <w:rPr>
          <w:rFonts w:ascii="Times New Roman" w:eastAsia="Times New Roman" w:hAnsi="Times New Roman" w:cs="Times New Roman"/>
          <w:sz w:val="24"/>
          <w:szCs w:val="24"/>
        </w:rPr>
        <w:t xml:space="preserve">mencionado, </w:t>
      </w:r>
      <w:r w:rsidR="00BC37E6">
        <w:rPr>
          <w:rFonts w:ascii="Times New Roman" w:eastAsia="Times New Roman" w:hAnsi="Times New Roman" w:cs="Times New Roman"/>
          <w:color w:val="000000"/>
          <w:sz w:val="24"/>
          <w:szCs w:val="24"/>
        </w:rPr>
        <w:t>que los materiales didácticos se convierten en parte del arsenal metodológico al que podemos acudir para obtener información relacionada con el proceso de enseñanza aprendizaje”, además, “lo más importante es afirmar la necesidad de que el método utilizado en la investigación en DCS permita alcanzar una reflexión teórica fuerte que se fundamente en la realidad escolar investigada” (Martínez y García, 2017, pp. 512-513).</w:t>
      </w:r>
    </w:p>
    <w:p w14:paraId="1D7B6D14" w14:textId="77777777" w:rsidR="000562AD" w:rsidRDefault="005720A4">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España, Calvo Martínez, en su documento de investigación Metodología de investigación en Didáctica de las Ciencias, aseguran que, “aunque los ámbitos particulares de investigación en ciencias sociales y en didáctica de las matemáticas son distintos, ambos comparten una característica común: la preocupación por comprender mejor los procesos de enseñanza-aprendizaje de contenidos específicos y cómo se generan las competencias en los estudiantes” (calvo, 1999). </w:t>
      </w:r>
    </w:p>
    <w:p w14:paraId="6942DE94" w14:textId="58A3C2F7" w:rsidR="0003618D" w:rsidRDefault="005720A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Según lo anterior, los métodos de investigación son lo cualitativo y lo cuantitativo, sin embargo, para la ejecución del presente proyecto se desarroll</w:t>
      </w:r>
      <w:r w:rsidR="00A15610">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con el método cualitativo de acuerdo con la siguiente estructura:</w:t>
      </w:r>
    </w:p>
    <w:p w14:paraId="6942DE95" w14:textId="77777777" w:rsidR="0003618D" w:rsidRDefault="005720A4">
      <w:pPr>
        <w:spacing w:line="360" w:lineRule="auto"/>
        <w:ind w:firstLine="709"/>
        <w:jc w:val="both"/>
        <w:rPr>
          <w:rFonts w:ascii="Times New Roman" w:eastAsia="Times New Roman" w:hAnsi="Times New Roman" w:cs="Times New Roman"/>
          <w:sz w:val="24"/>
          <w:szCs w:val="24"/>
        </w:rPr>
      </w:pPr>
      <w:r w:rsidRPr="00B625B0">
        <w:rPr>
          <w:rFonts w:ascii="Times New Roman" w:eastAsia="Times New Roman" w:hAnsi="Times New Roman" w:cs="Times New Roman"/>
          <w:bCs/>
          <w:color w:val="000000"/>
          <w:sz w:val="24"/>
          <w:szCs w:val="24"/>
        </w:rPr>
        <w:t>Observación directa: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se recogerán datos para analizar la falencia que tienen los estudiantes en esta temática, en este caso el relieve, de acuerdo con la práctica cotidiana.</w:t>
      </w:r>
    </w:p>
    <w:p w14:paraId="6942DE96" w14:textId="7396468D" w:rsidR="0003618D" w:rsidRDefault="005720A4">
      <w:pPr>
        <w:spacing w:line="360" w:lineRule="auto"/>
        <w:ind w:firstLine="709"/>
        <w:jc w:val="both"/>
        <w:rPr>
          <w:rFonts w:ascii="Times New Roman" w:eastAsia="Times New Roman" w:hAnsi="Times New Roman" w:cs="Times New Roman"/>
          <w:sz w:val="24"/>
          <w:szCs w:val="24"/>
        </w:rPr>
      </w:pPr>
      <w:r w:rsidRPr="00B625B0">
        <w:rPr>
          <w:rFonts w:ascii="Times New Roman" w:eastAsia="Times New Roman" w:hAnsi="Times New Roman" w:cs="Times New Roman"/>
          <w:bCs/>
          <w:color w:val="000000"/>
          <w:sz w:val="24"/>
          <w:szCs w:val="24"/>
        </w:rPr>
        <w:t>Prueba diagnóstica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Se reunirán datos conceptuales en la población sobre la relación entre las ciencias sociales y las matemáticas, en cuanto al relieve se refiere, donde se llev</w:t>
      </w:r>
      <w:r w:rsidR="001A175F">
        <w:rPr>
          <w:rFonts w:ascii="Times New Roman" w:eastAsia="Times New Roman" w:hAnsi="Times New Roman" w:cs="Times New Roman"/>
          <w:color w:val="000000"/>
          <w:sz w:val="24"/>
          <w:szCs w:val="24"/>
        </w:rPr>
        <w:t>ó</w:t>
      </w:r>
      <w:r>
        <w:rPr>
          <w:rFonts w:ascii="Times New Roman" w:eastAsia="Times New Roman" w:hAnsi="Times New Roman" w:cs="Times New Roman"/>
          <w:color w:val="000000"/>
          <w:sz w:val="24"/>
          <w:szCs w:val="24"/>
        </w:rPr>
        <w:t xml:space="preserve"> a cabo la investigación con estudiantes de la IED Rafael Delgado Salguero con jornada única, ubicado en la localidad dieciocho de Bogotá D.C., específicamente en grado sexto.</w:t>
      </w:r>
    </w:p>
    <w:p w14:paraId="6942DE97" w14:textId="77777777" w:rsidR="0003618D" w:rsidRDefault="005720A4">
      <w:pPr>
        <w:spacing w:line="360" w:lineRule="auto"/>
        <w:ind w:firstLine="709"/>
        <w:jc w:val="both"/>
        <w:rPr>
          <w:rFonts w:ascii="Times New Roman" w:eastAsia="Times New Roman" w:hAnsi="Times New Roman" w:cs="Times New Roman"/>
          <w:sz w:val="24"/>
          <w:szCs w:val="24"/>
        </w:rPr>
      </w:pPr>
      <w:r w:rsidRPr="00B625B0">
        <w:rPr>
          <w:rFonts w:ascii="Times New Roman" w:eastAsia="Times New Roman" w:hAnsi="Times New Roman" w:cs="Times New Roman"/>
          <w:bCs/>
          <w:color w:val="000000"/>
          <w:sz w:val="24"/>
          <w:szCs w:val="24"/>
        </w:rPr>
        <w:t>Análisis de resultados: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según lo observado y teniendo en cuenta estos resultados se corroborarán las fortalezas de este trabajo o se repruebe mi pregunta inicial y sugiriendo algunas recomendaciones para futuros trabajos investigativos sobre el tema en mención. </w:t>
      </w:r>
    </w:p>
    <w:p w14:paraId="1B0382A4" w14:textId="77777777" w:rsidR="005E6ECA" w:rsidRDefault="005720A4">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Teniendo en cuenta lo propuesto en el grupo Eduvision, cuando dice “Es de destacar otras características en las imágenes topográficas, por ejemplo, el uso y razón de ser de la gama de colores, o escala cromática que sirve para interpretar cualquier mapa temático, de igual manera se va a dar a conocer la importancia de la escala gráfica y la escala numérica y muchos elementos más” (Grupo Eduvisión, 2012)</w:t>
      </w:r>
      <w:r w:rsidR="005E6ECA">
        <w:rPr>
          <w:rFonts w:ascii="Times New Roman" w:eastAsia="Times New Roman" w:hAnsi="Times New Roman" w:cs="Times New Roman"/>
          <w:color w:val="000000"/>
          <w:sz w:val="24"/>
          <w:szCs w:val="24"/>
        </w:rPr>
        <w:t>.</w:t>
      </w:r>
    </w:p>
    <w:p w14:paraId="6942DE98" w14:textId="38A75415" w:rsidR="0003618D" w:rsidRDefault="005E6ECA">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w:t>
      </w:r>
      <w:r w:rsidR="005720A4">
        <w:rPr>
          <w:rFonts w:ascii="Times New Roman" w:eastAsia="Times New Roman" w:hAnsi="Times New Roman" w:cs="Times New Roman"/>
          <w:color w:val="000000"/>
          <w:sz w:val="24"/>
          <w:szCs w:val="24"/>
        </w:rPr>
        <w:t>ara ello es necesario contar con la herramienta matemática como es el plano cartesiano y su utilización en 3D.</w:t>
      </w:r>
    </w:p>
    <w:p w14:paraId="00D3D0FD" w14:textId="77777777" w:rsidR="00091796" w:rsidRDefault="00091796">
      <w:pP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3EABB0C0" w14:textId="77777777" w:rsidR="00117B36" w:rsidRDefault="008C066F" w:rsidP="0081754A">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clases de investigación</w:t>
      </w:r>
      <w:r w:rsidR="0090761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que se </w:t>
      </w:r>
      <w:r w:rsidR="0090761A">
        <w:rPr>
          <w:rFonts w:ascii="Times New Roman" w:eastAsia="Times New Roman" w:hAnsi="Times New Roman" w:cs="Times New Roman"/>
          <w:color w:val="000000"/>
          <w:sz w:val="24"/>
          <w:szCs w:val="24"/>
        </w:rPr>
        <w:t>desarrolla en esta tesis</w:t>
      </w:r>
      <w:r w:rsidR="00262970">
        <w:rPr>
          <w:rFonts w:ascii="Times New Roman" w:eastAsia="Times New Roman" w:hAnsi="Times New Roman" w:cs="Times New Roman"/>
          <w:color w:val="000000"/>
          <w:sz w:val="24"/>
          <w:szCs w:val="24"/>
        </w:rPr>
        <w:t xml:space="preserve"> es cualitativa</w:t>
      </w:r>
      <w:r w:rsidR="005D231B">
        <w:rPr>
          <w:rFonts w:ascii="Times New Roman" w:eastAsia="Times New Roman" w:hAnsi="Times New Roman" w:cs="Times New Roman"/>
          <w:color w:val="000000"/>
          <w:sz w:val="24"/>
          <w:szCs w:val="24"/>
        </w:rPr>
        <w:t xml:space="preserve"> y</w:t>
      </w:r>
      <w:r w:rsidR="00A00DB5">
        <w:rPr>
          <w:rFonts w:ascii="Times New Roman" w:eastAsia="Times New Roman" w:hAnsi="Times New Roman" w:cs="Times New Roman"/>
          <w:color w:val="000000"/>
          <w:sz w:val="24"/>
          <w:szCs w:val="24"/>
        </w:rPr>
        <w:t>a que posee las siguientes características:</w:t>
      </w:r>
    </w:p>
    <w:p w14:paraId="214F9074" w14:textId="202B781D" w:rsidR="00A00DB5" w:rsidRDefault="005A147F" w:rsidP="00117B36">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D231B">
        <w:rPr>
          <w:rFonts w:ascii="Times New Roman" w:eastAsia="Times New Roman" w:hAnsi="Times New Roman" w:cs="Times New Roman"/>
          <w:color w:val="000000"/>
          <w:sz w:val="24"/>
          <w:szCs w:val="24"/>
        </w:rPr>
        <w:t>Tiene una perspectiva holística</w:t>
      </w:r>
      <w:r w:rsidR="00290297">
        <w:rPr>
          <w:rFonts w:ascii="Times New Roman" w:eastAsia="Times New Roman" w:hAnsi="Times New Roman" w:cs="Times New Roman"/>
          <w:color w:val="000000"/>
          <w:sz w:val="24"/>
          <w:szCs w:val="24"/>
        </w:rPr>
        <w:t>, esto es que considera el fenómeno como un todo</w:t>
      </w:r>
      <w:r w:rsidR="004730DE">
        <w:rPr>
          <w:rFonts w:ascii="Times New Roman" w:eastAsia="Times New Roman" w:hAnsi="Times New Roman" w:cs="Times New Roman"/>
          <w:color w:val="000000"/>
          <w:sz w:val="24"/>
          <w:szCs w:val="24"/>
        </w:rPr>
        <w:t>, puesto que se enfoca en todas las</w:t>
      </w:r>
      <w:r w:rsidR="00264304">
        <w:rPr>
          <w:rFonts w:ascii="Times New Roman" w:eastAsia="Times New Roman" w:hAnsi="Times New Roman" w:cs="Times New Roman"/>
          <w:color w:val="000000"/>
          <w:sz w:val="24"/>
          <w:szCs w:val="24"/>
        </w:rPr>
        <w:t xml:space="preserve"> propiedades de un sistema dado,</w:t>
      </w:r>
      <w:r w:rsidR="005634ED">
        <w:rPr>
          <w:rFonts w:ascii="Times New Roman" w:eastAsia="Times New Roman" w:hAnsi="Times New Roman" w:cs="Times New Roman"/>
          <w:color w:val="000000"/>
          <w:sz w:val="24"/>
          <w:szCs w:val="24"/>
        </w:rPr>
        <w:t xml:space="preserve"> (representación, simbología</w:t>
      </w:r>
      <w:r w:rsidR="00CF13BF">
        <w:rPr>
          <w:rFonts w:ascii="Times New Roman" w:eastAsia="Times New Roman" w:hAnsi="Times New Roman" w:cs="Times New Roman"/>
          <w:color w:val="000000"/>
          <w:sz w:val="24"/>
          <w:szCs w:val="24"/>
        </w:rPr>
        <w:t xml:space="preserve">, </w:t>
      </w:r>
      <w:r w:rsidR="005634ED">
        <w:rPr>
          <w:rFonts w:ascii="Times New Roman" w:eastAsia="Times New Roman" w:hAnsi="Times New Roman" w:cs="Times New Roman"/>
          <w:color w:val="000000"/>
          <w:sz w:val="24"/>
          <w:szCs w:val="24"/>
        </w:rPr>
        <w:t>generalización etc.</w:t>
      </w:r>
      <w:r w:rsidR="00CF13BF">
        <w:rPr>
          <w:rFonts w:ascii="Times New Roman" w:eastAsia="Times New Roman" w:hAnsi="Times New Roman" w:cs="Times New Roman"/>
          <w:color w:val="000000"/>
          <w:sz w:val="24"/>
          <w:szCs w:val="24"/>
        </w:rPr>
        <w:t>) No pueden ser</w:t>
      </w:r>
      <w:r w:rsidR="00485052">
        <w:rPr>
          <w:rFonts w:ascii="Times New Roman" w:eastAsia="Times New Roman" w:hAnsi="Times New Roman" w:cs="Times New Roman"/>
          <w:color w:val="000000"/>
          <w:sz w:val="24"/>
          <w:szCs w:val="24"/>
        </w:rPr>
        <w:t xml:space="preserve"> determinadas o explicadas</w:t>
      </w:r>
      <w:r w:rsidR="00FD5C22">
        <w:rPr>
          <w:rFonts w:ascii="Times New Roman" w:eastAsia="Times New Roman" w:hAnsi="Times New Roman" w:cs="Times New Roman"/>
          <w:color w:val="000000"/>
          <w:sz w:val="24"/>
          <w:szCs w:val="24"/>
        </w:rPr>
        <w:t xml:space="preserve"> por las partes que las componen por si solas.</w:t>
      </w:r>
    </w:p>
    <w:p w14:paraId="46A73C1D" w14:textId="33A81542" w:rsidR="00FD5C22" w:rsidRDefault="005A147F">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D5C22">
        <w:rPr>
          <w:rFonts w:ascii="Times New Roman" w:eastAsia="Times New Roman" w:hAnsi="Times New Roman" w:cs="Times New Roman"/>
          <w:color w:val="000000"/>
          <w:sz w:val="24"/>
          <w:szCs w:val="24"/>
        </w:rPr>
        <w:t>Se parte de un tema particular</w:t>
      </w:r>
      <w:r w:rsidR="00FF5243">
        <w:rPr>
          <w:rFonts w:ascii="Times New Roman" w:eastAsia="Times New Roman" w:hAnsi="Times New Roman" w:cs="Times New Roman"/>
          <w:color w:val="000000"/>
          <w:sz w:val="24"/>
          <w:szCs w:val="24"/>
        </w:rPr>
        <w:t xml:space="preserve"> de la geografía pero que infl</w:t>
      </w:r>
      <w:r w:rsidR="00672185">
        <w:rPr>
          <w:rFonts w:ascii="Times New Roman" w:eastAsia="Times New Roman" w:hAnsi="Times New Roman" w:cs="Times New Roman"/>
          <w:color w:val="000000"/>
          <w:sz w:val="24"/>
          <w:szCs w:val="24"/>
        </w:rPr>
        <w:t>uye</w:t>
      </w:r>
      <w:r w:rsidR="00394D3B">
        <w:rPr>
          <w:rFonts w:ascii="Times New Roman" w:eastAsia="Times New Roman" w:hAnsi="Times New Roman" w:cs="Times New Roman"/>
          <w:color w:val="000000"/>
          <w:sz w:val="24"/>
          <w:szCs w:val="24"/>
        </w:rPr>
        <w:t xml:space="preserve"> en la comprensión de la representación</w:t>
      </w:r>
      <w:r w:rsidR="00B84E59">
        <w:rPr>
          <w:rFonts w:ascii="Times New Roman" w:eastAsia="Times New Roman" w:hAnsi="Times New Roman" w:cs="Times New Roman"/>
          <w:color w:val="000000"/>
          <w:sz w:val="24"/>
          <w:szCs w:val="24"/>
        </w:rPr>
        <w:t xml:space="preserve"> en una</w:t>
      </w:r>
      <w:r w:rsidR="00672185">
        <w:rPr>
          <w:rFonts w:ascii="Times New Roman" w:eastAsia="Times New Roman" w:hAnsi="Times New Roman" w:cs="Times New Roman"/>
          <w:color w:val="000000"/>
          <w:sz w:val="24"/>
          <w:szCs w:val="24"/>
        </w:rPr>
        <w:t xml:space="preserve"> rama de las matemáticas</w:t>
      </w:r>
      <w:r w:rsidR="00A54A9C">
        <w:rPr>
          <w:rFonts w:ascii="Times New Roman" w:eastAsia="Times New Roman" w:hAnsi="Times New Roman" w:cs="Times New Roman"/>
          <w:color w:val="000000"/>
          <w:sz w:val="24"/>
          <w:szCs w:val="24"/>
        </w:rPr>
        <w:t>.</w:t>
      </w:r>
    </w:p>
    <w:p w14:paraId="07EA069A" w14:textId="210AEB39" w:rsidR="00A54A9C" w:rsidRDefault="005A147F">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A54A9C">
        <w:rPr>
          <w:rFonts w:ascii="Times New Roman" w:eastAsia="Times New Roman" w:hAnsi="Times New Roman" w:cs="Times New Roman"/>
          <w:color w:val="000000"/>
          <w:sz w:val="24"/>
          <w:szCs w:val="24"/>
        </w:rPr>
        <w:t>La investigación no pretende</w:t>
      </w:r>
      <w:r w:rsidR="00F4648A">
        <w:rPr>
          <w:rFonts w:ascii="Times New Roman" w:eastAsia="Times New Roman" w:hAnsi="Times New Roman" w:cs="Times New Roman"/>
          <w:color w:val="000000"/>
          <w:sz w:val="24"/>
          <w:szCs w:val="24"/>
        </w:rPr>
        <w:t xml:space="preserve"> probar teoría alguna ni hipótesis sino por el contrario</w:t>
      </w:r>
      <w:r w:rsidR="001C4305">
        <w:rPr>
          <w:rFonts w:ascii="Times New Roman" w:eastAsia="Times New Roman" w:hAnsi="Times New Roman" w:cs="Times New Roman"/>
          <w:color w:val="000000"/>
          <w:sz w:val="24"/>
          <w:szCs w:val="24"/>
        </w:rPr>
        <w:t xml:space="preserve"> generarlas. Promover la</w:t>
      </w:r>
      <w:r w:rsidR="00BD09E5">
        <w:rPr>
          <w:rFonts w:ascii="Times New Roman" w:eastAsia="Times New Roman" w:hAnsi="Times New Roman" w:cs="Times New Roman"/>
          <w:color w:val="000000"/>
          <w:sz w:val="24"/>
          <w:szCs w:val="24"/>
        </w:rPr>
        <w:t xml:space="preserve"> transversalidad entre las ciencias sociales y las matemáticas</w:t>
      </w:r>
      <w:r w:rsidR="00324FC2">
        <w:rPr>
          <w:rFonts w:ascii="Times New Roman" w:eastAsia="Times New Roman" w:hAnsi="Times New Roman" w:cs="Times New Roman"/>
          <w:color w:val="000000"/>
          <w:sz w:val="24"/>
          <w:szCs w:val="24"/>
        </w:rPr>
        <w:t xml:space="preserve"> implica fomentar</w:t>
      </w:r>
      <w:r w:rsidR="00BA0DEC">
        <w:rPr>
          <w:rFonts w:ascii="Times New Roman" w:eastAsia="Times New Roman" w:hAnsi="Times New Roman" w:cs="Times New Roman"/>
          <w:color w:val="000000"/>
          <w:sz w:val="24"/>
          <w:szCs w:val="24"/>
        </w:rPr>
        <w:t xml:space="preserve"> </w:t>
      </w:r>
      <w:r w:rsidR="00324FC2">
        <w:rPr>
          <w:rFonts w:ascii="Times New Roman" w:eastAsia="Times New Roman" w:hAnsi="Times New Roman" w:cs="Times New Roman"/>
          <w:color w:val="000000"/>
          <w:sz w:val="24"/>
          <w:szCs w:val="24"/>
        </w:rPr>
        <w:t>y replantear</w:t>
      </w:r>
      <w:r w:rsidR="0036620D">
        <w:rPr>
          <w:rFonts w:ascii="Times New Roman" w:eastAsia="Times New Roman" w:hAnsi="Times New Roman" w:cs="Times New Roman"/>
          <w:color w:val="000000"/>
          <w:sz w:val="24"/>
          <w:szCs w:val="24"/>
        </w:rPr>
        <w:t xml:space="preserve"> nuevas alternativas que se han de tener en cuenta</w:t>
      </w:r>
      <w:r w:rsidR="00BA0DEC">
        <w:rPr>
          <w:rFonts w:ascii="Times New Roman" w:eastAsia="Times New Roman" w:hAnsi="Times New Roman" w:cs="Times New Roman"/>
          <w:color w:val="000000"/>
          <w:sz w:val="24"/>
          <w:szCs w:val="24"/>
        </w:rPr>
        <w:t xml:space="preserve"> en el proceso enseñanza-aprendizaje</w:t>
      </w:r>
      <w:r>
        <w:rPr>
          <w:rFonts w:ascii="Times New Roman" w:eastAsia="Times New Roman" w:hAnsi="Times New Roman" w:cs="Times New Roman"/>
          <w:color w:val="000000"/>
          <w:sz w:val="24"/>
          <w:szCs w:val="24"/>
        </w:rPr>
        <w:t xml:space="preserve"> en la educación.</w:t>
      </w:r>
    </w:p>
    <w:p w14:paraId="7457E8F6" w14:textId="2218334E" w:rsidR="005A147F" w:rsidRDefault="005A147F">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253322">
        <w:rPr>
          <w:rFonts w:ascii="Times New Roman" w:eastAsia="Times New Roman" w:hAnsi="Times New Roman" w:cs="Times New Roman"/>
          <w:color w:val="000000"/>
          <w:sz w:val="24"/>
          <w:szCs w:val="24"/>
        </w:rPr>
        <w:t>Se basa en datos descriptivos</w:t>
      </w:r>
      <w:r w:rsidR="00AD5459">
        <w:rPr>
          <w:rFonts w:ascii="Times New Roman" w:eastAsia="Times New Roman" w:hAnsi="Times New Roman" w:cs="Times New Roman"/>
          <w:color w:val="000000"/>
          <w:sz w:val="24"/>
          <w:szCs w:val="24"/>
        </w:rPr>
        <w:t xml:space="preserve"> al mencionar las características, respuestas del grupo</w:t>
      </w:r>
      <w:r w:rsidR="0095198C">
        <w:rPr>
          <w:rFonts w:ascii="Times New Roman" w:eastAsia="Times New Roman" w:hAnsi="Times New Roman" w:cs="Times New Roman"/>
          <w:color w:val="000000"/>
          <w:sz w:val="24"/>
          <w:szCs w:val="24"/>
        </w:rPr>
        <w:t xml:space="preserve"> de estudio respecto al grado de conocimiento</w:t>
      </w:r>
      <w:r w:rsidR="008514BA">
        <w:rPr>
          <w:rFonts w:ascii="Times New Roman" w:eastAsia="Times New Roman" w:hAnsi="Times New Roman" w:cs="Times New Roman"/>
          <w:color w:val="000000"/>
          <w:sz w:val="24"/>
          <w:szCs w:val="24"/>
        </w:rPr>
        <w:t xml:space="preserve"> del uso adecuado del uso del lenguaje entre la geografía y las matemáticas</w:t>
      </w:r>
      <w:r w:rsidR="004170D0">
        <w:rPr>
          <w:rFonts w:ascii="Times New Roman" w:eastAsia="Times New Roman" w:hAnsi="Times New Roman" w:cs="Times New Roman"/>
          <w:color w:val="000000"/>
          <w:sz w:val="24"/>
          <w:szCs w:val="24"/>
        </w:rPr>
        <w:t xml:space="preserve"> y de observación al abordar</w:t>
      </w:r>
      <w:r w:rsidR="00760577">
        <w:rPr>
          <w:rFonts w:ascii="Times New Roman" w:eastAsia="Times New Roman" w:hAnsi="Times New Roman" w:cs="Times New Roman"/>
          <w:color w:val="000000"/>
          <w:sz w:val="24"/>
          <w:szCs w:val="24"/>
        </w:rPr>
        <w:t xml:space="preserve"> la problemática planteada, los procedimientos</w:t>
      </w:r>
      <w:r w:rsidR="003D79AF">
        <w:rPr>
          <w:rFonts w:ascii="Times New Roman" w:eastAsia="Times New Roman" w:hAnsi="Times New Roman" w:cs="Times New Roman"/>
          <w:color w:val="000000"/>
          <w:sz w:val="24"/>
          <w:szCs w:val="24"/>
        </w:rPr>
        <w:t xml:space="preserve">, las actitudes, la </w:t>
      </w:r>
      <w:r w:rsidR="001412CA">
        <w:rPr>
          <w:rFonts w:ascii="Times New Roman" w:eastAsia="Times New Roman" w:hAnsi="Times New Roman" w:cs="Times New Roman"/>
          <w:color w:val="000000"/>
          <w:sz w:val="24"/>
          <w:szCs w:val="24"/>
        </w:rPr>
        <w:t>idiosincrasia de los estudiantes</w:t>
      </w:r>
      <w:r w:rsidR="008B3EB9">
        <w:rPr>
          <w:rFonts w:ascii="Times New Roman" w:eastAsia="Times New Roman" w:hAnsi="Times New Roman" w:cs="Times New Roman"/>
          <w:color w:val="000000"/>
          <w:sz w:val="24"/>
          <w:szCs w:val="24"/>
        </w:rPr>
        <w:t>, los hechos, las estructuras y personas en su totalidad</w:t>
      </w:r>
      <w:r w:rsidR="005F1736">
        <w:rPr>
          <w:rFonts w:ascii="Times New Roman" w:eastAsia="Times New Roman" w:hAnsi="Times New Roman" w:cs="Times New Roman"/>
          <w:color w:val="000000"/>
          <w:sz w:val="24"/>
          <w:szCs w:val="24"/>
        </w:rPr>
        <w:t xml:space="preserve"> y no a través de la medición de algunos de sus elementos</w:t>
      </w:r>
      <w:r w:rsidR="00CB36EB">
        <w:rPr>
          <w:rFonts w:ascii="Times New Roman" w:eastAsia="Times New Roman" w:hAnsi="Times New Roman" w:cs="Times New Roman"/>
          <w:color w:val="000000"/>
          <w:sz w:val="24"/>
          <w:szCs w:val="24"/>
        </w:rPr>
        <w:t>.</w:t>
      </w:r>
    </w:p>
    <w:p w14:paraId="44F5F5FB" w14:textId="3D20E04B" w:rsidR="00CB36EB" w:rsidRDefault="00CB36EB">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todo el proceso de implementación de la propuesta</w:t>
      </w:r>
      <w:r w:rsidR="00DE3E79">
        <w:rPr>
          <w:rFonts w:ascii="Times New Roman" w:eastAsia="Times New Roman" w:hAnsi="Times New Roman" w:cs="Times New Roman"/>
          <w:color w:val="000000"/>
          <w:sz w:val="24"/>
          <w:szCs w:val="24"/>
        </w:rPr>
        <w:t xml:space="preserve"> el docente </w:t>
      </w:r>
      <w:r w:rsidR="00B64113">
        <w:rPr>
          <w:rFonts w:ascii="Times New Roman" w:eastAsia="Times New Roman" w:hAnsi="Times New Roman" w:cs="Times New Roman"/>
          <w:color w:val="000000"/>
          <w:sz w:val="24"/>
          <w:szCs w:val="24"/>
        </w:rPr>
        <w:t>está</w:t>
      </w:r>
      <w:r w:rsidR="00DE3E79">
        <w:rPr>
          <w:rFonts w:ascii="Times New Roman" w:eastAsia="Times New Roman" w:hAnsi="Times New Roman" w:cs="Times New Roman"/>
          <w:color w:val="000000"/>
          <w:sz w:val="24"/>
          <w:szCs w:val="24"/>
        </w:rPr>
        <w:t xml:space="preserve"> en permanente contacto con los estudiantes</w:t>
      </w:r>
      <w:r w:rsidR="004A751E">
        <w:rPr>
          <w:rFonts w:ascii="Times New Roman" w:eastAsia="Times New Roman" w:hAnsi="Times New Roman" w:cs="Times New Roman"/>
          <w:color w:val="000000"/>
          <w:sz w:val="24"/>
          <w:szCs w:val="24"/>
        </w:rPr>
        <w:t xml:space="preserve"> seleccionados con el fin de que sirva de soporte a inquietudes</w:t>
      </w:r>
      <w:r w:rsidR="00C72004">
        <w:rPr>
          <w:rFonts w:ascii="Times New Roman" w:eastAsia="Times New Roman" w:hAnsi="Times New Roman" w:cs="Times New Roman"/>
          <w:color w:val="000000"/>
          <w:sz w:val="24"/>
          <w:szCs w:val="24"/>
        </w:rPr>
        <w:t xml:space="preserve"> surgidas de momento e imprevistos que no fueron tenidos en cuenta.</w:t>
      </w:r>
    </w:p>
    <w:p w14:paraId="627BD330" w14:textId="2DC24AB4" w:rsidR="00C72004" w:rsidRDefault="000156AE">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otra parte, interpretando los </w:t>
      </w:r>
      <w:r w:rsidR="000A130F">
        <w:rPr>
          <w:rFonts w:ascii="Times New Roman" w:eastAsia="Times New Roman" w:hAnsi="Times New Roman" w:cs="Times New Roman"/>
          <w:color w:val="000000"/>
          <w:sz w:val="24"/>
          <w:szCs w:val="24"/>
        </w:rPr>
        <w:t>estándares curriculares aplicados a este trabajo</w:t>
      </w:r>
      <w:r w:rsidR="00CE503B">
        <w:rPr>
          <w:rFonts w:ascii="Times New Roman" w:eastAsia="Times New Roman" w:hAnsi="Times New Roman" w:cs="Times New Roman"/>
          <w:color w:val="000000"/>
          <w:sz w:val="24"/>
          <w:szCs w:val="24"/>
        </w:rPr>
        <w:t>, cuando se trata de actividades didácticas se refiere al trabajo intelectual</w:t>
      </w:r>
      <w:r w:rsidR="00697397">
        <w:rPr>
          <w:rFonts w:ascii="Times New Roman" w:eastAsia="Times New Roman" w:hAnsi="Times New Roman" w:cs="Times New Roman"/>
          <w:color w:val="000000"/>
          <w:sz w:val="24"/>
          <w:szCs w:val="24"/>
        </w:rPr>
        <w:t xml:space="preserve"> personal y grupal de los estudiantes, tales como definir estrategias</w:t>
      </w:r>
      <w:r w:rsidR="009A1616">
        <w:rPr>
          <w:rFonts w:ascii="Times New Roman" w:eastAsia="Times New Roman" w:hAnsi="Times New Roman" w:cs="Times New Roman"/>
          <w:color w:val="000000"/>
          <w:sz w:val="24"/>
          <w:szCs w:val="24"/>
        </w:rPr>
        <w:t xml:space="preserve"> para interpretar, analizar, modelar y reformular</w:t>
      </w:r>
      <w:r w:rsidR="0088100F">
        <w:rPr>
          <w:rFonts w:ascii="Times New Roman" w:eastAsia="Times New Roman" w:hAnsi="Times New Roman" w:cs="Times New Roman"/>
          <w:color w:val="000000"/>
          <w:sz w:val="24"/>
          <w:szCs w:val="24"/>
        </w:rPr>
        <w:t xml:space="preserve"> preguntas y </w:t>
      </w:r>
      <w:r w:rsidR="00276066">
        <w:rPr>
          <w:rFonts w:ascii="Times New Roman" w:eastAsia="Times New Roman" w:hAnsi="Times New Roman" w:cs="Times New Roman"/>
          <w:color w:val="000000"/>
          <w:sz w:val="24"/>
          <w:szCs w:val="24"/>
        </w:rPr>
        <w:t>problemas</w:t>
      </w:r>
      <w:r w:rsidR="0088100F">
        <w:rPr>
          <w:rFonts w:ascii="Times New Roman" w:eastAsia="Times New Roman" w:hAnsi="Times New Roman" w:cs="Times New Roman"/>
          <w:color w:val="000000"/>
          <w:sz w:val="24"/>
          <w:szCs w:val="24"/>
        </w:rPr>
        <w:t xml:space="preserve">, conjeturas </w:t>
      </w:r>
      <w:r w:rsidR="00276066">
        <w:rPr>
          <w:rFonts w:ascii="Times New Roman" w:eastAsia="Times New Roman" w:hAnsi="Times New Roman" w:cs="Times New Roman"/>
          <w:color w:val="000000"/>
          <w:sz w:val="24"/>
          <w:szCs w:val="24"/>
        </w:rPr>
        <w:t>o</w:t>
      </w:r>
      <w:r w:rsidR="0088100F">
        <w:rPr>
          <w:rFonts w:ascii="Times New Roman" w:eastAsia="Times New Roman" w:hAnsi="Times New Roman" w:cs="Times New Roman"/>
          <w:color w:val="000000"/>
          <w:sz w:val="24"/>
          <w:szCs w:val="24"/>
        </w:rPr>
        <w:t xml:space="preserve"> hipótesis</w:t>
      </w:r>
      <w:r w:rsidR="00224BE5">
        <w:rPr>
          <w:rFonts w:ascii="Times New Roman" w:eastAsia="Times New Roman" w:hAnsi="Times New Roman" w:cs="Times New Roman"/>
          <w:color w:val="000000"/>
          <w:sz w:val="24"/>
          <w:szCs w:val="24"/>
        </w:rPr>
        <w:t>; explicar, justificar o refutar sus conjeturas o hipótesis</w:t>
      </w:r>
      <w:r w:rsidR="00886400">
        <w:rPr>
          <w:rFonts w:ascii="Times New Roman" w:eastAsia="Times New Roman" w:hAnsi="Times New Roman" w:cs="Times New Roman"/>
          <w:color w:val="000000"/>
          <w:sz w:val="24"/>
          <w:szCs w:val="24"/>
        </w:rPr>
        <w:t>; utilizar materiales manipulativos</w:t>
      </w:r>
      <w:r w:rsidR="007D715D">
        <w:rPr>
          <w:rFonts w:ascii="Times New Roman" w:eastAsia="Times New Roman" w:hAnsi="Times New Roman" w:cs="Times New Roman"/>
          <w:color w:val="000000"/>
          <w:sz w:val="24"/>
          <w:szCs w:val="24"/>
        </w:rPr>
        <w:t>; producir, interpretar y transformar representaciones</w:t>
      </w:r>
      <w:r w:rsidR="00081419">
        <w:rPr>
          <w:rFonts w:ascii="Times New Roman" w:eastAsia="Times New Roman" w:hAnsi="Times New Roman" w:cs="Times New Roman"/>
          <w:color w:val="000000"/>
          <w:sz w:val="24"/>
          <w:szCs w:val="24"/>
        </w:rPr>
        <w:t>, llámense verbales, gestuales</w:t>
      </w:r>
      <w:r w:rsidR="000F666C">
        <w:rPr>
          <w:rFonts w:ascii="Times New Roman" w:eastAsia="Times New Roman" w:hAnsi="Times New Roman" w:cs="Times New Roman"/>
          <w:color w:val="000000"/>
          <w:sz w:val="24"/>
          <w:szCs w:val="24"/>
        </w:rPr>
        <w:t>, graficas</w:t>
      </w:r>
      <w:r w:rsidR="0084620B">
        <w:rPr>
          <w:rFonts w:ascii="Times New Roman" w:eastAsia="Times New Roman" w:hAnsi="Times New Roman" w:cs="Times New Roman"/>
          <w:color w:val="000000"/>
          <w:sz w:val="24"/>
          <w:szCs w:val="24"/>
        </w:rPr>
        <w:t>, etc.</w:t>
      </w:r>
    </w:p>
    <w:p w14:paraId="113A4BB5" w14:textId="26E330D9" w:rsidR="00746809" w:rsidRDefault="00D8085F">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Calcular con</w:t>
      </w:r>
      <w:r w:rsidR="00162348">
        <w:rPr>
          <w:rFonts w:ascii="Times New Roman" w:eastAsia="Times New Roman" w:hAnsi="Times New Roman" w:cs="Times New Roman"/>
          <w:color w:val="000000"/>
          <w:sz w:val="24"/>
          <w:szCs w:val="24"/>
        </w:rPr>
        <w:t xml:space="preserve"> lápiz o papel que permitan a</w:t>
      </w:r>
      <w:r w:rsidR="00715FD8">
        <w:rPr>
          <w:rFonts w:ascii="Times New Roman" w:eastAsia="Times New Roman" w:hAnsi="Times New Roman" w:cs="Times New Roman"/>
          <w:color w:val="000000"/>
          <w:sz w:val="24"/>
          <w:szCs w:val="24"/>
        </w:rPr>
        <w:t xml:space="preserve">vanzar y profundizar en la </w:t>
      </w:r>
      <w:r w:rsidR="00251B36">
        <w:rPr>
          <w:rFonts w:ascii="Times New Roman" w:eastAsia="Times New Roman" w:hAnsi="Times New Roman" w:cs="Times New Roman"/>
          <w:color w:val="000000"/>
          <w:sz w:val="24"/>
          <w:szCs w:val="24"/>
        </w:rPr>
        <w:t xml:space="preserve">comprensión, en las habilidades y en las actitudes de los </w:t>
      </w:r>
      <w:r w:rsidR="00B436C5">
        <w:rPr>
          <w:rFonts w:ascii="Times New Roman" w:eastAsia="Times New Roman" w:hAnsi="Times New Roman" w:cs="Times New Roman"/>
          <w:color w:val="000000"/>
          <w:sz w:val="24"/>
          <w:szCs w:val="24"/>
        </w:rPr>
        <w:t xml:space="preserve">estudiantes. </w:t>
      </w:r>
      <w:r w:rsidR="00E053EF">
        <w:rPr>
          <w:rFonts w:ascii="Times New Roman" w:eastAsia="Times New Roman" w:hAnsi="Times New Roman" w:cs="Times New Roman"/>
          <w:color w:val="000000"/>
          <w:sz w:val="24"/>
          <w:szCs w:val="24"/>
        </w:rPr>
        <w:t xml:space="preserve">Son </w:t>
      </w:r>
      <w:r w:rsidR="00F9444D">
        <w:rPr>
          <w:rFonts w:ascii="Times New Roman" w:eastAsia="Times New Roman" w:hAnsi="Times New Roman" w:cs="Times New Roman"/>
          <w:color w:val="000000"/>
          <w:sz w:val="24"/>
          <w:szCs w:val="24"/>
        </w:rPr>
        <w:t>Perkins,</w:t>
      </w:r>
      <w:r w:rsidR="005702BA">
        <w:rPr>
          <w:rFonts w:ascii="Times New Roman" w:eastAsia="Times New Roman" w:hAnsi="Times New Roman" w:cs="Times New Roman"/>
          <w:color w:val="000000"/>
          <w:sz w:val="24"/>
          <w:szCs w:val="24"/>
        </w:rPr>
        <w:t xml:space="preserve"> </w:t>
      </w:r>
      <w:r w:rsidR="00F9444D">
        <w:rPr>
          <w:rFonts w:ascii="Times New Roman" w:eastAsia="Times New Roman" w:hAnsi="Times New Roman" w:cs="Times New Roman"/>
          <w:color w:val="000000"/>
          <w:sz w:val="24"/>
          <w:szCs w:val="24"/>
        </w:rPr>
        <w:t xml:space="preserve">Gardner, Wiske </w:t>
      </w:r>
      <w:r w:rsidR="00594F7D">
        <w:rPr>
          <w:rFonts w:ascii="Times New Roman" w:eastAsia="Times New Roman" w:hAnsi="Times New Roman" w:cs="Times New Roman"/>
          <w:color w:val="000000"/>
          <w:sz w:val="24"/>
          <w:szCs w:val="24"/>
        </w:rPr>
        <w:t xml:space="preserve">los que entienden </w:t>
      </w:r>
      <w:r w:rsidR="00F229A5">
        <w:rPr>
          <w:rFonts w:ascii="Times New Roman" w:eastAsia="Times New Roman" w:hAnsi="Times New Roman" w:cs="Times New Roman"/>
          <w:color w:val="000000"/>
          <w:sz w:val="24"/>
          <w:szCs w:val="24"/>
        </w:rPr>
        <w:t xml:space="preserve">la </w:t>
      </w:r>
      <w:r w:rsidR="00F229A5">
        <w:rPr>
          <w:rFonts w:ascii="Times New Roman" w:eastAsia="Times New Roman" w:hAnsi="Times New Roman" w:cs="Times New Roman"/>
          <w:color w:val="000000"/>
          <w:sz w:val="24"/>
          <w:szCs w:val="24"/>
        </w:rPr>
        <w:lastRenderedPageBreak/>
        <w:t>com</w:t>
      </w:r>
      <w:r w:rsidR="006037C9">
        <w:rPr>
          <w:rFonts w:ascii="Times New Roman" w:eastAsia="Times New Roman" w:hAnsi="Times New Roman" w:cs="Times New Roman"/>
          <w:color w:val="000000"/>
          <w:sz w:val="24"/>
          <w:szCs w:val="24"/>
        </w:rPr>
        <w:t>pre</w:t>
      </w:r>
      <w:r w:rsidR="00A7078C">
        <w:rPr>
          <w:rFonts w:ascii="Times New Roman" w:eastAsia="Times New Roman" w:hAnsi="Times New Roman" w:cs="Times New Roman"/>
          <w:color w:val="000000"/>
          <w:sz w:val="24"/>
          <w:szCs w:val="24"/>
        </w:rPr>
        <w:t>n</w:t>
      </w:r>
      <w:r w:rsidR="00F229A5">
        <w:rPr>
          <w:rFonts w:ascii="Times New Roman" w:eastAsia="Times New Roman" w:hAnsi="Times New Roman" w:cs="Times New Roman"/>
          <w:color w:val="000000"/>
          <w:sz w:val="24"/>
          <w:szCs w:val="24"/>
        </w:rPr>
        <w:t>sión asociada con los desempeños</w:t>
      </w:r>
      <w:r w:rsidR="006037C9">
        <w:rPr>
          <w:rFonts w:ascii="Times New Roman" w:eastAsia="Times New Roman" w:hAnsi="Times New Roman" w:cs="Times New Roman"/>
          <w:color w:val="000000"/>
          <w:sz w:val="24"/>
          <w:szCs w:val="24"/>
        </w:rPr>
        <w:t xml:space="preserve"> de compren</w:t>
      </w:r>
      <w:r w:rsidR="00A7078C">
        <w:rPr>
          <w:rFonts w:ascii="Times New Roman" w:eastAsia="Times New Roman" w:hAnsi="Times New Roman" w:cs="Times New Roman"/>
          <w:color w:val="000000"/>
          <w:sz w:val="24"/>
          <w:szCs w:val="24"/>
        </w:rPr>
        <w:t>sión,</w:t>
      </w:r>
      <w:r w:rsidR="00A45B5F">
        <w:rPr>
          <w:rFonts w:ascii="Times New Roman" w:eastAsia="Times New Roman" w:hAnsi="Times New Roman" w:cs="Times New Roman"/>
          <w:color w:val="000000"/>
          <w:sz w:val="24"/>
          <w:szCs w:val="24"/>
        </w:rPr>
        <w:t xml:space="preserve"> que son actuaciones, actividades, áreas </w:t>
      </w:r>
      <w:r w:rsidR="004245AF">
        <w:rPr>
          <w:rFonts w:ascii="Times New Roman" w:eastAsia="Times New Roman" w:hAnsi="Times New Roman" w:cs="Times New Roman"/>
          <w:color w:val="000000"/>
          <w:sz w:val="24"/>
          <w:szCs w:val="24"/>
        </w:rPr>
        <w:t>y proyectos en los cuales se muestra la comprensión adquirida</w:t>
      </w:r>
      <w:r w:rsidR="00DB1FDB">
        <w:rPr>
          <w:rFonts w:ascii="Times New Roman" w:eastAsia="Times New Roman" w:hAnsi="Times New Roman" w:cs="Times New Roman"/>
          <w:color w:val="000000"/>
          <w:sz w:val="24"/>
          <w:szCs w:val="24"/>
        </w:rPr>
        <w:t xml:space="preserve"> se consolida y </w:t>
      </w:r>
      <w:r w:rsidR="001B0721">
        <w:rPr>
          <w:rFonts w:ascii="Times New Roman" w:eastAsia="Times New Roman" w:hAnsi="Times New Roman" w:cs="Times New Roman"/>
          <w:color w:val="000000"/>
          <w:sz w:val="24"/>
          <w:szCs w:val="24"/>
        </w:rPr>
        <w:t>profundiza</w:t>
      </w:r>
      <w:r w:rsidR="00924ABE">
        <w:rPr>
          <w:rFonts w:ascii="Times New Roman" w:eastAsia="Times New Roman" w:hAnsi="Times New Roman" w:cs="Times New Roman"/>
          <w:color w:val="000000"/>
          <w:sz w:val="24"/>
          <w:szCs w:val="24"/>
        </w:rPr>
        <w:t>.</w:t>
      </w:r>
    </w:p>
    <w:p w14:paraId="27503A16" w14:textId="58934CD9" w:rsidR="000F383A" w:rsidRDefault="008C1DDB" w:rsidP="008C4674">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Surge entonces la pregunta</w:t>
      </w:r>
      <w:r w:rsidR="002179AC">
        <w:rPr>
          <w:rFonts w:ascii="Times New Roman" w:eastAsia="Times New Roman" w:hAnsi="Times New Roman" w:cs="Times New Roman"/>
          <w:color w:val="000000"/>
          <w:sz w:val="24"/>
          <w:szCs w:val="24"/>
        </w:rPr>
        <w:t>; ¿cómo evaluar si un estudiante</w:t>
      </w:r>
      <w:r w:rsidR="003C106D">
        <w:rPr>
          <w:rFonts w:ascii="Times New Roman" w:eastAsia="Times New Roman" w:hAnsi="Times New Roman" w:cs="Times New Roman"/>
          <w:color w:val="000000"/>
          <w:sz w:val="24"/>
          <w:szCs w:val="24"/>
        </w:rPr>
        <w:t xml:space="preserve"> comprendió o no?</w:t>
      </w:r>
      <w:r w:rsidR="006121C6">
        <w:rPr>
          <w:rFonts w:ascii="Times New Roman" w:eastAsia="Times New Roman" w:hAnsi="Times New Roman" w:cs="Times New Roman"/>
          <w:color w:val="000000"/>
          <w:sz w:val="24"/>
          <w:szCs w:val="24"/>
        </w:rPr>
        <w:t xml:space="preserve"> La respuesta la tienen los estándares</w:t>
      </w:r>
      <w:r w:rsidR="00525F2F">
        <w:rPr>
          <w:rFonts w:ascii="Times New Roman" w:eastAsia="Times New Roman" w:hAnsi="Times New Roman" w:cs="Times New Roman"/>
          <w:color w:val="000000"/>
          <w:sz w:val="24"/>
          <w:szCs w:val="24"/>
        </w:rPr>
        <w:t xml:space="preserve"> curriculares, sosteniendo que</w:t>
      </w:r>
      <w:r w:rsidR="00611BF6">
        <w:rPr>
          <w:rFonts w:ascii="Times New Roman" w:eastAsia="Times New Roman" w:hAnsi="Times New Roman" w:cs="Times New Roman"/>
          <w:color w:val="000000"/>
          <w:sz w:val="24"/>
          <w:szCs w:val="24"/>
        </w:rPr>
        <w:t xml:space="preserve"> la evaluación debe ser</w:t>
      </w:r>
      <w:r w:rsidR="008C4674">
        <w:rPr>
          <w:rFonts w:ascii="Times New Roman" w:eastAsia="Times New Roman" w:hAnsi="Times New Roman" w:cs="Times New Roman"/>
          <w:color w:val="000000"/>
          <w:sz w:val="24"/>
          <w:szCs w:val="24"/>
        </w:rPr>
        <w:t xml:space="preserve"> </w:t>
      </w:r>
      <w:r w:rsidR="006207D2">
        <w:rPr>
          <w:rFonts w:ascii="Times New Roman" w:eastAsia="Times New Roman" w:hAnsi="Times New Roman" w:cs="Times New Roman"/>
          <w:color w:val="000000"/>
          <w:sz w:val="24"/>
          <w:szCs w:val="24"/>
        </w:rPr>
        <w:t>formativa, indicando</w:t>
      </w:r>
      <w:r w:rsidR="00AC6ADC">
        <w:rPr>
          <w:rFonts w:ascii="Times New Roman" w:eastAsia="Times New Roman" w:hAnsi="Times New Roman" w:cs="Times New Roman"/>
          <w:color w:val="000000"/>
          <w:sz w:val="24"/>
          <w:szCs w:val="24"/>
        </w:rPr>
        <w:t xml:space="preserve"> con esto que</w:t>
      </w:r>
      <w:r w:rsidR="00BA1D87">
        <w:rPr>
          <w:rFonts w:ascii="Times New Roman" w:eastAsia="Times New Roman" w:hAnsi="Times New Roman" w:cs="Times New Roman"/>
          <w:color w:val="000000"/>
          <w:sz w:val="24"/>
          <w:szCs w:val="24"/>
        </w:rPr>
        <w:t xml:space="preserve"> debe utilizarse como una herramienta necesaria para obtener información</w:t>
      </w:r>
      <w:r w:rsidR="00C06556">
        <w:rPr>
          <w:rFonts w:ascii="Times New Roman" w:eastAsia="Times New Roman" w:hAnsi="Times New Roman" w:cs="Times New Roman"/>
          <w:color w:val="000000"/>
          <w:sz w:val="24"/>
          <w:szCs w:val="24"/>
        </w:rPr>
        <w:t xml:space="preserve"> sobre la interacción entre estudiantes, entre estos y los</w:t>
      </w:r>
      <w:r w:rsidR="004013D5">
        <w:rPr>
          <w:rFonts w:ascii="Times New Roman" w:eastAsia="Times New Roman" w:hAnsi="Times New Roman" w:cs="Times New Roman"/>
          <w:color w:val="000000"/>
          <w:sz w:val="24"/>
          <w:szCs w:val="24"/>
        </w:rPr>
        <w:t xml:space="preserve"> materiales y recursos didácticos</w:t>
      </w:r>
      <w:r w:rsidR="006C2203">
        <w:rPr>
          <w:rFonts w:ascii="Times New Roman" w:eastAsia="Times New Roman" w:hAnsi="Times New Roman" w:cs="Times New Roman"/>
          <w:color w:val="000000"/>
          <w:sz w:val="24"/>
          <w:szCs w:val="24"/>
        </w:rPr>
        <w:t xml:space="preserve"> y sobre los procesos generales</w:t>
      </w:r>
      <w:r w:rsidR="00841C15">
        <w:rPr>
          <w:rFonts w:ascii="Times New Roman" w:eastAsia="Times New Roman" w:hAnsi="Times New Roman" w:cs="Times New Roman"/>
          <w:color w:val="000000"/>
          <w:sz w:val="24"/>
          <w:szCs w:val="24"/>
        </w:rPr>
        <w:t xml:space="preserve"> de la actividad</w:t>
      </w:r>
      <w:r w:rsidR="00536383">
        <w:rPr>
          <w:rFonts w:ascii="Times New Roman" w:eastAsia="Times New Roman" w:hAnsi="Times New Roman" w:cs="Times New Roman"/>
          <w:color w:val="000000"/>
          <w:sz w:val="24"/>
          <w:szCs w:val="24"/>
        </w:rPr>
        <w:t>, tanto individual como grupal</w:t>
      </w:r>
      <w:r w:rsidR="00504614">
        <w:rPr>
          <w:rFonts w:ascii="Times New Roman" w:eastAsia="Times New Roman" w:hAnsi="Times New Roman" w:cs="Times New Roman"/>
          <w:color w:val="000000"/>
          <w:sz w:val="24"/>
          <w:szCs w:val="24"/>
        </w:rPr>
        <w:t>.</w:t>
      </w:r>
    </w:p>
    <w:p w14:paraId="6CC24B33" w14:textId="04CA273A" w:rsidR="0003654D" w:rsidRDefault="00B60FC5">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También </w:t>
      </w:r>
      <w:r w:rsidR="00392E00">
        <w:rPr>
          <w:rFonts w:ascii="Times New Roman" w:eastAsia="Times New Roman" w:hAnsi="Times New Roman" w:cs="Times New Roman"/>
          <w:color w:val="000000"/>
          <w:sz w:val="24"/>
          <w:szCs w:val="24"/>
        </w:rPr>
        <w:t>plantea</w:t>
      </w:r>
      <w:r>
        <w:rPr>
          <w:rFonts w:ascii="Times New Roman" w:eastAsia="Times New Roman" w:hAnsi="Times New Roman" w:cs="Times New Roman"/>
          <w:color w:val="000000"/>
          <w:sz w:val="24"/>
          <w:szCs w:val="24"/>
        </w:rPr>
        <w:t xml:space="preserve"> </w:t>
      </w:r>
      <w:r w:rsidR="00095CFD">
        <w:rPr>
          <w:rFonts w:ascii="Times New Roman" w:eastAsia="Times New Roman" w:hAnsi="Times New Roman" w:cs="Times New Roman"/>
          <w:color w:val="000000"/>
          <w:sz w:val="24"/>
          <w:szCs w:val="24"/>
        </w:rPr>
        <w:t>Perkins, 202</w:t>
      </w:r>
      <w:r w:rsidR="00732BB1">
        <w:rPr>
          <w:rFonts w:ascii="Times New Roman" w:eastAsia="Times New Roman" w:hAnsi="Times New Roman" w:cs="Times New Roman"/>
          <w:color w:val="000000"/>
          <w:sz w:val="24"/>
          <w:szCs w:val="24"/>
        </w:rPr>
        <w:t>1</w:t>
      </w:r>
      <w:r w:rsidR="00A15D82">
        <w:rPr>
          <w:rFonts w:ascii="Times New Roman" w:eastAsia="Times New Roman" w:hAnsi="Times New Roman" w:cs="Times New Roman"/>
          <w:color w:val="000000"/>
          <w:sz w:val="24"/>
          <w:szCs w:val="24"/>
        </w:rPr>
        <w:t xml:space="preserve"> </w:t>
      </w:r>
      <w:r w:rsidR="00392E00">
        <w:rPr>
          <w:rFonts w:ascii="Times New Roman" w:eastAsia="Times New Roman" w:hAnsi="Times New Roman" w:cs="Times New Roman"/>
          <w:color w:val="000000"/>
          <w:sz w:val="24"/>
          <w:szCs w:val="24"/>
        </w:rPr>
        <w:t xml:space="preserve">al </w:t>
      </w:r>
      <w:r w:rsidR="00B07E10">
        <w:rPr>
          <w:rFonts w:ascii="Times New Roman" w:eastAsia="Times New Roman" w:hAnsi="Times New Roman" w:cs="Times New Roman"/>
          <w:color w:val="000000"/>
          <w:sz w:val="24"/>
          <w:szCs w:val="24"/>
        </w:rPr>
        <w:t>escribir sobre</w:t>
      </w:r>
      <w:r w:rsidR="00827BD9">
        <w:rPr>
          <w:rFonts w:ascii="Times New Roman" w:eastAsia="Times New Roman" w:hAnsi="Times New Roman" w:cs="Times New Roman"/>
          <w:color w:val="000000"/>
          <w:sz w:val="24"/>
          <w:szCs w:val="24"/>
        </w:rPr>
        <w:t xml:space="preserve"> el liderar el aprendizaje</w:t>
      </w:r>
      <w:r w:rsidR="00AB6F9E">
        <w:rPr>
          <w:rFonts w:ascii="Times New Roman" w:eastAsia="Times New Roman" w:hAnsi="Times New Roman" w:cs="Times New Roman"/>
          <w:color w:val="000000"/>
          <w:sz w:val="24"/>
          <w:szCs w:val="24"/>
        </w:rPr>
        <w:t xml:space="preserve">, </w:t>
      </w:r>
      <w:r w:rsidR="00732BB1">
        <w:rPr>
          <w:rFonts w:ascii="Times New Roman" w:eastAsia="Times New Roman" w:hAnsi="Times New Roman" w:cs="Times New Roman"/>
          <w:color w:val="000000"/>
          <w:sz w:val="24"/>
          <w:szCs w:val="24"/>
        </w:rPr>
        <w:t>“</w:t>
      </w:r>
      <w:r w:rsidR="00AB6F9E">
        <w:rPr>
          <w:rFonts w:ascii="Times New Roman" w:eastAsia="Times New Roman" w:hAnsi="Times New Roman" w:cs="Times New Roman"/>
          <w:color w:val="000000"/>
          <w:sz w:val="24"/>
          <w:szCs w:val="24"/>
        </w:rPr>
        <w:t>para cualquier líder escolar que quiera asegurar</w:t>
      </w:r>
      <w:r w:rsidR="00007036">
        <w:rPr>
          <w:rFonts w:ascii="Times New Roman" w:eastAsia="Times New Roman" w:hAnsi="Times New Roman" w:cs="Times New Roman"/>
          <w:color w:val="000000"/>
          <w:sz w:val="24"/>
          <w:szCs w:val="24"/>
        </w:rPr>
        <w:t>se de que su escuela esté preparando a los estudiantes</w:t>
      </w:r>
      <w:r w:rsidR="009F5C9C">
        <w:rPr>
          <w:rFonts w:ascii="Times New Roman" w:eastAsia="Times New Roman" w:hAnsi="Times New Roman" w:cs="Times New Roman"/>
          <w:color w:val="000000"/>
          <w:sz w:val="24"/>
          <w:szCs w:val="24"/>
        </w:rPr>
        <w:t xml:space="preserve"> para prosperar en el mundo contemporáneo</w:t>
      </w:r>
      <w:r w:rsidR="00FA0F34">
        <w:rPr>
          <w:rFonts w:ascii="Times New Roman" w:eastAsia="Times New Roman" w:hAnsi="Times New Roman" w:cs="Times New Roman"/>
          <w:color w:val="000000"/>
          <w:sz w:val="24"/>
          <w:szCs w:val="24"/>
        </w:rPr>
        <w:t xml:space="preserve"> y esté listo para explorar cómo se ve eso a </w:t>
      </w:r>
      <w:r w:rsidR="00B0144D">
        <w:rPr>
          <w:rFonts w:ascii="Times New Roman" w:eastAsia="Times New Roman" w:hAnsi="Times New Roman" w:cs="Times New Roman"/>
          <w:color w:val="000000"/>
          <w:sz w:val="24"/>
          <w:szCs w:val="24"/>
        </w:rPr>
        <w:t>través de un proceso colaborativo”</w:t>
      </w:r>
      <w:r w:rsidR="00C00386">
        <w:rPr>
          <w:rFonts w:ascii="Times New Roman" w:eastAsia="Times New Roman" w:hAnsi="Times New Roman" w:cs="Times New Roman"/>
          <w:color w:val="000000"/>
          <w:sz w:val="24"/>
          <w:szCs w:val="24"/>
        </w:rPr>
        <w:t>.</w:t>
      </w:r>
      <w:sdt>
        <w:sdtPr>
          <w:rPr>
            <w:rFonts w:ascii="Times New Roman" w:eastAsia="Times New Roman" w:hAnsi="Times New Roman" w:cs="Times New Roman"/>
            <w:color w:val="000000"/>
            <w:sz w:val="24"/>
            <w:szCs w:val="24"/>
          </w:rPr>
          <w:id w:val="815843811"/>
          <w:citation/>
        </w:sdtPr>
        <w:sdtContent>
          <w:r w:rsidR="00C00386">
            <w:rPr>
              <w:rFonts w:ascii="Times New Roman" w:eastAsia="Times New Roman" w:hAnsi="Times New Roman" w:cs="Times New Roman"/>
              <w:color w:val="000000"/>
              <w:sz w:val="24"/>
              <w:szCs w:val="24"/>
            </w:rPr>
            <w:fldChar w:fldCharType="begin"/>
          </w:r>
          <w:r w:rsidR="00C00386">
            <w:rPr>
              <w:rFonts w:ascii="Times New Roman" w:eastAsia="Times New Roman" w:hAnsi="Times New Roman" w:cs="Times New Roman"/>
              <w:color w:val="000000"/>
              <w:sz w:val="24"/>
              <w:szCs w:val="24"/>
              <w:lang w:val="es-MX"/>
            </w:rPr>
            <w:instrText xml:space="preserve"> CITATION Per21 \l 2058 </w:instrText>
          </w:r>
          <w:r w:rsidR="00C00386">
            <w:rPr>
              <w:rFonts w:ascii="Times New Roman" w:eastAsia="Times New Roman" w:hAnsi="Times New Roman" w:cs="Times New Roman"/>
              <w:color w:val="000000"/>
              <w:sz w:val="24"/>
              <w:szCs w:val="24"/>
            </w:rPr>
            <w:fldChar w:fldCharType="separate"/>
          </w:r>
          <w:r w:rsidR="008A7BBE">
            <w:rPr>
              <w:rFonts w:ascii="Times New Roman" w:eastAsia="Times New Roman" w:hAnsi="Times New Roman" w:cs="Times New Roman"/>
              <w:noProof/>
              <w:color w:val="000000"/>
              <w:sz w:val="24"/>
              <w:szCs w:val="24"/>
              <w:lang w:val="es-MX"/>
            </w:rPr>
            <w:t xml:space="preserve"> </w:t>
          </w:r>
          <w:r w:rsidR="008A7BBE" w:rsidRPr="008A7BBE">
            <w:rPr>
              <w:rFonts w:ascii="Times New Roman" w:eastAsia="Times New Roman" w:hAnsi="Times New Roman" w:cs="Times New Roman"/>
              <w:noProof/>
              <w:color w:val="000000"/>
              <w:sz w:val="24"/>
              <w:szCs w:val="24"/>
              <w:lang w:val="es-MX"/>
            </w:rPr>
            <w:t>(Perkins, 2021)</w:t>
          </w:r>
          <w:r w:rsidR="00C00386">
            <w:rPr>
              <w:rFonts w:ascii="Times New Roman" w:eastAsia="Times New Roman" w:hAnsi="Times New Roman" w:cs="Times New Roman"/>
              <w:color w:val="000000"/>
              <w:sz w:val="24"/>
              <w:szCs w:val="24"/>
            </w:rPr>
            <w:fldChar w:fldCharType="end"/>
          </w:r>
        </w:sdtContent>
      </w:sdt>
    </w:p>
    <w:p w14:paraId="2E0B9020" w14:textId="42D2E350" w:rsidR="00BB7135" w:rsidRDefault="000F383A">
      <w:pP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w:t>
      </w:r>
      <w:r w:rsidR="006A2F3A">
        <w:rPr>
          <w:rFonts w:ascii="Times New Roman" w:eastAsia="Times New Roman" w:hAnsi="Times New Roman" w:cs="Times New Roman"/>
          <w:color w:val="000000"/>
          <w:sz w:val="24"/>
          <w:szCs w:val="24"/>
        </w:rPr>
        <w:t xml:space="preserve">obtener </w:t>
      </w:r>
      <w:r w:rsidR="00BB751C">
        <w:rPr>
          <w:rFonts w:ascii="Times New Roman" w:eastAsia="Times New Roman" w:hAnsi="Times New Roman" w:cs="Times New Roman"/>
          <w:color w:val="000000"/>
          <w:sz w:val="24"/>
          <w:szCs w:val="24"/>
        </w:rPr>
        <w:t>conocimiento</w:t>
      </w:r>
      <w:r w:rsidR="002B0B35">
        <w:rPr>
          <w:rFonts w:ascii="Times New Roman" w:eastAsia="Times New Roman" w:hAnsi="Times New Roman" w:cs="Times New Roman"/>
          <w:color w:val="000000"/>
          <w:sz w:val="24"/>
          <w:szCs w:val="24"/>
        </w:rPr>
        <w:t xml:space="preserve"> de las actividades </w:t>
      </w:r>
      <w:r w:rsidR="00746BEF">
        <w:rPr>
          <w:rFonts w:ascii="Times New Roman" w:eastAsia="Times New Roman" w:hAnsi="Times New Roman" w:cs="Times New Roman"/>
          <w:color w:val="000000"/>
          <w:sz w:val="24"/>
          <w:szCs w:val="24"/>
        </w:rPr>
        <w:t xml:space="preserve">de </w:t>
      </w:r>
      <w:r w:rsidR="006B3C95">
        <w:rPr>
          <w:rFonts w:ascii="Times New Roman" w:eastAsia="Times New Roman" w:hAnsi="Times New Roman" w:cs="Times New Roman"/>
          <w:color w:val="000000"/>
          <w:sz w:val="24"/>
          <w:szCs w:val="24"/>
        </w:rPr>
        <w:t xml:space="preserve">los </w:t>
      </w:r>
      <w:r w:rsidR="002B0B35">
        <w:rPr>
          <w:rFonts w:ascii="Times New Roman" w:eastAsia="Times New Roman" w:hAnsi="Times New Roman" w:cs="Times New Roman"/>
          <w:color w:val="000000"/>
          <w:sz w:val="24"/>
          <w:szCs w:val="24"/>
        </w:rPr>
        <w:t>estudiant</w:t>
      </w:r>
      <w:r w:rsidR="00746BEF">
        <w:rPr>
          <w:rFonts w:ascii="Times New Roman" w:eastAsia="Times New Roman" w:hAnsi="Times New Roman" w:cs="Times New Roman"/>
          <w:color w:val="000000"/>
          <w:sz w:val="24"/>
          <w:szCs w:val="24"/>
        </w:rPr>
        <w:t>es</w:t>
      </w:r>
      <w:r w:rsidR="003556C9">
        <w:rPr>
          <w:rFonts w:ascii="Times New Roman" w:eastAsia="Times New Roman" w:hAnsi="Times New Roman" w:cs="Times New Roman"/>
          <w:color w:val="000000"/>
          <w:sz w:val="24"/>
          <w:szCs w:val="24"/>
        </w:rPr>
        <w:t>, se necesita precisar los criterios</w:t>
      </w:r>
      <w:r w:rsidR="00BF4D0F">
        <w:rPr>
          <w:rFonts w:ascii="Times New Roman" w:eastAsia="Times New Roman" w:hAnsi="Times New Roman" w:cs="Times New Roman"/>
          <w:color w:val="000000"/>
          <w:sz w:val="24"/>
          <w:szCs w:val="24"/>
        </w:rPr>
        <w:t xml:space="preserve"> con los que </w:t>
      </w:r>
      <w:r w:rsidR="00BA3933">
        <w:rPr>
          <w:rFonts w:ascii="Times New Roman" w:eastAsia="Times New Roman" w:hAnsi="Times New Roman" w:cs="Times New Roman"/>
          <w:color w:val="000000"/>
          <w:sz w:val="24"/>
          <w:szCs w:val="24"/>
        </w:rPr>
        <w:t>se observa el nivel de la actividad te</w:t>
      </w:r>
      <w:r w:rsidR="00137505">
        <w:rPr>
          <w:rFonts w:ascii="Times New Roman" w:eastAsia="Times New Roman" w:hAnsi="Times New Roman" w:cs="Times New Roman"/>
          <w:color w:val="000000"/>
          <w:sz w:val="24"/>
          <w:szCs w:val="24"/>
        </w:rPr>
        <w:t xml:space="preserve">niendo </w:t>
      </w:r>
      <w:r w:rsidR="00EB5EDA">
        <w:rPr>
          <w:rFonts w:ascii="Times New Roman" w:eastAsia="Times New Roman" w:hAnsi="Times New Roman" w:cs="Times New Roman"/>
          <w:color w:val="000000"/>
          <w:sz w:val="24"/>
          <w:szCs w:val="24"/>
        </w:rPr>
        <w:t>como fuente de información</w:t>
      </w:r>
      <w:r w:rsidR="00CA2D47">
        <w:rPr>
          <w:rFonts w:ascii="Times New Roman" w:eastAsia="Times New Roman" w:hAnsi="Times New Roman" w:cs="Times New Roman"/>
          <w:color w:val="000000"/>
          <w:sz w:val="24"/>
          <w:szCs w:val="24"/>
        </w:rPr>
        <w:t xml:space="preserve"> verídica las evidencias</w:t>
      </w:r>
      <w:r w:rsidR="000D2227">
        <w:rPr>
          <w:rFonts w:ascii="Times New Roman" w:eastAsia="Times New Roman" w:hAnsi="Times New Roman" w:cs="Times New Roman"/>
          <w:color w:val="000000"/>
          <w:sz w:val="24"/>
          <w:szCs w:val="24"/>
        </w:rPr>
        <w:t xml:space="preserve"> de tipo como: fotos, videos, entrevista, entre otros</w:t>
      </w:r>
      <w:r w:rsidR="00BB7135">
        <w:rPr>
          <w:rFonts w:ascii="Times New Roman" w:eastAsia="Times New Roman" w:hAnsi="Times New Roman" w:cs="Times New Roman"/>
          <w:color w:val="000000"/>
          <w:sz w:val="24"/>
          <w:szCs w:val="24"/>
        </w:rPr>
        <w:t>.</w:t>
      </w:r>
    </w:p>
    <w:p w14:paraId="0F669829" w14:textId="77777777" w:rsidR="0081754A" w:rsidRDefault="000753D7" w:rsidP="0035366D">
      <w:pPr>
        <w:shd w:val="clear" w:color="auto" w:fill="FFFFFF"/>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br/>
      </w:r>
      <w:r w:rsidR="00841C15">
        <w:rPr>
          <w:rFonts w:ascii="Times New Roman" w:eastAsia="Times New Roman" w:hAnsi="Times New Roman" w:cs="Times New Roman"/>
          <w:color w:val="000000"/>
          <w:sz w:val="24"/>
          <w:szCs w:val="24"/>
        </w:rPr>
        <w:t xml:space="preserve"> </w:t>
      </w:r>
      <w:r w:rsidR="007A1589">
        <w:rPr>
          <w:rFonts w:ascii="Times New Roman" w:eastAsia="Times New Roman" w:hAnsi="Times New Roman" w:cs="Times New Roman"/>
          <w:b/>
          <w:bCs/>
          <w:color w:val="000000"/>
          <w:sz w:val="24"/>
          <w:szCs w:val="24"/>
        </w:rPr>
        <w:tab/>
      </w:r>
      <w:r w:rsidR="0081754A">
        <w:rPr>
          <w:rFonts w:ascii="Times New Roman" w:eastAsia="Times New Roman" w:hAnsi="Times New Roman" w:cs="Times New Roman"/>
          <w:b/>
          <w:bCs/>
          <w:color w:val="000000"/>
          <w:sz w:val="24"/>
          <w:szCs w:val="24"/>
        </w:rPr>
        <w:br w:type="page"/>
      </w:r>
    </w:p>
    <w:p w14:paraId="637C9C00" w14:textId="0F717A1E" w:rsidR="00834401" w:rsidRPr="003407CC" w:rsidRDefault="00590B0C" w:rsidP="0035366D">
      <w:pPr>
        <w:shd w:val="clear" w:color="auto" w:fill="FFFFFF"/>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I</w:t>
      </w:r>
      <w:r w:rsidR="00ED0B24">
        <w:rPr>
          <w:rFonts w:ascii="Times New Roman" w:eastAsia="Times New Roman" w:hAnsi="Times New Roman" w:cs="Times New Roman"/>
          <w:b/>
          <w:bCs/>
          <w:color w:val="000000"/>
          <w:sz w:val="24"/>
          <w:szCs w:val="24"/>
        </w:rPr>
        <w:t>n</w:t>
      </w:r>
      <w:r w:rsidR="00F67CD3">
        <w:rPr>
          <w:rFonts w:ascii="Times New Roman" w:eastAsia="Times New Roman" w:hAnsi="Times New Roman" w:cs="Times New Roman"/>
          <w:b/>
          <w:bCs/>
          <w:color w:val="000000"/>
          <w:sz w:val="24"/>
          <w:szCs w:val="24"/>
        </w:rPr>
        <w:t>strumentos</w:t>
      </w:r>
    </w:p>
    <w:p w14:paraId="649373D7" w14:textId="16C6CAF8" w:rsidR="00D821F6" w:rsidRDefault="009913F8" w:rsidP="00D821F6">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la aplicación de esta investigación se tuvo en cuenta</w:t>
      </w:r>
      <w:r w:rsidR="009B5634">
        <w:rPr>
          <w:rFonts w:ascii="Times New Roman" w:eastAsia="Times New Roman" w:hAnsi="Times New Roman" w:cs="Times New Roman"/>
          <w:color w:val="000000"/>
          <w:sz w:val="24"/>
          <w:szCs w:val="24"/>
        </w:rPr>
        <w:t xml:space="preserve"> </w:t>
      </w:r>
      <w:r w:rsidR="00B365D8">
        <w:rPr>
          <w:rFonts w:ascii="Times New Roman" w:eastAsia="Times New Roman" w:hAnsi="Times New Roman" w:cs="Times New Roman"/>
          <w:color w:val="000000"/>
          <w:sz w:val="24"/>
          <w:szCs w:val="24"/>
        </w:rPr>
        <w:t xml:space="preserve">diferenciar entre </w:t>
      </w:r>
      <w:r w:rsidR="005D1F97">
        <w:rPr>
          <w:rFonts w:ascii="Times New Roman" w:eastAsia="Times New Roman" w:hAnsi="Times New Roman" w:cs="Times New Roman"/>
          <w:color w:val="000000"/>
          <w:sz w:val="24"/>
          <w:szCs w:val="24"/>
        </w:rPr>
        <w:t>una guía</w:t>
      </w:r>
      <w:r w:rsidR="00B365D8">
        <w:rPr>
          <w:rFonts w:ascii="Times New Roman" w:eastAsia="Times New Roman" w:hAnsi="Times New Roman" w:cs="Times New Roman"/>
          <w:color w:val="000000"/>
          <w:sz w:val="24"/>
          <w:szCs w:val="24"/>
        </w:rPr>
        <w:t xml:space="preserve"> y </w:t>
      </w:r>
      <w:r w:rsidR="00613E15">
        <w:rPr>
          <w:rFonts w:ascii="Times New Roman" w:eastAsia="Times New Roman" w:hAnsi="Times New Roman" w:cs="Times New Roman"/>
          <w:color w:val="000000"/>
          <w:sz w:val="24"/>
          <w:szCs w:val="24"/>
        </w:rPr>
        <w:t>una actividad,</w:t>
      </w:r>
      <w:r w:rsidR="000A5018">
        <w:rPr>
          <w:rFonts w:ascii="Times New Roman" w:eastAsia="Times New Roman" w:hAnsi="Times New Roman" w:cs="Times New Roman"/>
          <w:color w:val="000000"/>
          <w:sz w:val="24"/>
          <w:szCs w:val="24"/>
        </w:rPr>
        <w:t xml:space="preserve"> </w:t>
      </w:r>
      <w:r w:rsidR="00C674E9">
        <w:rPr>
          <w:rFonts w:ascii="Times New Roman" w:eastAsia="Times New Roman" w:hAnsi="Times New Roman" w:cs="Times New Roman"/>
          <w:color w:val="000000"/>
          <w:sz w:val="24"/>
          <w:szCs w:val="24"/>
        </w:rPr>
        <w:t>siendo orientados inicialmente por el docente</w:t>
      </w:r>
      <w:r w:rsidR="00C8763A">
        <w:rPr>
          <w:rFonts w:ascii="Times New Roman" w:eastAsia="Times New Roman" w:hAnsi="Times New Roman" w:cs="Times New Roman"/>
          <w:color w:val="000000"/>
          <w:sz w:val="24"/>
          <w:szCs w:val="24"/>
        </w:rPr>
        <w:t>, motivándolos e incentivándolos mediante preguntas variadas</w:t>
      </w:r>
      <w:r w:rsidR="00D821F6">
        <w:rPr>
          <w:rFonts w:ascii="Times New Roman" w:eastAsia="Times New Roman" w:hAnsi="Times New Roman" w:cs="Times New Roman"/>
          <w:color w:val="000000"/>
          <w:sz w:val="24"/>
          <w:szCs w:val="24"/>
        </w:rPr>
        <w:t xml:space="preserve"> sobre l</w:t>
      </w:r>
      <w:r w:rsidR="000722FA">
        <w:rPr>
          <w:rFonts w:ascii="Times New Roman" w:eastAsia="Times New Roman" w:hAnsi="Times New Roman" w:cs="Times New Roman"/>
          <w:color w:val="000000"/>
          <w:sz w:val="24"/>
          <w:szCs w:val="24"/>
        </w:rPr>
        <w:t>as temáticas que implican estas actividades.</w:t>
      </w:r>
    </w:p>
    <w:p w14:paraId="52EE157B" w14:textId="430CA6EF" w:rsidR="0024744B" w:rsidRPr="001F050E" w:rsidRDefault="007C7308" w:rsidP="00D821F6">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722FA">
        <w:rPr>
          <w:rFonts w:ascii="Times New Roman" w:eastAsia="Times New Roman" w:hAnsi="Times New Roman" w:cs="Times New Roman"/>
          <w:color w:val="000000"/>
          <w:sz w:val="24"/>
          <w:szCs w:val="24"/>
        </w:rPr>
        <w:t>T</w:t>
      </w:r>
      <w:r w:rsidR="00664C7A">
        <w:rPr>
          <w:rFonts w:ascii="Times New Roman" w:eastAsia="Times New Roman" w:hAnsi="Times New Roman" w:cs="Times New Roman"/>
          <w:color w:val="000000"/>
          <w:sz w:val="24"/>
          <w:szCs w:val="24"/>
        </w:rPr>
        <w:t xml:space="preserve">omando como referencia </w:t>
      </w:r>
      <w:r w:rsidR="00A63C34">
        <w:rPr>
          <w:rFonts w:ascii="Times New Roman" w:eastAsia="Times New Roman" w:hAnsi="Times New Roman" w:cs="Times New Roman"/>
          <w:color w:val="000000"/>
          <w:sz w:val="24"/>
          <w:szCs w:val="24"/>
        </w:rPr>
        <w:t>e</w:t>
      </w:r>
      <w:r w:rsidR="00043AB0">
        <w:rPr>
          <w:rFonts w:ascii="Times New Roman" w:eastAsia="Times New Roman" w:hAnsi="Times New Roman" w:cs="Times New Roman"/>
          <w:color w:val="000000"/>
          <w:sz w:val="24"/>
          <w:szCs w:val="24"/>
        </w:rPr>
        <w:t xml:space="preserve">l concepto de guía </w:t>
      </w:r>
      <w:r w:rsidR="003A6ACB">
        <w:rPr>
          <w:rFonts w:ascii="Times New Roman" w:eastAsia="Times New Roman" w:hAnsi="Times New Roman" w:cs="Times New Roman"/>
          <w:color w:val="000000"/>
          <w:sz w:val="24"/>
          <w:szCs w:val="24"/>
        </w:rPr>
        <w:t xml:space="preserve">como </w:t>
      </w:r>
      <w:r w:rsidR="00043AB0">
        <w:rPr>
          <w:rFonts w:ascii="Times New Roman" w:eastAsia="Times New Roman" w:hAnsi="Times New Roman" w:cs="Times New Roman"/>
          <w:color w:val="000000"/>
          <w:sz w:val="24"/>
          <w:szCs w:val="24"/>
        </w:rPr>
        <w:t>lo menciona</w:t>
      </w:r>
      <w:r w:rsidR="00C85276">
        <w:rPr>
          <w:rFonts w:ascii="Times New Roman" w:eastAsia="Times New Roman" w:hAnsi="Times New Roman" w:cs="Times New Roman"/>
          <w:color w:val="000000"/>
          <w:sz w:val="24"/>
          <w:szCs w:val="24"/>
        </w:rPr>
        <w:t xml:space="preserve"> Romero,</w:t>
      </w:r>
      <w:r w:rsidR="00743F38">
        <w:rPr>
          <w:rFonts w:ascii="Times New Roman" w:eastAsia="Times New Roman" w:hAnsi="Times New Roman" w:cs="Times New Roman"/>
          <w:color w:val="000000"/>
          <w:sz w:val="24"/>
          <w:szCs w:val="24"/>
        </w:rPr>
        <w:t xml:space="preserve"> </w:t>
      </w:r>
      <w:r w:rsidR="004C1F40">
        <w:rPr>
          <w:rFonts w:ascii="Times New Roman" w:eastAsia="Times New Roman" w:hAnsi="Times New Roman" w:cs="Times New Roman"/>
          <w:color w:val="000000"/>
          <w:sz w:val="24"/>
          <w:szCs w:val="24"/>
        </w:rPr>
        <w:t>(2025)</w:t>
      </w:r>
      <w:r w:rsidR="00234F1D">
        <w:rPr>
          <w:rFonts w:ascii="Times New Roman" w:hAnsi="Times New Roman" w:cs="Times New Roman"/>
          <w:sz w:val="24"/>
          <w:szCs w:val="24"/>
          <w:lang w:val="es-MX"/>
        </w:rPr>
        <w:t xml:space="preserve"> “</w:t>
      </w:r>
      <w:r w:rsidR="00234F1D" w:rsidRPr="00234F1D">
        <w:rPr>
          <w:rFonts w:ascii="Times New Roman" w:eastAsiaTheme="minorHAnsi" w:hAnsi="Times New Roman" w:cs="Times New Roman"/>
          <w:kern w:val="2"/>
          <w:sz w:val="24"/>
          <w:szCs w:val="24"/>
          <w:lang w:val="es-MX" w:eastAsia="en-US"/>
          <w14:ligatures w14:val="standardContextual"/>
        </w:rPr>
        <w:t>Una guía es un instrumento que permite orientar o dirigir una actividad, una temática, una reunión, un evento hacia un objetivo determinado</w:t>
      </w:r>
      <w:r w:rsidR="0024744B">
        <w:rPr>
          <w:rFonts w:ascii="Times New Roman" w:eastAsiaTheme="minorHAnsi" w:hAnsi="Times New Roman" w:cs="Times New Roman"/>
          <w:kern w:val="2"/>
          <w:sz w:val="24"/>
          <w:szCs w:val="24"/>
          <w:lang w:val="es-MX" w:eastAsia="en-US"/>
          <w14:ligatures w14:val="standardContextual"/>
        </w:rPr>
        <w:t>, p</w:t>
      </w:r>
      <w:r w:rsidR="00234F1D" w:rsidRPr="00234F1D">
        <w:rPr>
          <w:rFonts w:ascii="Times New Roman" w:eastAsiaTheme="minorHAnsi" w:hAnsi="Times New Roman" w:cs="Times New Roman"/>
          <w:kern w:val="2"/>
          <w:sz w:val="24"/>
          <w:szCs w:val="24"/>
          <w:lang w:val="es-MX" w:eastAsia="en-US"/>
          <w14:ligatures w14:val="standardContextual"/>
        </w:rPr>
        <w:t>uede usarse en múltiples contextos</w:t>
      </w:r>
      <w:r w:rsidR="00E56496">
        <w:rPr>
          <w:rFonts w:ascii="Times New Roman" w:eastAsiaTheme="minorHAnsi" w:hAnsi="Times New Roman" w:cs="Times New Roman"/>
          <w:kern w:val="2"/>
          <w:sz w:val="24"/>
          <w:szCs w:val="24"/>
          <w:lang w:val="es-MX" w:eastAsia="en-US"/>
          <w14:ligatures w14:val="standardContextual"/>
        </w:rPr>
        <w:t>”</w:t>
      </w:r>
      <w:r w:rsidR="00CE56E9">
        <w:rPr>
          <w:rFonts w:ascii="Times New Roman" w:eastAsiaTheme="minorHAnsi" w:hAnsi="Times New Roman" w:cs="Times New Roman"/>
          <w:kern w:val="2"/>
          <w:sz w:val="24"/>
          <w:szCs w:val="24"/>
          <w:lang w:val="es-MX" w:eastAsia="en-US"/>
          <w14:ligatures w14:val="standardContextual"/>
        </w:rPr>
        <w:t xml:space="preserve"> </w:t>
      </w:r>
      <w:sdt>
        <w:sdtPr>
          <w:rPr>
            <w:rFonts w:ascii="Times New Roman" w:hAnsi="Times New Roman" w:cs="Times New Roman"/>
            <w:sz w:val="24"/>
            <w:szCs w:val="24"/>
            <w:lang w:val="es-MX"/>
          </w:rPr>
          <w:id w:val="60917526"/>
          <w:citation/>
        </w:sdtPr>
        <w:sdtContent>
          <w:r w:rsidR="00C85276">
            <w:rPr>
              <w:rFonts w:ascii="Times New Roman" w:hAnsi="Times New Roman" w:cs="Times New Roman"/>
              <w:sz w:val="24"/>
              <w:szCs w:val="24"/>
              <w:lang w:val="es-MX"/>
            </w:rPr>
            <w:fldChar w:fldCharType="begin"/>
          </w:r>
          <w:r w:rsidR="00C85276">
            <w:rPr>
              <w:rFonts w:ascii="Times New Roman" w:hAnsi="Times New Roman" w:cs="Times New Roman"/>
              <w:sz w:val="24"/>
              <w:szCs w:val="24"/>
              <w:lang w:val="es-MX"/>
            </w:rPr>
            <w:instrText xml:space="preserve"> CITATION Rom25 \l 2058 </w:instrText>
          </w:r>
          <w:r w:rsidR="00C85276">
            <w:rPr>
              <w:rFonts w:ascii="Times New Roman" w:hAnsi="Times New Roman" w:cs="Times New Roman"/>
              <w:sz w:val="24"/>
              <w:szCs w:val="24"/>
              <w:lang w:val="es-MX"/>
            </w:rPr>
            <w:fldChar w:fldCharType="separate"/>
          </w:r>
          <w:r w:rsidR="008A7BBE" w:rsidRPr="008A7BBE">
            <w:rPr>
              <w:rFonts w:ascii="Times New Roman" w:hAnsi="Times New Roman" w:cs="Times New Roman"/>
              <w:noProof/>
              <w:sz w:val="24"/>
              <w:szCs w:val="24"/>
              <w:lang w:val="es-MX"/>
            </w:rPr>
            <w:t>(Romero, 2025)</w:t>
          </w:r>
          <w:r w:rsidR="00C85276">
            <w:rPr>
              <w:rFonts w:ascii="Times New Roman" w:hAnsi="Times New Roman" w:cs="Times New Roman"/>
              <w:sz w:val="24"/>
              <w:szCs w:val="24"/>
              <w:lang w:val="es-MX"/>
            </w:rPr>
            <w:fldChar w:fldCharType="end"/>
          </w:r>
        </w:sdtContent>
      </w:sdt>
      <w:r w:rsidR="00CE56E9">
        <w:rPr>
          <w:rFonts w:ascii="Times New Roman" w:hAnsi="Times New Roman" w:cs="Times New Roman"/>
          <w:sz w:val="24"/>
          <w:szCs w:val="24"/>
          <w:lang w:val="es-MX"/>
        </w:rPr>
        <w:t>.</w:t>
      </w:r>
    </w:p>
    <w:p w14:paraId="38383F4F" w14:textId="6842AF07" w:rsidR="00234F1D" w:rsidRPr="00B94960" w:rsidRDefault="003A6ACB" w:rsidP="00B94960">
      <w:pPr>
        <w:spacing w:line="36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De la misma </w:t>
      </w:r>
      <w:r w:rsidR="0047455E">
        <w:rPr>
          <w:rFonts w:ascii="Times New Roman" w:hAnsi="Times New Roman" w:cs="Times New Roman"/>
          <w:sz w:val="24"/>
          <w:szCs w:val="24"/>
          <w:lang w:val="es-MX"/>
        </w:rPr>
        <w:t>manera e</w:t>
      </w:r>
      <w:r w:rsidR="0016073C">
        <w:rPr>
          <w:rFonts w:ascii="Times New Roman" w:hAnsi="Times New Roman" w:cs="Times New Roman"/>
          <w:sz w:val="24"/>
          <w:szCs w:val="24"/>
          <w:lang w:val="es-MX"/>
        </w:rPr>
        <w:t>n cuanto</w:t>
      </w:r>
      <w:r w:rsidR="0047455E">
        <w:rPr>
          <w:rFonts w:ascii="Times New Roman" w:hAnsi="Times New Roman" w:cs="Times New Roman"/>
          <w:sz w:val="24"/>
          <w:szCs w:val="24"/>
          <w:lang w:val="es-MX"/>
        </w:rPr>
        <w:t xml:space="preserve"> al</w:t>
      </w:r>
      <w:r w:rsidR="00700E4A">
        <w:rPr>
          <w:rFonts w:ascii="Times New Roman" w:hAnsi="Times New Roman" w:cs="Times New Roman"/>
          <w:sz w:val="24"/>
          <w:szCs w:val="24"/>
          <w:lang w:val="es-MX"/>
        </w:rPr>
        <w:t xml:space="preserve"> </w:t>
      </w:r>
      <w:r w:rsidR="0047455E">
        <w:rPr>
          <w:rFonts w:ascii="Times New Roman" w:hAnsi="Times New Roman" w:cs="Times New Roman"/>
          <w:sz w:val="24"/>
          <w:szCs w:val="24"/>
          <w:lang w:val="es-MX"/>
        </w:rPr>
        <w:t xml:space="preserve">concepto de </w:t>
      </w:r>
      <w:r w:rsidR="0016073C">
        <w:rPr>
          <w:rFonts w:ascii="Times New Roman" w:hAnsi="Times New Roman" w:cs="Times New Roman"/>
          <w:sz w:val="24"/>
          <w:szCs w:val="24"/>
          <w:lang w:val="es-MX"/>
        </w:rPr>
        <w:t xml:space="preserve"> actividad</w:t>
      </w:r>
      <w:r w:rsidR="00CA6E26">
        <w:rPr>
          <w:rFonts w:ascii="Times New Roman" w:hAnsi="Times New Roman" w:cs="Times New Roman"/>
          <w:sz w:val="24"/>
          <w:szCs w:val="24"/>
          <w:lang w:val="es-MX"/>
        </w:rPr>
        <w:t xml:space="preserve">, se </w:t>
      </w:r>
      <w:r w:rsidR="00700E4A">
        <w:rPr>
          <w:rFonts w:ascii="Times New Roman" w:hAnsi="Times New Roman" w:cs="Times New Roman"/>
          <w:sz w:val="24"/>
          <w:szCs w:val="24"/>
          <w:lang w:val="es-MX"/>
        </w:rPr>
        <w:t>supone</w:t>
      </w:r>
      <w:r w:rsidR="00CA6E26">
        <w:rPr>
          <w:rFonts w:ascii="Times New Roman" w:hAnsi="Times New Roman" w:cs="Times New Roman"/>
          <w:sz w:val="24"/>
          <w:szCs w:val="24"/>
          <w:lang w:val="es-MX"/>
        </w:rPr>
        <w:t xml:space="preserve"> que son planificadas</w:t>
      </w:r>
      <w:r w:rsidR="000A22DB">
        <w:rPr>
          <w:rFonts w:ascii="Times New Roman" w:hAnsi="Times New Roman" w:cs="Times New Roman"/>
          <w:sz w:val="24"/>
          <w:szCs w:val="24"/>
          <w:lang w:val="es-MX"/>
        </w:rPr>
        <w:t xml:space="preserve"> por los educadores</w:t>
      </w:r>
      <w:r w:rsidR="00C93FA3">
        <w:rPr>
          <w:rFonts w:ascii="Times New Roman" w:hAnsi="Times New Roman" w:cs="Times New Roman"/>
          <w:sz w:val="24"/>
          <w:szCs w:val="24"/>
          <w:lang w:val="es-MX"/>
        </w:rPr>
        <w:t xml:space="preserve"> para los </w:t>
      </w:r>
      <w:r w:rsidR="003407CC">
        <w:rPr>
          <w:rFonts w:ascii="Times New Roman" w:hAnsi="Times New Roman" w:cs="Times New Roman"/>
          <w:sz w:val="24"/>
          <w:szCs w:val="24"/>
          <w:lang w:val="es-MX"/>
        </w:rPr>
        <w:t>estudiantes</w:t>
      </w:r>
      <w:r w:rsidR="000A22DB">
        <w:rPr>
          <w:rFonts w:ascii="Times New Roman" w:hAnsi="Times New Roman" w:cs="Times New Roman"/>
          <w:sz w:val="24"/>
          <w:szCs w:val="24"/>
          <w:lang w:val="es-MX"/>
        </w:rPr>
        <w:t xml:space="preserve">, como lo </w:t>
      </w:r>
      <w:r w:rsidR="00213325">
        <w:rPr>
          <w:rFonts w:ascii="Times New Roman" w:hAnsi="Times New Roman" w:cs="Times New Roman"/>
          <w:sz w:val="24"/>
          <w:szCs w:val="24"/>
          <w:lang w:val="es-MX"/>
        </w:rPr>
        <w:t>enfatiza Solovieva</w:t>
      </w:r>
      <w:r w:rsidR="000A7749">
        <w:rPr>
          <w:rFonts w:ascii="Times New Roman" w:hAnsi="Times New Roman" w:cs="Times New Roman"/>
          <w:sz w:val="24"/>
          <w:szCs w:val="24"/>
          <w:lang w:val="es-MX"/>
        </w:rPr>
        <w:t xml:space="preserve"> (</w:t>
      </w:r>
      <w:r w:rsidR="003F3951">
        <w:rPr>
          <w:rFonts w:ascii="Times New Roman" w:hAnsi="Times New Roman" w:cs="Times New Roman"/>
          <w:sz w:val="24"/>
          <w:szCs w:val="24"/>
          <w:lang w:val="es-MX"/>
        </w:rPr>
        <w:t>20</w:t>
      </w:r>
      <w:r w:rsidR="000A7749">
        <w:rPr>
          <w:rFonts w:ascii="Times New Roman" w:hAnsi="Times New Roman" w:cs="Times New Roman"/>
          <w:sz w:val="24"/>
          <w:szCs w:val="24"/>
          <w:lang w:val="es-MX"/>
        </w:rPr>
        <w:t>19) “</w:t>
      </w:r>
      <w:r w:rsidR="00CB2947">
        <w:rPr>
          <w:rFonts w:ascii="Times New Roman" w:hAnsi="Times New Roman" w:cs="Times New Roman"/>
          <w:sz w:val="24"/>
          <w:szCs w:val="24"/>
          <w:lang w:val="es-MX"/>
        </w:rPr>
        <w:t xml:space="preserve">la actividad ofrece una visión </w:t>
      </w:r>
      <w:r w:rsidR="00715737">
        <w:rPr>
          <w:rFonts w:ascii="Times New Roman" w:hAnsi="Times New Roman" w:cs="Times New Roman"/>
          <w:sz w:val="24"/>
          <w:szCs w:val="24"/>
          <w:lang w:val="es-MX"/>
        </w:rPr>
        <w:t xml:space="preserve">dialéctica y dinámica del proceso de la enseñanza </w:t>
      </w:r>
      <w:r w:rsidR="00417466">
        <w:rPr>
          <w:rFonts w:ascii="Times New Roman" w:hAnsi="Times New Roman" w:cs="Times New Roman"/>
          <w:sz w:val="24"/>
          <w:szCs w:val="24"/>
          <w:lang w:val="es-MX"/>
        </w:rPr>
        <w:t xml:space="preserve">escolar que se enfoca en el análisis de su </w:t>
      </w:r>
      <w:r w:rsidR="00C24641">
        <w:rPr>
          <w:rFonts w:ascii="Times New Roman" w:hAnsi="Times New Roman" w:cs="Times New Roman"/>
          <w:sz w:val="24"/>
          <w:szCs w:val="24"/>
          <w:lang w:val="es-MX"/>
        </w:rPr>
        <w:t>estructura, objetivos y los roles de los participantes</w:t>
      </w:r>
      <w:r w:rsidR="00D77D4F">
        <w:rPr>
          <w:rFonts w:ascii="Times New Roman" w:hAnsi="Times New Roman" w:cs="Times New Roman"/>
          <w:sz w:val="24"/>
          <w:szCs w:val="24"/>
          <w:lang w:val="es-MX"/>
        </w:rPr>
        <w:t>” y agrega “</w:t>
      </w:r>
      <w:r w:rsidR="00BA38E4">
        <w:rPr>
          <w:rFonts w:ascii="Times New Roman" w:hAnsi="Times New Roman" w:cs="Times New Roman"/>
          <w:sz w:val="24"/>
          <w:szCs w:val="24"/>
          <w:lang w:val="es-MX"/>
        </w:rPr>
        <w:t>se p</w:t>
      </w:r>
      <w:r w:rsidR="004F0405">
        <w:rPr>
          <w:rFonts w:ascii="Times New Roman" w:hAnsi="Times New Roman" w:cs="Times New Roman"/>
          <w:sz w:val="24"/>
          <w:szCs w:val="24"/>
          <w:lang w:val="es-MX"/>
        </w:rPr>
        <w:t>retende estudiar</w:t>
      </w:r>
      <w:r w:rsidR="00A470CD">
        <w:rPr>
          <w:rFonts w:ascii="Times New Roman" w:hAnsi="Times New Roman" w:cs="Times New Roman"/>
          <w:sz w:val="24"/>
          <w:szCs w:val="24"/>
          <w:lang w:val="es-MX"/>
        </w:rPr>
        <w:t xml:space="preserve"> </w:t>
      </w:r>
      <w:r w:rsidR="005D7376">
        <w:rPr>
          <w:rFonts w:ascii="Times New Roman" w:hAnsi="Times New Roman" w:cs="Times New Roman"/>
          <w:sz w:val="24"/>
          <w:szCs w:val="24"/>
          <w:lang w:val="es-MX"/>
        </w:rPr>
        <w:t>la conformación de un proceso interactivo</w:t>
      </w:r>
      <w:r w:rsidR="00D17A09">
        <w:rPr>
          <w:rFonts w:ascii="Times New Roman" w:hAnsi="Times New Roman" w:cs="Times New Roman"/>
          <w:sz w:val="24"/>
          <w:szCs w:val="24"/>
          <w:lang w:val="es-MX"/>
        </w:rPr>
        <w:t xml:space="preserve"> de la</w:t>
      </w:r>
      <w:r w:rsidR="004F0405">
        <w:rPr>
          <w:rFonts w:ascii="Times New Roman" w:hAnsi="Times New Roman" w:cs="Times New Roman"/>
          <w:sz w:val="24"/>
          <w:szCs w:val="24"/>
          <w:lang w:val="es-MX"/>
        </w:rPr>
        <w:t xml:space="preserve"> </w:t>
      </w:r>
      <w:r w:rsidR="00D17A09">
        <w:rPr>
          <w:rFonts w:ascii="Times New Roman" w:hAnsi="Times New Roman" w:cs="Times New Roman"/>
          <w:sz w:val="24"/>
          <w:szCs w:val="24"/>
          <w:lang w:val="es-MX"/>
        </w:rPr>
        <w:t>enseñanza-</w:t>
      </w:r>
      <w:r w:rsidR="00715737">
        <w:rPr>
          <w:rFonts w:ascii="Times New Roman" w:hAnsi="Times New Roman" w:cs="Times New Roman"/>
          <w:sz w:val="24"/>
          <w:szCs w:val="24"/>
          <w:lang w:val="es-MX"/>
        </w:rPr>
        <w:t>aprendizaje</w:t>
      </w:r>
      <w:r w:rsidR="00D17A09">
        <w:rPr>
          <w:rFonts w:ascii="Times New Roman" w:hAnsi="Times New Roman" w:cs="Times New Roman"/>
          <w:sz w:val="24"/>
          <w:szCs w:val="24"/>
          <w:lang w:val="es-MX"/>
        </w:rPr>
        <w:t xml:space="preserve"> </w:t>
      </w:r>
      <w:r w:rsidR="0082651D">
        <w:rPr>
          <w:rFonts w:ascii="Times New Roman" w:hAnsi="Times New Roman" w:cs="Times New Roman"/>
          <w:sz w:val="24"/>
          <w:szCs w:val="24"/>
          <w:lang w:val="es-MX"/>
        </w:rPr>
        <w:t>que necesariamente incluye ambos participantes: niños</w:t>
      </w:r>
      <w:r w:rsidR="00C43573">
        <w:rPr>
          <w:rFonts w:ascii="Times New Roman" w:hAnsi="Times New Roman" w:cs="Times New Roman"/>
          <w:sz w:val="24"/>
          <w:szCs w:val="24"/>
          <w:lang w:val="es-MX"/>
        </w:rPr>
        <w:t xml:space="preserve"> y maestros”</w:t>
      </w:r>
      <w:r w:rsidR="00117B36">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1761016294"/>
          <w:citation/>
        </w:sdtPr>
        <w:sdtContent>
          <w:r w:rsidR="00C43573">
            <w:rPr>
              <w:rFonts w:ascii="Times New Roman" w:hAnsi="Times New Roman" w:cs="Times New Roman"/>
              <w:sz w:val="24"/>
              <w:szCs w:val="24"/>
              <w:lang w:val="es-MX"/>
            </w:rPr>
            <w:fldChar w:fldCharType="begin"/>
          </w:r>
          <w:r w:rsidR="00C43573">
            <w:rPr>
              <w:rFonts w:ascii="Times New Roman" w:hAnsi="Times New Roman" w:cs="Times New Roman"/>
              <w:sz w:val="24"/>
              <w:szCs w:val="24"/>
              <w:lang w:val="es-MX"/>
            </w:rPr>
            <w:instrText xml:space="preserve"> CITATION Sol19 \l 2058 </w:instrText>
          </w:r>
          <w:r w:rsidR="00C43573">
            <w:rPr>
              <w:rFonts w:ascii="Times New Roman" w:hAnsi="Times New Roman" w:cs="Times New Roman"/>
              <w:sz w:val="24"/>
              <w:szCs w:val="24"/>
              <w:lang w:val="es-MX"/>
            </w:rPr>
            <w:fldChar w:fldCharType="separate"/>
          </w:r>
          <w:r w:rsidR="008A7BBE" w:rsidRPr="008A7BBE">
            <w:rPr>
              <w:rFonts w:ascii="Times New Roman" w:hAnsi="Times New Roman" w:cs="Times New Roman"/>
              <w:noProof/>
              <w:sz w:val="24"/>
              <w:szCs w:val="24"/>
              <w:lang w:val="es-MX"/>
            </w:rPr>
            <w:t>(Solovieva, 2019)</w:t>
          </w:r>
          <w:r w:rsidR="00C43573">
            <w:rPr>
              <w:rFonts w:ascii="Times New Roman" w:hAnsi="Times New Roman" w:cs="Times New Roman"/>
              <w:sz w:val="24"/>
              <w:szCs w:val="24"/>
              <w:lang w:val="es-MX"/>
            </w:rPr>
            <w:fldChar w:fldCharType="end"/>
          </w:r>
        </w:sdtContent>
      </w:sdt>
      <w:r w:rsidR="00B94960">
        <w:rPr>
          <w:rFonts w:ascii="Times New Roman" w:hAnsi="Times New Roman" w:cs="Times New Roman"/>
          <w:sz w:val="24"/>
          <w:szCs w:val="24"/>
          <w:lang w:val="es-MX"/>
        </w:rPr>
        <w:t>.</w:t>
      </w:r>
    </w:p>
    <w:p w14:paraId="26E00BD6" w14:textId="147D12D5" w:rsidR="00E55310" w:rsidRPr="000A4108" w:rsidRDefault="005F7E82" w:rsidP="008040EB">
      <w:pPr>
        <w:spacing w:line="360" w:lineRule="auto"/>
        <w:ind w:firstLine="720"/>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noProof/>
          <w:kern w:val="2"/>
          <w:sz w:val="24"/>
          <w:szCs w:val="24"/>
          <w14:ligatures w14:val="standardContextual"/>
        </w:rPr>
        <w:t>Al final</w:t>
      </w:r>
      <w:r w:rsidR="00FC3EF1">
        <w:rPr>
          <w:rFonts w:ascii="Times New Roman" w:eastAsiaTheme="minorHAnsi" w:hAnsi="Times New Roman" w:cs="Times New Roman"/>
          <w:noProof/>
          <w:kern w:val="2"/>
          <w:sz w:val="24"/>
          <w:szCs w:val="24"/>
          <w14:ligatures w14:val="standardContextual"/>
        </w:rPr>
        <w:t xml:space="preserve"> de la actividad, se realiza una reflexión</w:t>
      </w:r>
      <w:r w:rsidR="00CF2A75">
        <w:rPr>
          <w:rFonts w:ascii="Times New Roman" w:eastAsiaTheme="minorHAnsi" w:hAnsi="Times New Roman" w:cs="Times New Roman"/>
          <w:noProof/>
          <w:kern w:val="2"/>
          <w:sz w:val="24"/>
          <w:szCs w:val="24"/>
          <w14:ligatures w14:val="standardContextual"/>
        </w:rPr>
        <w:t xml:space="preserve"> general sobre lo aprendido</w:t>
      </w:r>
      <w:r w:rsidR="008D2926">
        <w:rPr>
          <w:rFonts w:ascii="Times New Roman" w:eastAsiaTheme="minorHAnsi" w:hAnsi="Times New Roman" w:cs="Times New Roman"/>
          <w:noProof/>
          <w:kern w:val="2"/>
          <w:sz w:val="24"/>
          <w:szCs w:val="24"/>
          <w14:ligatures w14:val="standardContextual"/>
        </w:rPr>
        <w:t xml:space="preserve"> preguntandole a los estudiantes qué le gust</w:t>
      </w:r>
      <w:r w:rsidR="007407F8">
        <w:rPr>
          <w:rFonts w:ascii="Times New Roman" w:eastAsiaTheme="minorHAnsi" w:hAnsi="Times New Roman" w:cs="Times New Roman"/>
          <w:noProof/>
          <w:kern w:val="2"/>
          <w:sz w:val="24"/>
          <w:szCs w:val="24"/>
          <w14:ligatures w14:val="standardContextual"/>
        </w:rPr>
        <w:t>ó más de la actividad y qué desafios encontró</w:t>
      </w:r>
      <w:r w:rsidR="00FF2B70">
        <w:rPr>
          <w:rFonts w:ascii="Times New Roman" w:eastAsiaTheme="minorHAnsi" w:hAnsi="Times New Roman" w:cs="Times New Roman"/>
          <w:noProof/>
          <w:kern w:val="2"/>
          <w:sz w:val="24"/>
          <w:szCs w:val="24"/>
          <w14:ligatures w14:val="standardContextual"/>
        </w:rPr>
        <w:t xml:space="preserve"> al crear su perfil topografico</w:t>
      </w:r>
      <w:r w:rsidR="004E3574">
        <w:rPr>
          <w:rFonts w:ascii="Times New Roman" w:eastAsiaTheme="minorHAnsi" w:hAnsi="Times New Roman" w:cs="Times New Roman"/>
          <w:noProof/>
          <w:kern w:val="2"/>
          <w:sz w:val="24"/>
          <w:szCs w:val="24"/>
          <w14:ligatures w14:val="standardContextual"/>
        </w:rPr>
        <w:t>.</w:t>
      </w:r>
    </w:p>
    <w:p w14:paraId="77998456" w14:textId="652E87CA" w:rsidR="007B0E72" w:rsidRPr="00971E8C" w:rsidRDefault="004E3574" w:rsidP="00971E8C">
      <w:pPr>
        <w:spacing w:line="360" w:lineRule="auto"/>
        <w:ind w:firstLine="720"/>
        <w:jc w:val="both"/>
        <w:rPr>
          <w:rFonts w:ascii="Times New Roman" w:eastAsiaTheme="minorHAnsi" w:hAnsi="Times New Roman" w:cs="Times New Roman"/>
          <w:noProof/>
          <w:kern w:val="2"/>
          <w:sz w:val="24"/>
          <w:szCs w:val="24"/>
          <w14:ligatures w14:val="standardContextual"/>
        </w:rPr>
      </w:pPr>
      <w:r>
        <w:rPr>
          <w:rFonts w:ascii="Times New Roman" w:eastAsiaTheme="minorHAnsi" w:hAnsi="Times New Roman" w:cs="Times New Roman"/>
          <w:noProof/>
          <w:kern w:val="2"/>
          <w:sz w:val="24"/>
          <w:szCs w:val="24"/>
          <w14:ligatures w14:val="standardContextual"/>
        </w:rPr>
        <w:t>En general la</w:t>
      </w:r>
      <w:r w:rsidR="00246532">
        <w:rPr>
          <w:rFonts w:ascii="Times New Roman" w:eastAsiaTheme="minorHAnsi" w:hAnsi="Times New Roman" w:cs="Times New Roman"/>
          <w:noProof/>
          <w:kern w:val="2"/>
          <w:sz w:val="24"/>
          <w:szCs w:val="24"/>
          <w14:ligatures w14:val="standardContextual"/>
        </w:rPr>
        <w:t>s</w:t>
      </w:r>
      <w:r>
        <w:rPr>
          <w:rFonts w:ascii="Times New Roman" w:eastAsiaTheme="minorHAnsi" w:hAnsi="Times New Roman" w:cs="Times New Roman"/>
          <w:noProof/>
          <w:kern w:val="2"/>
          <w:sz w:val="24"/>
          <w:szCs w:val="24"/>
          <w14:ligatures w14:val="standardContextual"/>
        </w:rPr>
        <w:t xml:space="preserve"> actividad</w:t>
      </w:r>
      <w:r w:rsidR="00246532">
        <w:rPr>
          <w:rFonts w:ascii="Times New Roman" w:eastAsiaTheme="minorHAnsi" w:hAnsi="Times New Roman" w:cs="Times New Roman"/>
          <w:noProof/>
          <w:kern w:val="2"/>
          <w:sz w:val="24"/>
          <w:szCs w:val="24"/>
          <w14:ligatures w14:val="standardContextual"/>
        </w:rPr>
        <w:t>es realizadas</w:t>
      </w:r>
      <w:r w:rsidR="00521ECA">
        <w:rPr>
          <w:rFonts w:ascii="Times New Roman" w:eastAsiaTheme="minorHAnsi" w:hAnsi="Times New Roman" w:cs="Times New Roman"/>
          <w:noProof/>
          <w:kern w:val="2"/>
          <w:sz w:val="24"/>
          <w:szCs w:val="24"/>
          <w14:ligatures w14:val="standardContextual"/>
        </w:rPr>
        <w:t xml:space="preserve">, </w:t>
      </w:r>
      <w:r w:rsidR="00933CC2">
        <w:rPr>
          <w:rFonts w:ascii="Times New Roman" w:eastAsiaTheme="minorHAnsi" w:hAnsi="Times New Roman" w:cs="Times New Roman"/>
          <w:noProof/>
          <w:kern w:val="2"/>
          <w:sz w:val="24"/>
          <w:szCs w:val="24"/>
          <w14:ligatures w14:val="standardContextual"/>
        </w:rPr>
        <w:t>(ver anexos)</w:t>
      </w:r>
      <w:r>
        <w:rPr>
          <w:rFonts w:ascii="Times New Roman" w:eastAsiaTheme="minorHAnsi" w:hAnsi="Times New Roman" w:cs="Times New Roman"/>
          <w:noProof/>
          <w:kern w:val="2"/>
          <w:sz w:val="24"/>
          <w:szCs w:val="24"/>
          <w14:ligatures w14:val="standardContextual"/>
        </w:rPr>
        <w:t xml:space="preserve"> ayud</w:t>
      </w:r>
      <w:r w:rsidR="009305FC">
        <w:rPr>
          <w:rFonts w:ascii="Times New Roman" w:eastAsiaTheme="minorHAnsi" w:hAnsi="Times New Roman" w:cs="Times New Roman"/>
          <w:noProof/>
          <w:kern w:val="2"/>
          <w:sz w:val="24"/>
          <w:szCs w:val="24"/>
          <w14:ligatures w14:val="standardContextual"/>
        </w:rPr>
        <w:t>aron</w:t>
      </w:r>
      <w:r>
        <w:rPr>
          <w:rFonts w:ascii="Times New Roman" w:eastAsiaTheme="minorHAnsi" w:hAnsi="Times New Roman" w:cs="Times New Roman"/>
          <w:noProof/>
          <w:kern w:val="2"/>
          <w:sz w:val="24"/>
          <w:szCs w:val="24"/>
          <w14:ligatures w14:val="standardContextual"/>
        </w:rPr>
        <w:t xml:space="preserve"> a los estudiantes</w:t>
      </w:r>
      <w:r w:rsidR="00980B0D">
        <w:rPr>
          <w:rFonts w:ascii="Times New Roman" w:eastAsiaTheme="minorHAnsi" w:hAnsi="Times New Roman" w:cs="Times New Roman"/>
          <w:noProof/>
          <w:kern w:val="2"/>
          <w:sz w:val="24"/>
          <w:szCs w:val="24"/>
          <w14:ligatures w14:val="standardContextual"/>
        </w:rPr>
        <w:t xml:space="preserve"> a entender los conceptos de relieve y la importancia de las matemáticas</w:t>
      </w:r>
      <w:r w:rsidR="00206D50">
        <w:rPr>
          <w:rFonts w:ascii="Times New Roman" w:eastAsiaTheme="minorHAnsi" w:hAnsi="Times New Roman" w:cs="Times New Roman"/>
          <w:noProof/>
          <w:kern w:val="2"/>
          <w:sz w:val="24"/>
          <w:szCs w:val="24"/>
          <w14:ligatures w14:val="standardContextual"/>
        </w:rPr>
        <w:t xml:space="preserve">, </w:t>
      </w:r>
      <w:r w:rsidR="00516A63">
        <w:rPr>
          <w:rFonts w:ascii="Times New Roman" w:eastAsiaTheme="minorHAnsi" w:hAnsi="Times New Roman" w:cs="Times New Roman"/>
          <w:noProof/>
          <w:kern w:val="2"/>
          <w:sz w:val="24"/>
          <w:szCs w:val="24"/>
          <w14:ligatures w14:val="standardContextual"/>
        </w:rPr>
        <w:t>se cu</w:t>
      </w:r>
      <w:r w:rsidR="00521ECA">
        <w:rPr>
          <w:rFonts w:ascii="Times New Roman" w:eastAsiaTheme="minorHAnsi" w:hAnsi="Times New Roman" w:cs="Times New Roman"/>
          <w:noProof/>
          <w:kern w:val="2"/>
          <w:sz w:val="24"/>
          <w:szCs w:val="24"/>
          <w14:ligatures w14:val="standardContextual"/>
        </w:rPr>
        <w:t>m</w:t>
      </w:r>
      <w:r w:rsidR="00516A63">
        <w:rPr>
          <w:rFonts w:ascii="Times New Roman" w:eastAsiaTheme="minorHAnsi" w:hAnsi="Times New Roman" w:cs="Times New Roman"/>
          <w:noProof/>
          <w:kern w:val="2"/>
          <w:sz w:val="24"/>
          <w:szCs w:val="24"/>
          <w14:ligatures w14:val="standardContextual"/>
        </w:rPr>
        <w:t>plieron los objetivos de las actividades</w:t>
      </w:r>
      <w:r w:rsidR="00E534F6">
        <w:rPr>
          <w:rFonts w:ascii="Times New Roman" w:eastAsiaTheme="minorHAnsi" w:hAnsi="Times New Roman" w:cs="Times New Roman"/>
          <w:noProof/>
          <w:kern w:val="2"/>
          <w:sz w:val="24"/>
          <w:szCs w:val="24"/>
          <w14:ligatures w14:val="standardContextual"/>
        </w:rPr>
        <w:t xml:space="preserve"> en los cuales fomentó la creatividad, el trabajo en equipo</w:t>
      </w:r>
      <w:r w:rsidR="00022250">
        <w:rPr>
          <w:rFonts w:ascii="Times New Roman" w:eastAsiaTheme="minorHAnsi" w:hAnsi="Times New Roman" w:cs="Times New Roman"/>
          <w:noProof/>
          <w:kern w:val="2"/>
          <w:sz w:val="24"/>
          <w:szCs w:val="24"/>
          <w14:ligatures w14:val="standardContextual"/>
        </w:rPr>
        <w:t>, lo mismo que la comunicación, por otro lado</w:t>
      </w:r>
      <w:r w:rsidR="003E2D30">
        <w:rPr>
          <w:rFonts w:ascii="Times New Roman" w:eastAsiaTheme="minorHAnsi" w:hAnsi="Times New Roman" w:cs="Times New Roman"/>
          <w:noProof/>
          <w:kern w:val="2"/>
          <w:sz w:val="24"/>
          <w:szCs w:val="24"/>
          <w14:ligatures w14:val="standardContextual"/>
        </w:rPr>
        <w:t>al trabajar con materiales físicos, los estudiantes</w:t>
      </w:r>
      <w:r w:rsidR="00E85E22">
        <w:rPr>
          <w:rFonts w:ascii="Times New Roman" w:eastAsiaTheme="minorHAnsi" w:hAnsi="Times New Roman" w:cs="Times New Roman"/>
          <w:noProof/>
          <w:kern w:val="2"/>
          <w:sz w:val="24"/>
          <w:szCs w:val="24"/>
          <w14:ligatures w14:val="standardContextual"/>
        </w:rPr>
        <w:t xml:space="preserve"> tuvieron una experiencia de aprendizaje más tangib</w:t>
      </w:r>
      <w:r w:rsidR="00B13BA0">
        <w:rPr>
          <w:rFonts w:ascii="Times New Roman" w:eastAsiaTheme="minorHAnsi" w:hAnsi="Times New Roman" w:cs="Times New Roman"/>
          <w:noProof/>
          <w:kern w:val="2"/>
          <w:sz w:val="24"/>
          <w:szCs w:val="24"/>
          <w14:ligatures w14:val="standardContextual"/>
        </w:rPr>
        <w:t>le y memorable.</w:t>
      </w:r>
    </w:p>
    <w:p w14:paraId="6942DEA4" w14:textId="3CEA8746" w:rsidR="0003618D" w:rsidRDefault="005720A4" w:rsidP="008040EB">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Descripción de la propuesta</w:t>
      </w:r>
    </w:p>
    <w:p w14:paraId="0DED0034" w14:textId="69C21355" w:rsidR="0032573D" w:rsidRPr="00641DA7" w:rsidRDefault="00641DA7" w:rsidP="00641DA7">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El proyecto se basó en herramientas proporcionadas por las matemáticas que se aplican en los conceptos geográficos, por ejemplo, al trabajar sobre la base del perfil topográfico se utilizaron para la ubicación la tercera dimensión proporcionadas por las coordenadas (X, Y, Z), con el fin de mostrar las características topográficas de un territorio determinado. </w:t>
      </w:r>
    </w:p>
    <w:p w14:paraId="6942DEA5" w14:textId="48BCE901" w:rsidR="0003618D" w:rsidRDefault="005720A4">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  El proyecto </w:t>
      </w:r>
      <w:r w:rsidR="00486896">
        <w:rPr>
          <w:rFonts w:ascii="Times New Roman" w:eastAsia="Times New Roman" w:hAnsi="Times New Roman" w:cs="Times New Roman"/>
          <w:color w:val="000000"/>
          <w:sz w:val="24"/>
          <w:szCs w:val="24"/>
          <w:highlight w:val="white"/>
        </w:rPr>
        <w:t>tiene</w:t>
      </w:r>
      <w:r>
        <w:rPr>
          <w:rFonts w:ascii="Times New Roman" w:eastAsia="Times New Roman" w:hAnsi="Times New Roman" w:cs="Times New Roman"/>
          <w:color w:val="000000"/>
          <w:sz w:val="24"/>
          <w:szCs w:val="24"/>
          <w:highlight w:val="white"/>
        </w:rPr>
        <w:t xml:space="preserve"> los siguientes pasos:</w:t>
      </w:r>
    </w:p>
    <w:p w14:paraId="6942DEA6" w14:textId="3491D9DE" w:rsidR="0003618D" w:rsidRDefault="005720A4">
      <w:pPr>
        <w:numPr>
          <w:ilvl w:val="0"/>
          <w:numId w:val="6"/>
        </w:num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Una prueba diagnóstica, con el fin de detectar las </w:t>
      </w:r>
      <w:r w:rsidR="000F37D2">
        <w:rPr>
          <w:rFonts w:ascii="Times New Roman" w:eastAsia="Times New Roman" w:hAnsi="Times New Roman" w:cs="Times New Roman"/>
          <w:color w:val="000000"/>
          <w:sz w:val="24"/>
          <w:szCs w:val="24"/>
          <w:highlight w:val="white"/>
        </w:rPr>
        <w:t>falencias (</w:t>
      </w:r>
      <w:r w:rsidR="00E53E75">
        <w:rPr>
          <w:rFonts w:ascii="Times New Roman" w:eastAsia="Times New Roman" w:hAnsi="Times New Roman" w:cs="Times New Roman"/>
          <w:color w:val="000000"/>
          <w:sz w:val="24"/>
          <w:szCs w:val="24"/>
          <w:highlight w:val="white"/>
        </w:rPr>
        <w:t>si las hay)</w:t>
      </w:r>
      <w:r>
        <w:rPr>
          <w:rFonts w:ascii="Times New Roman" w:eastAsia="Times New Roman" w:hAnsi="Times New Roman" w:cs="Times New Roman"/>
          <w:color w:val="000000"/>
          <w:sz w:val="24"/>
          <w:szCs w:val="24"/>
          <w:highlight w:val="white"/>
        </w:rPr>
        <w:t xml:space="preserve"> que tengan los estudiantes de grado sexto del IED Rafael Delgado Salguero, con su respectivo análisis</w:t>
      </w:r>
      <w:r w:rsidR="005F638B">
        <w:rPr>
          <w:rFonts w:ascii="Times New Roman" w:eastAsia="Times New Roman" w:hAnsi="Times New Roman" w:cs="Times New Roman"/>
          <w:color w:val="000000"/>
          <w:sz w:val="24"/>
          <w:szCs w:val="24"/>
          <w:highlight w:val="white"/>
        </w:rPr>
        <w:t>, con su respectiva socialización</w:t>
      </w:r>
      <w:r>
        <w:rPr>
          <w:rFonts w:ascii="Times New Roman" w:eastAsia="Times New Roman" w:hAnsi="Times New Roman" w:cs="Times New Roman"/>
          <w:color w:val="000000"/>
          <w:sz w:val="24"/>
          <w:szCs w:val="24"/>
          <w:highlight w:val="white"/>
        </w:rPr>
        <w:t>.</w:t>
      </w:r>
    </w:p>
    <w:p w14:paraId="6942DEA7" w14:textId="6C3C698A" w:rsidR="0003618D" w:rsidRDefault="005720A4">
      <w:pPr>
        <w:numPr>
          <w:ilvl w:val="0"/>
          <w:numId w:val="6"/>
        </w:num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Aplicación de la propuesta didáctica, donde se encuentre relacionada las ciencias sociales con las matemáticas</w:t>
      </w:r>
      <w:r w:rsidR="000F37D2">
        <w:rPr>
          <w:rFonts w:ascii="Times New Roman" w:eastAsia="Times New Roman" w:hAnsi="Times New Roman" w:cs="Times New Roman"/>
          <w:color w:val="000000"/>
          <w:sz w:val="24"/>
          <w:szCs w:val="24"/>
          <w:highlight w:val="white"/>
        </w:rPr>
        <w:t>, específicamente el relieve</w:t>
      </w:r>
      <w:r>
        <w:rPr>
          <w:rFonts w:ascii="Times New Roman" w:eastAsia="Times New Roman" w:hAnsi="Times New Roman" w:cs="Times New Roman"/>
          <w:color w:val="000000"/>
          <w:sz w:val="24"/>
          <w:szCs w:val="24"/>
          <w:highlight w:val="white"/>
        </w:rPr>
        <w:t>.</w:t>
      </w:r>
    </w:p>
    <w:p w14:paraId="6942DEA8" w14:textId="4A1D7701" w:rsidR="0003618D" w:rsidRDefault="005720A4">
      <w:pPr>
        <w:numPr>
          <w:ilvl w:val="0"/>
          <w:numId w:val="6"/>
        </w:num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Se realiz</w:t>
      </w:r>
      <w:r w:rsidR="002F6535">
        <w:rPr>
          <w:rFonts w:ascii="Times New Roman" w:eastAsia="Times New Roman" w:hAnsi="Times New Roman" w:cs="Times New Roman"/>
          <w:color w:val="000000"/>
          <w:sz w:val="24"/>
          <w:szCs w:val="24"/>
          <w:highlight w:val="white"/>
        </w:rPr>
        <w:t xml:space="preserve">a </w:t>
      </w:r>
      <w:r>
        <w:rPr>
          <w:rFonts w:ascii="Times New Roman" w:eastAsia="Times New Roman" w:hAnsi="Times New Roman" w:cs="Times New Roman"/>
          <w:color w:val="000000"/>
          <w:sz w:val="24"/>
          <w:szCs w:val="24"/>
          <w:highlight w:val="white"/>
        </w:rPr>
        <w:t>un análisis comparativo entre la pr</w:t>
      </w:r>
      <w:r w:rsidR="00B65081">
        <w:rPr>
          <w:rFonts w:ascii="Times New Roman" w:eastAsia="Times New Roman" w:hAnsi="Times New Roman" w:cs="Times New Roman"/>
          <w:color w:val="000000"/>
          <w:sz w:val="24"/>
          <w:szCs w:val="24"/>
          <w:highlight w:val="white"/>
        </w:rPr>
        <w:t>ueba</w:t>
      </w:r>
      <w:r>
        <w:rPr>
          <w:rFonts w:ascii="Times New Roman" w:eastAsia="Times New Roman" w:hAnsi="Times New Roman" w:cs="Times New Roman"/>
          <w:color w:val="000000"/>
          <w:sz w:val="24"/>
          <w:szCs w:val="24"/>
          <w:highlight w:val="white"/>
        </w:rPr>
        <w:t xml:space="preserve"> y la </w:t>
      </w:r>
      <w:r w:rsidR="00E85B29">
        <w:rPr>
          <w:rFonts w:ascii="Times New Roman" w:eastAsia="Times New Roman" w:hAnsi="Times New Roman" w:cs="Times New Roman"/>
          <w:color w:val="000000"/>
          <w:sz w:val="24"/>
          <w:szCs w:val="24"/>
          <w:highlight w:val="white"/>
        </w:rPr>
        <w:t xml:space="preserve">aplicación de la propuesta </w:t>
      </w:r>
      <w:r w:rsidR="009E25F2">
        <w:rPr>
          <w:rFonts w:ascii="Times New Roman" w:eastAsia="Times New Roman" w:hAnsi="Times New Roman" w:cs="Times New Roman"/>
          <w:color w:val="000000"/>
          <w:sz w:val="24"/>
          <w:szCs w:val="24"/>
          <w:highlight w:val="white"/>
        </w:rPr>
        <w:t>didáctica</w:t>
      </w:r>
      <w:r>
        <w:rPr>
          <w:rFonts w:ascii="Times New Roman" w:eastAsia="Times New Roman" w:hAnsi="Times New Roman" w:cs="Times New Roman"/>
          <w:color w:val="000000"/>
          <w:sz w:val="24"/>
          <w:szCs w:val="24"/>
          <w:highlight w:val="white"/>
        </w:rPr>
        <w:t>, correspondiente al antes y después de la actividad</w:t>
      </w:r>
      <w:r w:rsidR="003252F9">
        <w:rPr>
          <w:rFonts w:ascii="Times New Roman" w:eastAsia="Times New Roman" w:hAnsi="Times New Roman" w:cs="Times New Roman"/>
          <w:color w:val="000000"/>
          <w:sz w:val="24"/>
          <w:szCs w:val="24"/>
          <w:highlight w:val="white"/>
        </w:rPr>
        <w:t>, a través de u</w:t>
      </w:r>
      <w:r w:rsidR="00747930">
        <w:rPr>
          <w:rFonts w:ascii="Times New Roman" w:eastAsia="Times New Roman" w:hAnsi="Times New Roman" w:cs="Times New Roman"/>
          <w:color w:val="000000"/>
          <w:sz w:val="24"/>
          <w:szCs w:val="24"/>
          <w:highlight w:val="white"/>
        </w:rPr>
        <w:t>n diálogo a nivel grupal</w:t>
      </w:r>
      <w:r w:rsidR="00DF1339">
        <w:rPr>
          <w:rFonts w:ascii="Times New Roman" w:eastAsia="Times New Roman" w:hAnsi="Times New Roman" w:cs="Times New Roman"/>
          <w:color w:val="000000"/>
          <w:sz w:val="24"/>
          <w:szCs w:val="24"/>
          <w:highlight w:val="white"/>
        </w:rPr>
        <w:t xml:space="preserve"> y posteriormente una puesta en común</w:t>
      </w:r>
      <w:r>
        <w:rPr>
          <w:rFonts w:ascii="Times New Roman" w:eastAsia="Times New Roman" w:hAnsi="Times New Roman" w:cs="Times New Roman"/>
          <w:color w:val="000000"/>
          <w:sz w:val="24"/>
          <w:szCs w:val="24"/>
          <w:highlight w:val="white"/>
        </w:rPr>
        <w:t>.</w:t>
      </w:r>
    </w:p>
    <w:p w14:paraId="37475A30" w14:textId="2BA7F65D" w:rsidR="008678BC" w:rsidRPr="000A5018" w:rsidRDefault="005720A4" w:rsidP="00DD4DF9">
      <w:pPr>
        <w:numPr>
          <w:ilvl w:val="0"/>
          <w:numId w:val="6"/>
        </w:num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Se </w:t>
      </w:r>
      <w:r w:rsidR="003A1596">
        <w:rPr>
          <w:rFonts w:ascii="Times New Roman" w:eastAsia="Times New Roman" w:hAnsi="Times New Roman" w:cs="Times New Roman"/>
          <w:color w:val="000000"/>
          <w:sz w:val="24"/>
          <w:szCs w:val="24"/>
          <w:highlight w:val="white"/>
        </w:rPr>
        <w:t>dedujeron</w:t>
      </w:r>
      <w:r>
        <w:rPr>
          <w:rFonts w:ascii="Times New Roman" w:eastAsia="Times New Roman" w:hAnsi="Times New Roman" w:cs="Times New Roman"/>
          <w:color w:val="000000"/>
          <w:sz w:val="24"/>
          <w:szCs w:val="24"/>
          <w:highlight w:val="white"/>
        </w:rPr>
        <w:t xml:space="preserve"> conclusiones y recomendaciones de acuerdo a los resultados obtenidos.</w:t>
      </w:r>
    </w:p>
    <w:p w14:paraId="51F15900" w14:textId="06BA7332" w:rsidR="000A4108" w:rsidRDefault="00C53F1D" w:rsidP="00DD4D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r>
      <w:r w:rsidR="00CC35B6" w:rsidRPr="004768B2">
        <w:rPr>
          <w:rFonts w:ascii="Times New Roman" w:eastAsia="Times New Roman" w:hAnsi="Times New Roman" w:cs="Times New Roman"/>
          <w:color w:val="000000"/>
          <w:sz w:val="24"/>
          <w:szCs w:val="24"/>
        </w:rPr>
        <w:t xml:space="preserve">El </w:t>
      </w:r>
      <w:r w:rsidR="004768B2">
        <w:rPr>
          <w:rFonts w:ascii="Times New Roman" w:eastAsia="Times New Roman" w:hAnsi="Times New Roman" w:cs="Times New Roman"/>
          <w:color w:val="000000"/>
          <w:sz w:val="24"/>
          <w:szCs w:val="24"/>
        </w:rPr>
        <w:t xml:space="preserve">presente trabajo </w:t>
      </w:r>
      <w:r w:rsidR="008915D0">
        <w:rPr>
          <w:rFonts w:ascii="Times New Roman" w:eastAsia="Times New Roman" w:hAnsi="Times New Roman" w:cs="Times New Roman"/>
          <w:color w:val="000000"/>
          <w:sz w:val="24"/>
          <w:szCs w:val="24"/>
        </w:rPr>
        <w:t xml:space="preserve">se realiza mediante instrumentos </w:t>
      </w:r>
      <w:r w:rsidR="003E0B11">
        <w:rPr>
          <w:rFonts w:ascii="Times New Roman" w:eastAsia="Times New Roman" w:hAnsi="Times New Roman" w:cs="Times New Roman"/>
          <w:color w:val="000000"/>
          <w:sz w:val="24"/>
          <w:szCs w:val="24"/>
        </w:rPr>
        <w:t>de fácil acceso a los estudiantes</w:t>
      </w:r>
      <w:r w:rsidR="001A4EB0">
        <w:rPr>
          <w:rFonts w:ascii="Times New Roman" w:eastAsia="Times New Roman" w:hAnsi="Times New Roman" w:cs="Times New Roman"/>
          <w:color w:val="000000"/>
          <w:sz w:val="24"/>
          <w:szCs w:val="24"/>
        </w:rPr>
        <w:t xml:space="preserve"> para que tengan la </w:t>
      </w:r>
      <w:r w:rsidR="009075BD">
        <w:rPr>
          <w:rFonts w:ascii="Times New Roman" w:eastAsia="Times New Roman" w:hAnsi="Times New Roman" w:cs="Times New Roman"/>
          <w:color w:val="000000"/>
          <w:sz w:val="24"/>
          <w:szCs w:val="24"/>
        </w:rPr>
        <w:t>posibilidad de experimentar con un</w:t>
      </w:r>
      <w:r w:rsidR="00355324">
        <w:rPr>
          <w:rFonts w:ascii="Times New Roman" w:eastAsia="Times New Roman" w:hAnsi="Times New Roman" w:cs="Times New Roman"/>
          <w:color w:val="000000"/>
          <w:sz w:val="24"/>
          <w:szCs w:val="24"/>
        </w:rPr>
        <w:t>a</w:t>
      </w:r>
      <w:r w:rsidR="009075BD">
        <w:rPr>
          <w:rFonts w:ascii="Times New Roman" w:eastAsia="Times New Roman" w:hAnsi="Times New Roman" w:cs="Times New Roman"/>
          <w:color w:val="000000"/>
          <w:sz w:val="24"/>
          <w:szCs w:val="24"/>
        </w:rPr>
        <w:t xml:space="preserve"> visión nueva frente al desarrollo de las ciencias sociales y las matemáticas marcando</w:t>
      </w:r>
      <w:r w:rsidR="00355324">
        <w:rPr>
          <w:rFonts w:ascii="Times New Roman" w:eastAsia="Times New Roman" w:hAnsi="Times New Roman" w:cs="Times New Roman"/>
          <w:color w:val="000000"/>
          <w:sz w:val="24"/>
          <w:szCs w:val="24"/>
        </w:rPr>
        <w:t xml:space="preserve"> una innovación en la transversalidad educativa</w:t>
      </w:r>
      <w:r w:rsidR="000D3E8F">
        <w:rPr>
          <w:rFonts w:ascii="Times New Roman" w:eastAsia="Times New Roman" w:hAnsi="Times New Roman" w:cs="Times New Roman"/>
          <w:color w:val="000000"/>
          <w:sz w:val="24"/>
          <w:szCs w:val="24"/>
        </w:rPr>
        <w:t xml:space="preserve">, además permite </w:t>
      </w:r>
      <w:r w:rsidR="00A623E1">
        <w:rPr>
          <w:rFonts w:ascii="Times New Roman" w:eastAsia="Times New Roman" w:hAnsi="Times New Roman" w:cs="Times New Roman"/>
          <w:color w:val="000000"/>
          <w:sz w:val="24"/>
          <w:szCs w:val="24"/>
        </w:rPr>
        <w:t xml:space="preserve">realizar trabajos grupales lo que permite el conocimiento </w:t>
      </w:r>
      <w:r w:rsidR="002527B8">
        <w:rPr>
          <w:rFonts w:ascii="Times New Roman" w:eastAsia="Times New Roman" w:hAnsi="Times New Roman" w:cs="Times New Roman"/>
          <w:color w:val="000000"/>
          <w:sz w:val="24"/>
          <w:szCs w:val="24"/>
        </w:rPr>
        <w:t>desde diferentes puntos de vista, al igual que se tiene en cuenta la opinión del otro</w:t>
      </w:r>
      <w:r w:rsidR="00882AC9">
        <w:rPr>
          <w:rFonts w:ascii="Times New Roman" w:eastAsia="Times New Roman" w:hAnsi="Times New Roman" w:cs="Times New Roman"/>
          <w:color w:val="000000"/>
          <w:sz w:val="24"/>
          <w:szCs w:val="24"/>
        </w:rPr>
        <w:t xml:space="preserve"> </w:t>
      </w:r>
      <w:r w:rsidR="00076DA0">
        <w:rPr>
          <w:rFonts w:ascii="Times New Roman" w:eastAsia="Times New Roman" w:hAnsi="Times New Roman" w:cs="Times New Roman"/>
          <w:color w:val="000000"/>
          <w:sz w:val="24"/>
          <w:szCs w:val="24"/>
        </w:rPr>
        <w:t xml:space="preserve">lo cual ayuda a fomentar por medio de la </w:t>
      </w:r>
      <w:r w:rsidR="000E1837">
        <w:rPr>
          <w:rFonts w:ascii="Times New Roman" w:eastAsia="Times New Roman" w:hAnsi="Times New Roman" w:cs="Times New Roman"/>
          <w:color w:val="000000"/>
          <w:sz w:val="24"/>
          <w:szCs w:val="24"/>
        </w:rPr>
        <w:t xml:space="preserve">discusión </w:t>
      </w:r>
      <w:r w:rsidR="007D2122">
        <w:rPr>
          <w:rFonts w:ascii="Times New Roman" w:eastAsia="Times New Roman" w:hAnsi="Times New Roman" w:cs="Times New Roman"/>
          <w:color w:val="000000"/>
          <w:sz w:val="24"/>
          <w:szCs w:val="24"/>
        </w:rPr>
        <w:t>la flexibilidad</w:t>
      </w:r>
      <w:r w:rsidR="00AA34B0">
        <w:rPr>
          <w:rFonts w:ascii="Times New Roman" w:eastAsia="Times New Roman" w:hAnsi="Times New Roman" w:cs="Times New Roman"/>
          <w:color w:val="000000"/>
          <w:sz w:val="24"/>
          <w:szCs w:val="24"/>
        </w:rPr>
        <w:t xml:space="preserve"> y el enriquecimiento lo que hace </w:t>
      </w:r>
      <w:r w:rsidR="00C31176">
        <w:rPr>
          <w:rFonts w:ascii="Times New Roman" w:eastAsia="Times New Roman" w:hAnsi="Times New Roman" w:cs="Times New Roman"/>
          <w:color w:val="000000"/>
          <w:sz w:val="24"/>
          <w:szCs w:val="24"/>
        </w:rPr>
        <w:t xml:space="preserve">un ambiente </w:t>
      </w:r>
      <w:r w:rsidR="0019246F">
        <w:rPr>
          <w:rFonts w:ascii="Times New Roman" w:eastAsia="Times New Roman" w:hAnsi="Times New Roman" w:cs="Times New Roman"/>
          <w:color w:val="000000"/>
          <w:sz w:val="24"/>
          <w:szCs w:val="24"/>
        </w:rPr>
        <w:t>más</w:t>
      </w:r>
      <w:r w:rsidR="00C31176">
        <w:rPr>
          <w:rFonts w:ascii="Times New Roman" w:eastAsia="Times New Roman" w:hAnsi="Times New Roman" w:cs="Times New Roman"/>
          <w:color w:val="000000"/>
          <w:sz w:val="24"/>
          <w:szCs w:val="24"/>
        </w:rPr>
        <w:t xml:space="preserve"> favorable y permite la participación de todos</w:t>
      </w:r>
      <w:r w:rsidR="00E97B03">
        <w:rPr>
          <w:rFonts w:ascii="Times New Roman" w:eastAsia="Times New Roman" w:hAnsi="Times New Roman" w:cs="Times New Roman"/>
          <w:color w:val="000000"/>
          <w:sz w:val="24"/>
          <w:szCs w:val="24"/>
        </w:rPr>
        <w:t xml:space="preserve"> los estudiantes</w:t>
      </w:r>
      <w:r w:rsidR="00DA5A37">
        <w:rPr>
          <w:rFonts w:ascii="Times New Roman" w:eastAsia="Times New Roman" w:hAnsi="Times New Roman" w:cs="Times New Roman"/>
          <w:color w:val="000000"/>
          <w:sz w:val="24"/>
          <w:szCs w:val="24"/>
        </w:rPr>
        <w:t xml:space="preserve"> con la orientación del docente</w:t>
      </w:r>
      <w:r w:rsidR="00E1547E">
        <w:rPr>
          <w:rFonts w:ascii="Times New Roman" w:eastAsia="Times New Roman" w:hAnsi="Times New Roman" w:cs="Times New Roman"/>
          <w:color w:val="000000"/>
          <w:sz w:val="24"/>
          <w:szCs w:val="24"/>
        </w:rPr>
        <w:t>.</w:t>
      </w:r>
    </w:p>
    <w:p w14:paraId="2B6DD579" w14:textId="6C7616AD" w:rsidR="00E1547E" w:rsidRDefault="005C21AC" w:rsidP="00DD4D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CA2D17">
        <w:rPr>
          <w:rFonts w:ascii="Times New Roman" w:eastAsia="Times New Roman" w:hAnsi="Times New Roman" w:cs="Times New Roman"/>
          <w:color w:val="000000"/>
          <w:sz w:val="24"/>
          <w:szCs w:val="24"/>
        </w:rPr>
        <w:t xml:space="preserve">Con lo anterior </w:t>
      </w:r>
      <w:r w:rsidR="003E5342">
        <w:rPr>
          <w:rFonts w:ascii="Times New Roman" w:eastAsia="Times New Roman" w:hAnsi="Times New Roman" w:cs="Times New Roman"/>
          <w:color w:val="000000"/>
          <w:sz w:val="24"/>
          <w:szCs w:val="24"/>
        </w:rPr>
        <w:t xml:space="preserve">el trabajo de investigación apunta a enfocar sus contenidos </w:t>
      </w:r>
      <w:r w:rsidR="008148B3">
        <w:rPr>
          <w:rFonts w:ascii="Times New Roman" w:eastAsia="Times New Roman" w:hAnsi="Times New Roman" w:cs="Times New Roman"/>
          <w:color w:val="000000"/>
          <w:sz w:val="24"/>
          <w:szCs w:val="24"/>
        </w:rPr>
        <w:t xml:space="preserve">de manera directa </w:t>
      </w:r>
      <w:r w:rsidR="00D87301">
        <w:rPr>
          <w:rFonts w:ascii="Times New Roman" w:eastAsia="Times New Roman" w:hAnsi="Times New Roman" w:cs="Times New Roman"/>
          <w:color w:val="000000"/>
          <w:sz w:val="24"/>
          <w:szCs w:val="24"/>
        </w:rPr>
        <w:t xml:space="preserve">donde el docente se sienta inmerso y participativo </w:t>
      </w:r>
      <w:r w:rsidR="00E7719C">
        <w:rPr>
          <w:rFonts w:ascii="Times New Roman" w:eastAsia="Times New Roman" w:hAnsi="Times New Roman" w:cs="Times New Roman"/>
          <w:color w:val="000000"/>
          <w:sz w:val="24"/>
          <w:szCs w:val="24"/>
        </w:rPr>
        <w:t>en las actividades desarrolladas con los estudiantes</w:t>
      </w:r>
      <w:r w:rsidR="00F456F8">
        <w:rPr>
          <w:rFonts w:ascii="Times New Roman" w:eastAsia="Times New Roman" w:hAnsi="Times New Roman" w:cs="Times New Roman"/>
          <w:color w:val="000000"/>
          <w:sz w:val="24"/>
          <w:szCs w:val="24"/>
        </w:rPr>
        <w:t xml:space="preserve"> estando presente en la orientación del progreso</w:t>
      </w:r>
      <w:r w:rsidR="000F7E5B">
        <w:rPr>
          <w:rFonts w:ascii="Times New Roman" w:eastAsia="Times New Roman" w:hAnsi="Times New Roman" w:cs="Times New Roman"/>
          <w:color w:val="000000"/>
          <w:sz w:val="24"/>
          <w:szCs w:val="24"/>
        </w:rPr>
        <w:t xml:space="preserve"> </w:t>
      </w:r>
      <w:r w:rsidR="00A14A3E">
        <w:rPr>
          <w:rFonts w:ascii="Times New Roman" w:eastAsia="Times New Roman" w:hAnsi="Times New Roman" w:cs="Times New Roman"/>
          <w:color w:val="000000"/>
          <w:sz w:val="24"/>
          <w:szCs w:val="24"/>
        </w:rPr>
        <w:t>conceptual</w:t>
      </w:r>
      <w:r w:rsidR="001E2AC8">
        <w:rPr>
          <w:rFonts w:ascii="Times New Roman" w:eastAsia="Times New Roman" w:hAnsi="Times New Roman" w:cs="Times New Roman"/>
          <w:color w:val="000000"/>
          <w:sz w:val="24"/>
          <w:szCs w:val="24"/>
        </w:rPr>
        <w:t>, en cuanto al relieve se refiere</w:t>
      </w:r>
      <w:r w:rsidR="00712875">
        <w:rPr>
          <w:rFonts w:ascii="Times New Roman" w:eastAsia="Times New Roman" w:hAnsi="Times New Roman" w:cs="Times New Roman"/>
          <w:color w:val="000000"/>
          <w:sz w:val="24"/>
          <w:szCs w:val="24"/>
        </w:rPr>
        <w:t>.</w:t>
      </w:r>
    </w:p>
    <w:p w14:paraId="54E87891" w14:textId="41389E56" w:rsidR="00AF1A39" w:rsidRDefault="004E5669" w:rsidP="00DD4D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FA23AA">
        <w:rPr>
          <w:rFonts w:ascii="Times New Roman" w:eastAsia="Times New Roman" w:hAnsi="Times New Roman" w:cs="Times New Roman"/>
          <w:color w:val="000000"/>
          <w:sz w:val="24"/>
          <w:szCs w:val="24"/>
        </w:rPr>
        <w:t xml:space="preserve">Las actividades propuestas </w:t>
      </w:r>
      <w:r w:rsidR="00861059">
        <w:rPr>
          <w:rFonts w:ascii="Times New Roman" w:eastAsia="Times New Roman" w:hAnsi="Times New Roman" w:cs="Times New Roman"/>
          <w:color w:val="000000"/>
          <w:sz w:val="24"/>
          <w:szCs w:val="24"/>
        </w:rPr>
        <w:t>además de llegar a un conocimiento sobre la interpretación de la realidad</w:t>
      </w:r>
      <w:r w:rsidR="006C4E80">
        <w:rPr>
          <w:rFonts w:ascii="Times New Roman" w:eastAsia="Times New Roman" w:hAnsi="Times New Roman" w:cs="Times New Roman"/>
          <w:color w:val="000000"/>
          <w:sz w:val="24"/>
          <w:szCs w:val="24"/>
        </w:rPr>
        <w:t>, se desarrollan</w:t>
      </w:r>
      <w:r w:rsidR="002D32DF">
        <w:rPr>
          <w:rFonts w:ascii="Times New Roman" w:eastAsia="Times New Roman" w:hAnsi="Times New Roman" w:cs="Times New Roman"/>
          <w:color w:val="000000"/>
          <w:sz w:val="24"/>
          <w:szCs w:val="24"/>
        </w:rPr>
        <w:t xml:space="preserve"> con el propósito</w:t>
      </w:r>
      <w:r w:rsidR="00075C27">
        <w:rPr>
          <w:rFonts w:ascii="Times New Roman" w:eastAsia="Times New Roman" w:hAnsi="Times New Roman" w:cs="Times New Roman"/>
          <w:color w:val="000000"/>
          <w:sz w:val="24"/>
          <w:szCs w:val="24"/>
        </w:rPr>
        <w:t xml:space="preserve"> de llegar a un cambio metodológico</w:t>
      </w:r>
      <w:r w:rsidR="00C2620F">
        <w:rPr>
          <w:rFonts w:ascii="Times New Roman" w:eastAsia="Times New Roman" w:hAnsi="Times New Roman" w:cs="Times New Roman"/>
          <w:color w:val="000000"/>
          <w:sz w:val="24"/>
          <w:szCs w:val="24"/>
        </w:rPr>
        <w:t>,</w:t>
      </w:r>
      <w:r w:rsidR="00075C27">
        <w:rPr>
          <w:rFonts w:ascii="Times New Roman" w:eastAsia="Times New Roman" w:hAnsi="Times New Roman" w:cs="Times New Roman"/>
          <w:color w:val="000000"/>
          <w:sz w:val="24"/>
          <w:szCs w:val="24"/>
        </w:rPr>
        <w:t xml:space="preserve"> mediante </w:t>
      </w:r>
      <w:r w:rsidR="007578CF">
        <w:rPr>
          <w:rFonts w:ascii="Times New Roman" w:eastAsia="Times New Roman" w:hAnsi="Times New Roman" w:cs="Times New Roman"/>
          <w:color w:val="000000"/>
          <w:sz w:val="24"/>
          <w:szCs w:val="24"/>
        </w:rPr>
        <w:t>la interpretación de los conceptos de</w:t>
      </w:r>
      <w:r w:rsidR="009872C4">
        <w:rPr>
          <w:rFonts w:ascii="Times New Roman" w:eastAsia="Times New Roman" w:hAnsi="Times New Roman" w:cs="Times New Roman"/>
          <w:color w:val="000000"/>
          <w:sz w:val="24"/>
          <w:szCs w:val="24"/>
        </w:rPr>
        <w:t xml:space="preserve">l relieve por medio de </w:t>
      </w:r>
      <w:r w:rsidR="00755110">
        <w:rPr>
          <w:rFonts w:ascii="Times New Roman" w:eastAsia="Times New Roman" w:hAnsi="Times New Roman" w:cs="Times New Roman"/>
          <w:color w:val="000000"/>
          <w:sz w:val="24"/>
          <w:szCs w:val="24"/>
        </w:rPr>
        <w:t>un</w:t>
      </w:r>
      <w:r w:rsidR="009872C4">
        <w:rPr>
          <w:rFonts w:ascii="Times New Roman" w:eastAsia="Times New Roman" w:hAnsi="Times New Roman" w:cs="Times New Roman"/>
          <w:color w:val="000000"/>
          <w:sz w:val="24"/>
          <w:szCs w:val="24"/>
        </w:rPr>
        <w:t>a herramienta matemática</w:t>
      </w:r>
      <w:r w:rsidR="00873962">
        <w:rPr>
          <w:rFonts w:ascii="Times New Roman" w:eastAsia="Times New Roman" w:hAnsi="Times New Roman" w:cs="Times New Roman"/>
          <w:color w:val="000000"/>
          <w:sz w:val="24"/>
          <w:szCs w:val="24"/>
        </w:rPr>
        <w:t xml:space="preserve"> y se perfile con otras ciencias</w:t>
      </w:r>
      <w:r w:rsidR="00DE0D6F">
        <w:rPr>
          <w:rFonts w:ascii="Times New Roman" w:eastAsia="Times New Roman" w:hAnsi="Times New Roman" w:cs="Times New Roman"/>
          <w:color w:val="000000"/>
          <w:sz w:val="24"/>
          <w:szCs w:val="24"/>
        </w:rPr>
        <w:t>, como es el caso de las ciencias sociales</w:t>
      </w:r>
      <w:r w:rsidR="00B54F5C">
        <w:rPr>
          <w:rFonts w:ascii="Times New Roman" w:eastAsia="Times New Roman" w:hAnsi="Times New Roman" w:cs="Times New Roman"/>
          <w:color w:val="000000"/>
          <w:sz w:val="24"/>
          <w:szCs w:val="24"/>
        </w:rPr>
        <w:t>,</w:t>
      </w:r>
      <w:r w:rsidR="00391D6B">
        <w:rPr>
          <w:rFonts w:ascii="Times New Roman" w:eastAsia="Times New Roman" w:hAnsi="Times New Roman" w:cs="Times New Roman"/>
          <w:color w:val="000000"/>
          <w:sz w:val="24"/>
          <w:szCs w:val="24"/>
        </w:rPr>
        <w:t xml:space="preserve"> donde se relaciona </w:t>
      </w:r>
      <w:r w:rsidR="0046317E">
        <w:rPr>
          <w:rFonts w:ascii="Times New Roman" w:eastAsia="Times New Roman" w:hAnsi="Times New Roman" w:cs="Times New Roman"/>
          <w:color w:val="000000"/>
          <w:sz w:val="24"/>
          <w:szCs w:val="24"/>
        </w:rPr>
        <w:t>y amplía</w:t>
      </w:r>
      <w:r w:rsidR="00E230F2">
        <w:rPr>
          <w:rFonts w:ascii="Times New Roman" w:eastAsia="Times New Roman" w:hAnsi="Times New Roman" w:cs="Times New Roman"/>
          <w:color w:val="000000"/>
          <w:sz w:val="24"/>
          <w:szCs w:val="24"/>
        </w:rPr>
        <w:t xml:space="preserve"> el conocimiento</w:t>
      </w:r>
      <w:r w:rsidR="00147F76">
        <w:rPr>
          <w:rFonts w:ascii="Times New Roman" w:eastAsia="Times New Roman" w:hAnsi="Times New Roman" w:cs="Times New Roman"/>
          <w:color w:val="000000"/>
          <w:sz w:val="24"/>
          <w:szCs w:val="24"/>
        </w:rPr>
        <w:t xml:space="preserve"> familiarizándose, le </w:t>
      </w:r>
      <w:r w:rsidR="00C9467C">
        <w:rPr>
          <w:rFonts w:ascii="Times New Roman" w:eastAsia="Times New Roman" w:hAnsi="Times New Roman" w:cs="Times New Roman"/>
          <w:color w:val="000000"/>
          <w:sz w:val="24"/>
          <w:szCs w:val="24"/>
        </w:rPr>
        <w:t>dé</w:t>
      </w:r>
      <w:r w:rsidR="00147F76">
        <w:rPr>
          <w:rFonts w:ascii="Times New Roman" w:eastAsia="Times New Roman" w:hAnsi="Times New Roman" w:cs="Times New Roman"/>
          <w:color w:val="000000"/>
          <w:sz w:val="24"/>
          <w:szCs w:val="24"/>
        </w:rPr>
        <w:t xml:space="preserve"> sentido, interpretación</w:t>
      </w:r>
      <w:r w:rsidR="00B35189">
        <w:rPr>
          <w:rFonts w:ascii="Times New Roman" w:eastAsia="Times New Roman" w:hAnsi="Times New Roman" w:cs="Times New Roman"/>
          <w:color w:val="000000"/>
          <w:sz w:val="24"/>
          <w:szCs w:val="24"/>
        </w:rPr>
        <w:t xml:space="preserve"> y construya sus propios conocimientos  </w:t>
      </w:r>
      <w:r w:rsidR="00C2620F">
        <w:rPr>
          <w:rFonts w:ascii="Times New Roman" w:eastAsia="Times New Roman" w:hAnsi="Times New Roman" w:cs="Times New Roman"/>
          <w:color w:val="000000"/>
          <w:sz w:val="24"/>
          <w:szCs w:val="24"/>
        </w:rPr>
        <w:t>argumentándolos</w:t>
      </w:r>
      <w:r w:rsidR="00B35189">
        <w:rPr>
          <w:rFonts w:ascii="Times New Roman" w:eastAsia="Times New Roman" w:hAnsi="Times New Roman" w:cs="Times New Roman"/>
          <w:color w:val="000000"/>
          <w:sz w:val="24"/>
          <w:szCs w:val="24"/>
        </w:rPr>
        <w:t xml:space="preserve"> </w:t>
      </w:r>
      <w:r w:rsidR="00C2620F">
        <w:rPr>
          <w:rFonts w:ascii="Times New Roman" w:eastAsia="Times New Roman" w:hAnsi="Times New Roman" w:cs="Times New Roman"/>
          <w:color w:val="000000"/>
          <w:sz w:val="24"/>
          <w:szCs w:val="24"/>
        </w:rPr>
        <w:t>y lo puedan representar</w:t>
      </w:r>
      <w:r w:rsidR="00AF1A39">
        <w:rPr>
          <w:rFonts w:ascii="Times New Roman" w:eastAsia="Times New Roman" w:hAnsi="Times New Roman" w:cs="Times New Roman"/>
          <w:color w:val="000000"/>
          <w:sz w:val="24"/>
          <w:szCs w:val="24"/>
        </w:rPr>
        <w:t>.</w:t>
      </w:r>
    </w:p>
    <w:p w14:paraId="7D3A2E60" w14:textId="77777777" w:rsidR="006C3FF7" w:rsidRDefault="00AF1A39" w:rsidP="00DD4D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B0ED0">
        <w:rPr>
          <w:rFonts w:ascii="Times New Roman" w:eastAsia="Times New Roman" w:hAnsi="Times New Roman" w:cs="Times New Roman"/>
          <w:color w:val="000000"/>
          <w:sz w:val="24"/>
          <w:szCs w:val="24"/>
        </w:rPr>
        <w:t>En este caso es importante que se tenga un preconcepto</w:t>
      </w:r>
      <w:r w:rsidR="00FB7651">
        <w:rPr>
          <w:rFonts w:ascii="Times New Roman" w:eastAsia="Times New Roman" w:hAnsi="Times New Roman" w:cs="Times New Roman"/>
          <w:color w:val="000000"/>
          <w:sz w:val="24"/>
          <w:szCs w:val="24"/>
        </w:rPr>
        <w:t xml:space="preserve"> sobre las temáticas a tratar</w:t>
      </w:r>
      <w:r w:rsidR="003F35B1">
        <w:rPr>
          <w:rFonts w:ascii="Times New Roman" w:eastAsia="Times New Roman" w:hAnsi="Times New Roman" w:cs="Times New Roman"/>
          <w:color w:val="000000"/>
          <w:sz w:val="24"/>
          <w:szCs w:val="24"/>
        </w:rPr>
        <w:t xml:space="preserve"> en estas áreas transversales</w:t>
      </w:r>
      <w:r w:rsidR="000A0640">
        <w:rPr>
          <w:rFonts w:ascii="Times New Roman" w:eastAsia="Times New Roman" w:hAnsi="Times New Roman" w:cs="Times New Roman"/>
          <w:color w:val="000000"/>
          <w:sz w:val="24"/>
          <w:szCs w:val="24"/>
        </w:rPr>
        <w:t>, por tal motivo, se realiza</w:t>
      </w:r>
      <w:r w:rsidR="00CC32D4">
        <w:rPr>
          <w:rFonts w:ascii="Times New Roman" w:eastAsia="Times New Roman" w:hAnsi="Times New Roman" w:cs="Times New Roman"/>
          <w:color w:val="000000"/>
          <w:sz w:val="24"/>
          <w:szCs w:val="24"/>
        </w:rPr>
        <w:t>n actividades sobre los pre conceptos</w:t>
      </w:r>
      <w:r w:rsidR="00D418D3">
        <w:rPr>
          <w:rFonts w:ascii="Times New Roman" w:eastAsia="Times New Roman" w:hAnsi="Times New Roman" w:cs="Times New Roman"/>
          <w:color w:val="000000"/>
          <w:sz w:val="24"/>
          <w:szCs w:val="24"/>
        </w:rPr>
        <w:t xml:space="preserve">, </w:t>
      </w:r>
      <w:r w:rsidR="00A72A00">
        <w:rPr>
          <w:rFonts w:ascii="Times New Roman" w:eastAsia="Times New Roman" w:hAnsi="Times New Roman" w:cs="Times New Roman"/>
          <w:color w:val="000000"/>
          <w:sz w:val="24"/>
          <w:szCs w:val="24"/>
        </w:rPr>
        <w:t>ubicación,</w:t>
      </w:r>
      <w:r w:rsidR="00060DC7">
        <w:rPr>
          <w:rFonts w:ascii="Times New Roman" w:eastAsia="Times New Roman" w:hAnsi="Times New Roman" w:cs="Times New Roman"/>
          <w:color w:val="000000"/>
          <w:sz w:val="24"/>
          <w:szCs w:val="24"/>
        </w:rPr>
        <w:t xml:space="preserve"> representaciones</w:t>
      </w:r>
      <w:r w:rsidR="00896752">
        <w:rPr>
          <w:rFonts w:ascii="Times New Roman" w:eastAsia="Times New Roman" w:hAnsi="Times New Roman" w:cs="Times New Roman"/>
          <w:color w:val="000000"/>
          <w:sz w:val="24"/>
          <w:szCs w:val="24"/>
        </w:rPr>
        <w:t xml:space="preserve"> y el trabajo en 2D y 3D</w:t>
      </w:r>
      <w:r w:rsidR="00933927">
        <w:rPr>
          <w:rFonts w:ascii="Times New Roman" w:eastAsia="Times New Roman" w:hAnsi="Times New Roman" w:cs="Times New Roman"/>
          <w:color w:val="000000"/>
          <w:sz w:val="24"/>
          <w:szCs w:val="24"/>
        </w:rPr>
        <w:t xml:space="preserve">, </w:t>
      </w:r>
      <w:r w:rsidR="008743C2">
        <w:rPr>
          <w:rFonts w:ascii="Times New Roman" w:eastAsia="Times New Roman" w:hAnsi="Times New Roman" w:cs="Times New Roman"/>
          <w:color w:val="000000"/>
          <w:sz w:val="24"/>
          <w:szCs w:val="24"/>
        </w:rPr>
        <w:t>con el fin de, que</w:t>
      </w:r>
      <w:r w:rsidR="0044009A">
        <w:rPr>
          <w:rFonts w:ascii="Times New Roman" w:eastAsia="Times New Roman" w:hAnsi="Times New Roman" w:cs="Times New Roman"/>
          <w:color w:val="000000"/>
          <w:sz w:val="24"/>
          <w:szCs w:val="24"/>
        </w:rPr>
        <w:t xml:space="preserve"> los estudiantes ubiquen en el plano </w:t>
      </w:r>
      <w:r w:rsidR="0044009A">
        <w:rPr>
          <w:rFonts w:ascii="Times New Roman" w:eastAsia="Times New Roman" w:hAnsi="Times New Roman" w:cs="Times New Roman"/>
          <w:color w:val="000000"/>
          <w:sz w:val="24"/>
          <w:szCs w:val="24"/>
        </w:rPr>
        <w:lastRenderedPageBreak/>
        <w:t xml:space="preserve">puntos específicos con </w:t>
      </w:r>
      <w:r w:rsidR="00A4619C">
        <w:rPr>
          <w:rFonts w:ascii="Times New Roman" w:eastAsia="Times New Roman" w:hAnsi="Times New Roman" w:cs="Times New Roman"/>
          <w:color w:val="000000"/>
          <w:sz w:val="24"/>
          <w:szCs w:val="24"/>
        </w:rPr>
        <w:t xml:space="preserve">las reglas dadas por las matemáticas como por ejemplo </w:t>
      </w:r>
      <w:r w:rsidR="00E52178">
        <w:rPr>
          <w:rFonts w:ascii="Times New Roman" w:eastAsia="Times New Roman" w:hAnsi="Times New Roman" w:cs="Times New Roman"/>
          <w:color w:val="000000"/>
          <w:sz w:val="24"/>
          <w:szCs w:val="24"/>
        </w:rPr>
        <w:t>(x-y)</w:t>
      </w:r>
      <w:r w:rsidR="00E864A5">
        <w:rPr>
          <w:rFonts w:ascii="Times New Roman" w:eastAsia="Times New Roman" w:hAnsi="Times New Roman" w:cs="Times New Roman"/>
          <w:color w:val="000000"/>
          <w:sz w:val="24"/>
          <w:szCs w:val="24"/>
        </w:rPr>
        <w:t xml:space="preserve"> en el plano y (x-y</w:t>
      </w:r>
      <w:r w:rsidR="00CF21C6">
        <w:rPr>
          <w:rFonts w:ascii="Times New Roman" w:eastAsia="Times New Roman" w:hAnsi="Times New Roman" w:cs="Times New Roman"/>
          <w:color w:val="000000"/>
          <w:sz w:val="24"/>
          <w:szCs w:val="24"/>
        </w:rPr>
        <w:t>-z) en el espacio</w:t>
      </w:r>
      <w:r w:rsidR="00061AAC">
        <w:rPr>
          <w:rFonts w:ascii="Times New Roman" w:eastAsia="Times New Roman" w:hAnsi="Times New Roman" w:cs="Times New Roman"/>
          <w:color w:val="000000"/>
          <w:sz w:val="24"/>
          <w:szCs w:val="24"/>
        </w:rPr>
        <w:t>, conforme a las reglas matemáticas.</w:t>
      </w:r>
    </w:p>
    <w:p w14:paraId="37F5F6AC" w14:textId="77777777" w:rsidR="001E2AC8" w:rsidRDefault="006C3FF7" w:rsidP="00DD4DF9">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61984">
        <w:rPr>
          <w:rFonts w:ascii="Times New Roman" w:eastAsia="Times New Roman" w:hAnsi="Times New Roman" w:cs="Times New Roman"/>
          <w:color w:val="000000"/>
          <w:sz w:val="24"/>
          <w:szCs w:val="24"/>
        </w:rPr>
        <w:t>L</w:t>
      </w:r>
      <w:r w:rsidR="00D54402">
        <w:rPr>
          <w:rFonts w:ascii="Times New Roman" w:eastAsia="Times New Roman" w:hAnsi="Times New Roman" w:cs="Times New Roman"/>
          <w:color w:val="000000"/>
          <w:sz w:val="24"/>
          <w:szCs w:val="24"/>
        </w:rPr>
        <w:t xml:space="preserve">a </w:t>
      </w:r>
      <w:r w:rsidR="00761984">
        <w:rPr>
          <w:rFonts w:ascii="Times New Roman" w:eastAsia="Times New Roman" w:hAnsi="Times New Roman" w:cs="Times New Roman"/>
          <w:color w:val="000000"/>
          <w:sz w:val="24"/>
          <w:szCs w:val="24"/>
        </w:rPr>
        <w:t xml:space="preserve">guía </w:t>
      </w:r>
      <w:r w:rsidR="001818E9">
        <w:rPr>
          <w:rFonts w:ascii="Times New Roman" w:eastAsia="Times New Roman" w:hAnsi="Times New Roman" w:cs="Times New Roman"/>
          <w:color w:val="000000"/>
          <w:sz w:val="24"/>
          <w:szCs w:val="24"/>
        </w:rPr>
        <w:t xml:space="preserve">que </w:t>
      </w:r>
      <w:r w:rsidR="009620F5">
        <w:rPr>
          <w:rFonts w:ascii="Times New Roman" w:eastAsia="Times New Roman" w:hAnsi="Times New Roman" w:cs="Times New Roman"/>
          <w:color w:val="000000"/>
          <w:sz w:val="24"/>
          <w:szCs w:val="24"/>
        </w:rPr>
        <w:t xml:space="preserve">se </w:t>
      </w:r>
      <w:r w:rsidR="00D54402">
        <w:rPr>
          <w:rFonts w:ascii="Times New Roman" w:eastAsia="Times New Roman" w:hAnsi="Times New Roman" w:cs="Times New Roman"/>
          <w:color w:val="000000"/>
          <w:sz w:val="24"/>
          <w:szCs w:val="24"/>
        </w:rPr>
        <w:t>realiz</w:t>
      </w:r>
      <w:r w:rsidR="009620F5">
        <w:rPr>
          <w:rFonts w:ascii="Times New Roman" w:eastAsia="Times New Roman" w:hAnsi="Times New Roman" w:cs="Times New Roman"/>
          <w:color w:val="000000"/>
          <w:sz w:val="24"/>
          <w:szCs w:val="24"/>
        </w:rPr>
        <w:t>ó</w:t>
      </w:r>
      <w:r w:rsidR="00D54402">
        <w:rPr>
          <w:rFonts w:ascii="Times New Roman" w:eastAsia="Times New Roman" w:hAnsi="Times New Roman" w:cs="Times New Roman"/>
          <w:color w:val="000000"/>
          <w:sz w:val="24"/>
          <w:szCs w:val="24"/>
        </w:rPr>
        <w:t xml:space="preserve"> entre las ciencias sociales </w:t>
      </w:r>
      <w:r w:rsidR="00C66824">
        <w:rPr>
          <w:rFonts w:ascii="Times New Roman" w:eastAsia="Times New Roman" w:hAnsi="Times New Roman" w:cs="Times New Roman"/>
          <w:color w:val="000000"/>
          <w:sz w:val="24"/>
          <w:szCs w:val="24"/>
        </w:rPr>
        <w:t xml:space="preserve">(el relieve) </w:t>
      </w:r>
      <w:r w:rsidR="00D54402">
        <w:rPr>
          <w:rFonts w:ascii="Times New Roman" w:eastAsia="Times New Roman" w:hAnsi="Times New Roman" w:cs="Times New Roman"/>
          <w:color w:val="000000"/>
          <w:sz w:val="24"/>
          <w:szCs w:val="24"/>
        </w:rPr>
        <w:t>y las matemáticas</w:t>
      </w:r>
      <w:r w:rsidR="00991800">
        <w:rPr>
          <w:rFonts w:ascii="Times New Roman" w:eastAsia="Times New Roman" w:hAnsi="Times New Roman" w:cs="Times New Roman"/>
          <w:color w:val="000000"/>
          <w:sz w:val="24"/>
          <w:szCs w:val="24"/>
        </w:rPr>
        <w:t>,</w:t>
      </w:r>
      <w:r w:rsidR="001818E9">
        <w:rPr>
          <w:rFonts w:ascii="Times New Roman" w:eastAsia="Times New Roman" w:hAnsi="Times New Roman" w:cs="Times New Roman"/>
          <w:color w:val="000000"/>
          <w:sz w:val="24"/>
          <w:szCs w:val="24"/>
        </w:rPr>
        <w:t xml:space="preserve"> consistió en que los estudiantes </w:t>
      </w:r>
      <w:r w:rsidR="00D02DEE">
        <w:rPr>
          <w:rFonts w:ascii="Times New Roman" w:eastAsia="Times New Roman" w:hAnsi="Times New Roman" w:cs="Times New Roman"/>
          <w:color w:val="000000"/>
          <w:sz w:val="24"/>
          <w:szCs w:val="24"/>
        </w:rPr>
        <w:t xml:space="preserve">realicen por medio de un gráfico </w:t>
      </w:r>
      <w:r w:rsidR="001637D6">
        <w:rPr>
          <w:rFonts w:ascii="Times New Roman" w:eastAsia="Times New Roman" w:hAnsi="Times New Roman" w:cs="Times New Roman"/>
          <w:color w:val="000000"/>
          <w:sz w:val="24"/>
          <w:szCs w:val="24"/>
        </w:rPr>
        <w:t>del relieve</w:t>
      </w:r>
      <w:r w:rsidR="00410AEE">
        <w:rPr>
          <w:rFonts w:ascii="Times New Roman" w:eastAsia="Times New Roman" w:hAnsi="Times New Roman" w:cs="Times New Roman"/>
          <w:color w:val="000000"/>
          <w:sz w:val="24"/>
          <w:szCs w:val="24"/>
        </w:rPr>
        <w:t>,</w:t>
      </w:r>
      <w:r w:rsidR="001637D6">
        <w:rPr>
          <w:rFonts w:ascii="Times New Roman" w:eastAsia="Times New Roman" w:hAnsi="Times New Roman" w:cs="Times New Roman"/>
          <w:color w:val="000000"/>
          <w:sz w:val="24"/>
          <w:szCs w:val="24"/>
        </w:rPr>
        <w:t xml:space="preserve"> donde</w:t>
      </w:r>
      <w:r w:rsidR="00FE698D">
        <w:rPr>
          <w:rFonts w:ascii="Times New Roman" w:eastAsia="Times New Roman" w:hAnsi="Times New Roman" w:cs="Times New Roman"/>
          <w:color w:val="000000"/>
          <w:sz w:val="24"/>
          <w:szCs w:val="24"/>
        </w:rPr>
        <w:t xml:space="preserve"> </w:t>
      </w:r>
      <w:r w:rsidR="001637D6">
        <w:rPr>
          <w:rFonts w:ascii="Times New Roman" w:eastAsia="Times New Roman" w:hAnsi="Times New Roman" w:cs="Times New Roman"/>
          <w:color w:val="000000"/>
          <w:sz w:val="24"/>
          <w:szCs w:val="24"/>
        </w:rPr>
        <w:t>colore</w:t>
      </w:r>
      <w:r w:rsidR="00FE698D">
        <w:rPr>
          <w:rFonts w:ascii="Times New Roman" w:eastAsia="Times New Roman" w:hAnsi="Times New Roman" w:cs="Times New Roman"/>
          <w:color w:val="000000"/>
          <w:sz w:val="24"/>
          <w:szCs w:val="24"/>
        </w:rPr>
        <w:t>en</w:t>
      </w:r>
      <w:r w:rsidR="00070EBF">
        <w:rPr>
          <w:rFonts w:ascii="Times New Roman" w:eastAsia="Times New Roman" w:hAnsi="Times New Roman" w:cs="Times New Roman"/>
          <w:color w:val="000000"/>
          <w:sz w:val="24"/>
          <w:szCs w:val="24"/>
        </w:rPr>
        <w:t xml:space="preserve"> el perfil topográfico, las curvas de nivel por medio de la gama de colores utilizad</w:t>
      </w:r>
      <w:r w:rsidR="00671E2B">
        <w:rPr>
          <w:rFonts w:ascii="Times New Roman" w:eastAsia="Times New Roman" w:hAnsi="Times New Roman" w:cs="Times New Roman"/>
          <w:color w:val="000000"/>
          <w:sz w:val="24"/>
          <w:szCs w:val="24"/>
        </w:rPr>
        <w:t>os en geografía para determinar las alturas del paisaje natural</w:t>
      </w:r>
      <w:r w:rsidR="006C2AE1">
        <w:rPr>
          <w:rFonts w:ascii="Times New Roman" w:eastAsia="Times New Roman" w:hAnsi="Times New Roman" w:cs="Times New Roman"/>
          <w:color w:val="000000"/>
          <w:sz w:val="24"/>
          <w:szCs w:val="24"/>
        </w:rPr>
        <w:t xml:space="preserve">. </w:t>
      </w:r>
    </w:p>
    <w:p w14:paraId="6550FA41" w14:textId="77C1E595" w:rsidR="00233661" w:rsidRPr="009F71F1" w:rsidRDefault="009F5C71" w:rsidP="009F71F1">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Materiales: </w:t>
      </w:r>
      <w:r w:rsidR="00434608">
        <w:rPr>
          <w:rFonts w:ascii="Times New Roman" w:eastAsia="Times New Roman" w:hAnsi="Times New Roman" w:cs="Times New Roman"/>
          <w:color w:val="000000"/>
          <w:sz w:val="24"/>
          <w:szCs w:val="24"/>
        </w:rPr>
        <w:t>cajas de cartón</w:t>
      </w:r>
      <w:r w:rsidR="00907451">
        <w:rPr>
          <w:rFonts w:ascii="Times New Roman" w:eastAsia="Times New Roman" w:hAnsi="Times New Roman" w:cs="Times New Roman"/>
          <w:color w:val="000000"/>
          <w:sz w:val="24"/>
          <w:szCs w:val="24"/>
        </w:rPr>
        <w:t>, cartulina</w:t>
      </w:r>
      <w:r w:rsidR="00D41C1A">
        <w:rPr>
          <w:rFonts w:ascii="Times New Roman" w:eastAsia="Times New Roman" w:hAnsi="Times New Roman" w:cs="Times New Roman"/>
          <w:color w:val="000000"/>
          <w:sz w:val="24"/>
          <w:szCs w:val="24"/>
        </w:rPr>
        <w:t xml:space="preserve"> de diferentes colores</w:t>
      </w:r>
      <w:r w:rsidR="00907451">
        <w:rPr>
          <w:rFonts w:ascii="Times New Roman" w:eastAsia="Times New Roman" w:hAnsi="Times New Roman" w:cs="Times New Roman"/>
          <w:color w:val="000000"/>
          <w:sz w:val="24"/>
          <w:szCs w:val="24"/>
        </w:rPr>
        <w:t>, escuadras, regla</w:t>
      </w:r>
      <w:r w:rsidR="00D41C1A">
        <w:rPr>
          <w:rFonts w:ascii="Times New Roman" w:eastAsia="Times New Roman" w:hAnsi="Times New Roman" w:cs="Times New Roman"/>
          <w:color w:val="000000"/>
          <w:sz w:val="24"/>
          <w:szCs w:val="24"/>
        </w:rPr>
        <w:t>s</w:t>
      </w:r>
      <w:r w:rsidR="00907451">
        <w:rPr>
          <w:rFonts w:ascii="Times New Roman" w:eastAsia="Times New Roman" w:hAnsi="Times New Roman" w:cs="Times New Roman"/>
          <w:color w:val="000000"/>
          <w:sz w:val="24"/>
          <w:szCs w:val="24"/>
        </w:rPr>
        <w:t>, micropunta</w:t>
      </w:r>
      <w:r w:rsidR="00D41C1A">
        <w:rPr>
          <w:rFonts w:ascii="Times New Roman" w:eastAsia="Times New Roman" w:hAnsi="Times New Roman" w:cs="Times New Roman"/>
          <w:color w:val="000000"/>
          <w:sz w:val="24"/>
          <w:szCs w:val="24"/>
        </w:rPr>
        <w:t>s</w:t>
      </w:r>
      <w:r w:rsidR="00D274DB">
        <w:rPr>
          <w:rFonts w:ascii="Times New Roman" w:eastAsia="Times New Roman" w:hAnsi="Times New Roman" w:cs="Times New Roman"/>
          <w:color w:val="000000"/>
          <w:sz w:val="24"/>
          <w:szCs w:val="24"/>
        </w:rPr>
        <w:t>, pegante</w:t>
      </w:r>
      <w:r w:rsidR="00D41C1A">
        <w:rPr>
          <w:rFonts w:ascii="Times New Roman" w:eastAsia="Times New Roman" w:hAnsi="Times New Roman" w:cs="Times New Roman"/>
          <w:color w:val="000000"/>
          <w:sz w:val="24"/>
          <w:szCs w:val="24"/>
        </w:rPr>
        <w:t>s</w:t>
      </w:r>
      <w:r w:rsidR="00D274DB">
        <w:rPr>
          <w:rFonts w:ascii="Times New Roman" w:eastAsia="Times New Roman" w:hAnsi="Times New Roman" w:cs="Times New Roman"/>
          <w:color w:val="000000"/>
          <w:sz w:val="24"/>
          <w:szCs w:val="24"/>
        </w:rPr>
        <w:t xml:space="preserve">, </w:t>
      </w:r>
      <w:r w:rsidR="00051699">
        <w:rPr>
          <w:rFonts w:ascii="Times New Roman" w:eastAsia="Times New Roman" w:hAnsi="Times New Roman" w:cs="Times New Roman"/>
          <w:color w:val="000000"/>
          <w:sz w:val="24"/>
          <w:szCs w:val="24"/>
        </w:rPr>
        <w:t>cintas transparentes</w:t>
      </w:r>
      <w:r w:rsidR="00D274DB">
        <w:rPr>
          <w:rFonts w:ascii="Times New Roman" w:eastAsia="Times New Roman" w:hAnsi="Times New Roman" w:cs="Times New Roman"/>
          <w:color w:val="000000"/>
          <w:sz w:val="24"/>
          <w:szCs w:val="24"/>
        </w:rPr>
        <w:t xml:space="preserve"> gruesa, </w:t>
      </w:r>
      <w:r w:rsidR="0086493A">
        <w:rPr>
          <w:rFonts w:ascii="Times New Roman" w:eastAsia="Times New Roman" w:hAnsi="Times New Roman" w:cs="Times New Roman"/>
          <w:color w:val="000000"/>
          <w:sz w:val="24"/>
          <w:szCs w:val="24"/>
        </w:rPr>
        <w:t xml:space="preserve">papel iris, </w:t>
      </w:r>
      <w:r w:rsidR="004F2807">
        <w:rPr>
          <w:rFonts w:ascii="Times New Roman" w:eastAsia="Times New Roman" w:hAnsi="Times New Roman" w:cs="Times New Roman"/>
          <w:color w:val="000000"/>
          <w:sz w:val="24"/>
          <w:szCs w:val="24"/>
        </w:rPr>
        <w:t xml:space="preserve">pinceles, </w:t>
      </w:r>
      <w:r w:rsidR="005672D5">
        <w:rPr>
          <w:rFonts w:ascii="Times New Roman" w:eastAsia="Times New Roman" w:hAnsi="Times New Roman" w:cs="Times New Roman"/>
          <w:color w:val="000000"/>
          <w:sz w:val="24"/>
          <w:szCs w:val="24"/>
        </w:rPr>
        <w:t>temperas</w:t>
      </w:r>
      <w:r w:rsidR="00715A6E">
        <w:rPr>
          <w:rFonts w:ascii="Times New Roman" w:eastAsia="Times New Roman" w:hAnsi="Times New Roman" w:cs="Times New Roman"/>
          <w:color w:val="000000"/>
          <w:sz w:val="24"/>
          <w:szCs w:val="24"/>
        </w:rPr>
        <w:t>.</w:t>
      </w:r>
    </w:p>
    <w:p w14:paraId="3C6B8715" w14:textId="77777777" w:rsidR="0081754A" w:rsidRDefault="0081754A" w:rsidP="009F71F1">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4CDF57B5" w14:textId="794A8F61" w:rsidR="00F704F5" w:rsidRPr="00FC0955" w:rsidRDefault="00F704F5" w:rsidP="009F71F1">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w:t>
      </w:r>
      <w:r w:rsidRPr="00FC0955">
        <w:rPr>
          <w:rFonts w:ascii="Times New Roman" w:eastAsia="Times New Roman" w:hAnsi="Times New Roman" w:cs="Times New Roman"/>
          <w:b/>
          <w:color w:val="000000"/>
          <w:sz w:val="24"/>
          <w:szCs w:val="24"/>
        </w:rPr>
        <w:t>onsideraciones éticas</w:t>
      </w:r>
    </w:p>
    <w:p w14:paraId="6E2217A6" w14:textId="77777777" w:rsidR="00CC7C01" w:rsidRDefault="00F704F5" w:rsidP="00F704F5">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FC0955">
        <w:rPr>
          <w:rFonts w:ascii="Times New Roman" w:eastAsia="Times New Roman" w:hAnsi="Times New Roman" w:cs="Times New Roman"/>
          <w:bCs/>
          <w:color w:val="000000"/>
          <w:sz w:val="24"/>
          <w:szCs w:val="24"/>
        </w:rPr>
        <w:t xml:space="preserve">En la investigación se trabajó bajo principios éticos, los cuales garantizaron el respeto a la dignidad, autonomía y privacidad de los que participaron, teniendo en cuenta </w:t>
      </w:r>
      <w:r w:rsidR="009D4C48">
        <w:rPr>
          <w:rFonts w:ascii="Times New Roman" w:eastAsia="Times New Roman" w:hAnsi="Times New Roman" w:cs="Times New Roman"/>
          <w:bCs/>
          <w:color w:val="000000"/>
          <w:sz w:val="24"/>
          <w:szCs w:val="24"/>
        </w:rPr>
        <w:t>lo</w:t>
      </w:r>
      <w:r w:rsidRPr="00FC0955">
        <w:rPr>
          <w:rFonts w:ascii="Times New Roman" w:eastAsia="Times New Roman" w:hAnsi="Times New Roman" w:cs="Times New Roman"/>
          <w:bCs/>
          <w:color w:val="000000"/>
          <w:sz w:val="24"/>
          <w:szCs w:val="24"/>
        </w:rPr>
        <w:t xml:space="preserve"> establecidos en el currículo del colegio Rafael Delgado Salguero. Las actividades pedagógicas y los instrumentos de análisis aplicados se hicieron en medios escolares regulares, no se recolectaron datos que comprometieran la privacidad de los participantes. </w:t>
      </w:r>
    </w:p>
    <w:p w14:paraId="0702E90B" w14:textId="15B303A5" w:rsidR="0063553F" w:rsidRDefault="00F704F5" w:rsidP="00F704F5">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sidRPr="00FC0955">
        <w:rPr>
          <w:rFonts w:ascii="Times New Roman" w:eastAsia="Times New Roman" w:hAnsi="Times New Roman" w:cs="Times New Roman"/>
          <w:bCs/>
          <w:color w:val="000000"/>
          <w:sz w:val="24"/>
          <w:szCs w:val="24"/>
        </w:rPr>
        <w:t>El análisis y observación de las actividades didácticas propuestas, garantizaron en todo momento la protección de los estudiantes, la no identificación individual,</w:t>
      </w:r>
      <w:r w:rsidR="006C3659">
        <w:rPr>
          <w:rFonts w:ascii="Times New Roman" w:eastAsia="Times New Roman" w:hAnsi="Times New Roman" w:cs="Times New Roman"/>
          <w:bCs/>
          <w:color w:val="000000"/>
          <w:sz w:val="24"/>
          <w:szCs w:val="24"/>
        </w:rPr>
        <w:t xml:space="preserve"> </w:t>
      </w:r>
      <w:r w:rsidR="00610463">
        <w:rPr>
          <w:rFonts w:ascii="Times New Roman" w:eastAsia="Times New Roman" w:hAnsi="Times New Roman" w:cs="Times New Roman"/>
          <w:bCs/>
          <w:color w:val="000000"/>
          <w:sz w:val="24"/>
          <w:szCs w:val="24"/>
        </w:rPr>
        <w:t>estas actividades no presenta rie</w:t>
      </w:r>
      <w:r w:rsidR="003569BE">
        <w:rPr>
          <w:rFonts w:ascii="Times New Roman" w:eastAsia="Times New Roman" w:hAnsi="Times New Roman" w:cs="Times New Roman"/>
          <w:bCs/>
          <w:color w:val="000000"/>
          <w:sz w:val="24"/>
          <w:szCs w:val="24"/>
        </w:rPr>
        <w:t>sgo físico, psic</w:t>
      </w:r>
      <w:r w:rsidR="005620A1">
        <w:rPr>
          <w:rFonts w:ascii="Times New Roman" w:eastAsia="Times New Roman" w:hAnsi="Times New Roman" w:cs="Times New Roman"/>
          <w:bCs/>
          <w:color w:val="000000"/>
          <w:sz w:val="24"/>
          <w:szCs w:val="24"/>
        </w:rPr>
        <w:t>ológico ni social, ya que los materiales son de fácil acceso y manipulac</w:t>
      </w:r>
      <w:r w:rsidR="00CC7C01">
        <w:rPr>
          <w:rFonts w:ascii="Times New Roman" w:eastAsia="Times New Roman" w:hAnsi="Times New Roman" w:cs="Times New Roman"/>
          <w:bCs/>
          <w:color w:val="000000"/>
          <w:sz w:val="24"/>
          <w:szCs w:val="24"/>
        </w:rPr>
        <w:t>ión</w:t>
      </w:r>
      <w:r w:rsidR="00CE1B08">
        <w:rPr>
          <w:rFonts w:ascii="Times New Roman" w:eastAsia="Times New Roman" w:hAnsi="Times New Roman" w:cs="Times New Roman"/>
          <w:bCs/>
          <w:color w:val="000000"/>
          <w:sz w:val="24"/>
          <w:szCs w:val="24"/>
        </w:rPr>
        <w:t xml:space="preserve"> ya que el </w:t>
      </w:r>
      <w:r w:rsidR="00D33A23">
        <w:rPr>
          <w:rFonts w:ascii="Times New Roman" w:eastAsia="Times New Roman" w:hAnsi="Times New Roman" w:cs="Times New Roman"/>
          <w:bCs/>
          <w:color w:val="000000"/>
          <w:sz w:val="24"/>
          <w:szCs w:val="24"/>
        </w:rPr>
        <w:t>d</w:t>
      </w:r>
      <w:r w:rsidR="00CE1B08">
        <w:rPr>
          <w:rFonts w:ascii="Times New Roman" w:eastAsia="Times New Roman" w:hAnsi="Times New Roman" w:cs="Times New Roman"/>
          <w:bCs/>
          <w:color w:val="000000"/>
          <w:sz w:val="24"/>
          <w:szCs w:val="24"/>
        </w:rPr>
        <w:t xml:space="preserve">ocente está presente en la dirección </w:t>
      </w:r>
      <w:r w:rsidR="005E429E">
        <w:rPr>
          <w:rFonts w:ascii="Times New Roman" w:eastAsia="Times New Roman" w:hAnsi="Times New Roman" w:cs="Times New Roman"/>
          <w:bCs/>
          <w:color w:val="000000"/>
          <w:sz w:val="24"/>
          <w:szCs w:val="24"/>
        </w:rPr>
        <w:t xml:space="preserve">y orientación </w:t>
      </w:r>
      <w:r w:rsidR="00CE1B08">
        <w:rPr>
          <w:rFonts w:ascii="Times New Roman" w:eastAsia="Times New Roman" w:hAnsi="Times New Roman" w:cs="Times New Roman"/>
          <w:bCs/>
          <w:color w:val="000000"/>
          <w:sz w:val="24"/>
          <w:szCs w:val="24"/>
        </w:rPr>
        <w:t>de</w:t>
      </w:r>
      <w:r w:rsidR="005E429E">
        <w:rPr>
          <w:rFonts w:ascii="Times New Roman" w:eastAsia="Times New Roman" w:hAnsi="Times New Roman" w:cs="Times New Roman"/>
          <w:bCs/>
          <w:color w:val="000000"/>
          <w:sz w:val="24"/>
          <w:szCs w:val="24"/>
        </w:rPr>
        <w:t xml:space="preserve"> to</w:t>
      </w:r>
      <w:r w:rsidR="00D219EE">
        <w:rPr>
          <w:rFonts w:ascii="Times New Roman" w:eastAsia="Times New Roman" w:hAnsi="Times New Roman" w:cs="Times New Roman"/>
          <w:bCs/>
          <w:color w:val="000000"/>
          <w:sz w:val="24"/>
          <w:szCs w:val="24"/>
        </w:rPr>
        <w:t>das ellas.</w:t>
      </w:r>
    </w:p>
    <w:p w14:paraId="2F34A24E" w14:textId="3E6891D5" w:rsidR="00F704F5" w:rsidRDefault="00CE1B08" w:rsidP="00F704F5">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633192">
        <w:rPr>
          <w:rFonts w:ascii="Times New Roman" w:eastAsia="Times New Roman" w:hAnsi="Times New Roman" w:cs="Times New Roman"/>
          <w:bCs/>
          <w:color w:val="000000"/>
          <w:sz w:val="24"/>
          <w:szCs w:val="24"/>
        </w:rPr>
        <w:t>En l</w:t>
      </w:r>
      <w:r>
        <w:rPr>
          <w:rFonts w:ascii="Times New Roman" w:eastAsia="Times New Roman" w:hAnsi="Times New Roman" w:cs="Times New Roman"/>
          <w:bCs/>
          <w:color w:val="000000"/>
          <w:sz w:val="24"/>
          <w:szCs w:val="24"/>
        </w:rPr>
        <w:t>as actividades</w:t>
      </w:r>
      <w:r w:rsidR="00F704F5" w:rsidRPr="00FC0955">
        <w:rPr>
          <w:rFonts w:ascii="Times New Roman" w:eastAsia="Times New Roman" w:hAnsi="Times New Roman" w:cs="Times New Roman"/>
          <w:bCs/>
          <w:color w:val="000000"/>
          <w:sz w:val="24"/>
          <w:szCs w:val="24"/>
        </w:rPr>
        <w:t xml:space="preserve"> no se incluyeron nombres, apellidos cualquier información personal que vincule a los escolares al responder o </w:t>
      </w:r>
      <w:r w:rsidR="008A0436" w:rsidRPr="00FC0955">
        <w:rPr>
          <w:rFonts w:ascii="Times New Roman" w:eastAsia="Times New Roman" w:hAnsi="Times New Roman" w:cs="Times New Roman"/>
          <w:bCs/>
          <w:color w:val="000000"/>
          <w:sz w:val="24"/>
          <w:szCs w:val="24"/>
        </w:rPr>
        <w:t>practica</w:t>
      </w:r>
      <w:r w:rsidR="008A0436">
        <w:rPr>
          <w:rFonts w:ascii="Times New Roman" w:eastAsia="Times New Roman" w:hAnsi="Times New Roman" w:cs="Times New Roman"/>
          <w:bCs/>
          <w:color w:val="000000"/>
          <w:sz w:val="24"/>
          <w:szCs w:val="24"/>
        </w:rPr>
        <w:t>r</w:t>
      </w:r>
      <w:r w:rsidR="00F704F5" w:rsidRPr="00FC0955">
        <w:rPr>
          <w:rFonts w:ascii="Times New Roman" w:eastAsia="Times New Roman" w:hAnsi="Times New Roman" w:cs="Times New Roman"/>
          <w:bCs/>
          <w:color w:val="000000"/>
          <w:sz w:val="24"/>
          <w:szCs w:val="24"/>
        </w:rPr>
        <w:t xml:space="preserve"> las actividades</w:t>
      </w:r>
      <w:r w:rsidR="008A0436">
        <w:rPr>
          <w:rFonts w:ascii="Times New Roman" w:eastAsia="Times New Roman" w:hAnsi="Times New Roman" w:cs="Times New Roman"/>
          <w:bCs/>
          <w:color w:val="000000"/>
          <w:sz w:val="24"/>
          <w:szCs w:val="24"/>
        </w:rPr>
        <w:t xml:space="preserve">, de esta manera se </w:t>
      </w:r>
      <w:r w:rsidR="00665775">
        <w:rPr>
          <w:rFonts w:ascii="Times New Roman" w:eastAsia="Times New Roman" w:hAnsi="Times New Roman" w:cs="Times New Roman"/>
          <w:bCs/>
          <w:color w:val="000000"/>
          <w:sz w:val="24"/>
          <w:szCs w:val="24"/>
        </w:rPr>
        <w:t>protege</w:t>
      </w:r>
      <w:r w:rsidR="00F704F5" w:rsidRPr="00FC0955">
        <w:rPr>
          <w:rFonts w:ascii="Times New Roman" w:eastAsia="Times New Roman" w:hAnsi="Times New Roman" w:cs="Times New Roman"/>
          <w:bCs/>
          <w:color w:val="000000"/>
          <w:sz w:val="24"/>
          <w:szCs w:val="24"/>
        </w:rPr>
        <w:t xml:space="preserve"> su integridad </w:t>
      </w:r>
      <w:r w:rsidR="00F27007">
        <w:rPr>
          <w:rFonts w:ascii="Times New Roman" w:eastAsia="Times New Roman" w:hAnsi="Times New Roman" w:cs="Times New Roman"/>
          <w:bCs/>
          <w:color w:val="000000"/>
          <w:sz w:val="24"/>
          <w:szCs w:val="24"/>
        </w:rPr>
        <w:t xml:space="preserve">personal y </w:t>
      </w:r>
      <w:r w:rsidR="00F704F5" w:rsidRPr="00FC0955">
        <w:rPr>
          <w:rFonts w:ascii="Times New Roman" w:eastAsia="Times New Roman" w:hAnsi="Times New Roman" w:cs="Times New Roman"/>
          <w:bCs/>
          <w:color w:val="000000"/>
          <w:sz w:val="24"/>
          <w:szCs w:val="24"/>
        </w:rPr>
        <w:t>en lo académico, el uso de las actividades, se aplicaron con fines pedagógicos al asegurar su pertinencia, al igual que la seguridad para su implementación.</w:t>
      </w:r>
    </w:p>
    <w:p w14:paraId="5A8EA418" w14:textId="117775C7" w:rsidR="00CB7046" w:rsidRDefault="00EE7C00" w:rsidP="00F704F5">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Se garantiza la integridad científica</w:t>
      </w:r>
      <w:r w:rsidR="00491C97">
        <w:rPr>
          <w:rFonts w:ascii="Times New Roman" w:eastAsia="Times New Roman" w:hAnsi="Times New Roman" w:cs="Times New Roman"/>
          <w:bCs/>
          <w:color w:val="000000"/>
          <w:sz w:val="24"/>
          <w:szCs w:val="24"/>
        </w:rPr>
        <w:t>, evitar el plagio</w:t>
      </w:r>
      <w:r w:rsidR="00CF2509">
        <w:rPr>
          <w:rFonts w:ascii="Times New Roman" w:eastAsia="Times New Roman" w:hAnsi="Times New Roman" w:cs="Times New Roman"/>
          <w:bCs/>
          <w:color w:val="000000"/>
          <w:sz w:val="24"/>
          <w:szCs w:val="24"/>
        </w:rPr>
        <w:t>, la falsificación de datos, transparencia</w:t>
      </w:r>
      <w:r w:rsidR="009C6DAA">
        <w:rPr>
          <w:rFonts w:ascii="Times New Roman" w:eastAsia="Times New Roman" w:hAnsi="Times New Roman" w:cs="Times New Roman"/>
          <w:bCs/>
          <w:color w:val="000000"/>
          <w:sz w:val="24"/>
          <w:szCs w:val="24"/>
        </w:rPr>
        <w:t>, respeto de otros investigadores</w:t>
      </w:r>
      <w:r w:rsidR="00EF36CD">
        <w:rPr>
          <w:rFonts w:ascii="Times New Roman" w:eastAsia="Times New Roman" w:hAnsi="Times New Roman" w:cs="Times New Roman"/>
          <w:bCs/>
          <w:color w:val="000000"/>
          <w:sz w:val="24"/>
          <w:szCs w:val="24"/>
        </w:rPr>
        <w:t>, de esta manera</w:t>
      </w:r>
      <w:r w:rsidR="00EB207A">
        <w:rPr>
          <w:rFonts w:ascii="Times New Roman" w:eastAsia="Times New Roman" w:hAnsi="Times New Roman" w:cs="Times New Roman"/>
          <w:bCs/>
          <w:color w:val="000000"/>
          <w:sz w:val="24"/>
          <w:szCs w:val="24"/>
        </w:rPr>
        <w:t xml:space="preserve"> se protege el código del menor y adolescencia</w:t>
      </w:r>
      <w:r w:rsidR="00CD1188">
        <w:rPr>
          <w:rFonts w:ascii="Times New Roman" w:eastAsia="Times New Roman" w:hAnsi="Times New Roman" w:cs="Times New Roman"/>
          <w:bCs/>
          <w:color w:val="000000"/>
          <w:sz w:val="24"/>
          <w:szCs w:val="24"/>
        </w:rPr>
        <w:t xml:space="preserve">. Por otra </w:t>
      </w:r>
      <w:r w:rsidR="00CB7046">
        <w:rPr>
          <w:rFonts w:ascii="Times New Roman" w:eastAsia="Times New Roman" w:hAnsi="Times New Roman" w:cs="Times New Roman"/>
          <w:bCs/>
          <w:color w:val="000000"/>
          <w:sz w:val="24"/>
          <w:szCs w:val="24"/>
        </w:rPr>
        <w:t>parte,</w:t>
      </w:r>
      <w:r w:rsidR="00CD1188">
        <w:rPr>
          <w:rFonts w:ascii="Times New Roman" w:eastAsia="Times New Roman" w:hAnsi="Times New Roman" w:cs="Times New Roman"/>
          <w:bCs/>
          <w:color w:val="000000"/>
          <w:sz w:val="24"/>
          <w:szCs w:val="24"/>
        </w:rPr>
        <w:t xml:space="preserve"> de ninguna manera afecta el medioambiente</w:t>
      </w:r>
      <w:r w:rsidR="00CB7046">
        <w:rPr>
          <w:rFonts w:ascii="Times New Roman" w:eastAsia="Times New Roman" w:hAnsi="Times New Roman" w:cs="Times New Roman"/>
          <w:bCs/>
          <w:color w:val="000000"/>
          <w:sz w:val="24"/>
          <w:szCs w:val="24"/>
        </w:rPr>
        <w:t xml:space="preserve"> ya que se trabaja con materiales reciclables y de fácil acceso.</w:t>
      </w:r>
    </w:p>
    <w:p w14:paraId="119FD7FA" w14:textId="6FA84F37" w:rsidR="00B30177" w:rsidRDefault="00B30177" w:rsidP="00F704F5">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Lo anterior </w:t>
      </w:r>
      <w:r w:rsidR="009206D2">
        <w:rPr>
          <w:rFonts w:ascii="Times New Roman" w:eastAsia="Times New Roman" w:hAnsi="Times New Roman" w:cs="Times New Roman"/>
          <w:bCs/>
          <w:color w:val="000000"/>
          <w:sz w:val="24"/>
          <w:szCs w:val="24"/>
        </w:rPr>
        <w:t>ajustado a la ley 23 de 19</w:t>
      </w:r>
      <w:r w:rsidR="00CE008D">
        <w:rPr>
          <w:rFonts w:ascii="Times New Roman" w:eastAsia="Times New Roman" w:hAnsi="Times New Roman" w:cs="Times New Roman"/>
          <w:bCs/>
          <w:color w:val="000000"/>
          <w:sz w:val="24"/>
          <w:szCs w:val="24"/>
        </w:rPr>
        <w:t>82</w:t>
      </w:r>
      <w:r w:rsidR="00BA3601">
        <w:rPr>
          <w:rFonts w:ascii="Times New Roman" w:eastAsia="Times New Roman" w:hAnsi="Times New Roman" w:cs="Times New Roman"/>
          <w:bCs/>
          <w:color w:val="000000"/>
          <w:sz w:val="24"/>
          <w:szCs w:val="24"/>
        </w:rPr>
        <w:t xml:space="preserve">, la ley </w:t>
      </w:r>
      <w:r w:rsidR="00810A4C">
        <w:rPr>
          <w:rFonts w:ascii="Times New Roman" w:eastAsia="Times New Roman" w:hAnsi="Times New Roman" w:cs="Times New Roman"/>
          <w:bCs/>
          <w:color w:val="000000"/>
          <w:sz w:val="24"/>
          <w:szCs w:val="24"/>
        </w:rPr>
        <w:t>1581 de 2012 y otras relacionadas con bioética</w:t>
      </w:r>
      <w:r w:rsidR="003E5421">
        <w:rPr>
          <w:rFonts w:ascii="Times New Roman" w:eastAsia="Times New Roman" w:hAnsi="Times New Roman" w:cs="Times New Roman"/>
          <w:bCs/>
          <w:color w:val="000000"/>
          <w:sz w:val="24"/>
          <w:szCs w:val="24"/>
        </w:rPr>
        <w:t>, biodiversidad y propiedad intelectual.</w:t>
      </w:r>
    </w:p>
    <w:p w14:paraId="036A2517" w14:textId="584E9A9F" w:rsidR="00003F6D" w:rsidRDefault="00EB207A" w:rsidP="00F704F5">
      <w:pPr>
        <w:pBdr>
          <w:top w:val="nil"/>
          <w:left w:val="nil"/>
          <w:bottom w:val="nil"/>
          <w:right w:val="nil"/>
          <w:between w:val="nil"/>
        </w:pBdr>
        <w:spacing w:after="0" w:line="360" w:lineRule="auto"/>
        <w:ind w:firstLine="72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14:paraId="1D3CD87E" w14:textId="77777777" w:rsidR="0081754A" w:rsidRDefault="0081754A" w:rsidP="000A1FFE">
      <w:pPr>
        <w:spacing w:line="360" w:lineRule="auto"/>
        <w:rPr>
          <w:rFonts w:ascii="Times New Roman" w:eastAsiaTheme="minorHAns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br w:type="page"/>
      </w:r>
    </w:p>
    <w:p w14:paraId="3FCEFAC4" w14:textId="59794AF1" w:rsidR="000A1FFE" w:rsidRDefault="000A1FFE" w:rsidP="000A1FFE">
      <w:pPr>
        <w:spacing w:line="360" w:lineRule="auto"/>
        <w:rPr>
          <w:rFonts w:ascii="Times New Roman" w:eastAsiaTheme="minorHAns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lastRenderedPageBreak/>
        <w:t>Plan de la a</w:t>
      </w:r>
      <w:r w:rsidRPr="008678BC">
        <w:rPr>
          <w:rFonts w:ascii="Times New Roman" w:eastAsiaTheme="minorHAnsi" w:hAnsi="Times New Roman" w:cs="Times New Roman"/>
          <w:b/>
          <w:bCs/>
          <w:kern w:val="2"/>
          <w:sz w:val="24"/>
          <w:szCs w:val="24"/>
          <w:lang w:eastAsia="en-US"/>
          <w14:ligatures w14:val="standardContextual"/>
        </w:rPr>
        <w:t>ctividad</w:t>
      </w:r>
    </w:p>
    <w:p w14:paraId="00EED18D" w14:textId="0E0AD3EF" w:rsidR="00841E93" w:rsidRPr="00841E93" w:rsidRDefault="005210C2" w:rsidP="00841E93">
      <w:pPr>
        <w:pStyle w:val="Descripcin"/>
        <w:rPr>
          <w:rFonts w:asciiTheme="minorHAnsi" w:eastAsia="Times New Roman" w:hAnsiTheme="minorHAnsi" w:cstheme="minorHAnsi"/>
          <w:b/>
          <w:bCs/>
          <w:color w:val="000000"/>
          <w:sz w:val="24"/>
          <w:szCs w:val="24"/>
        </w:rPr>
      </w:pPr>
      <w:r>
        <w:rPr>
          <w:rFonts w:asciiTheme="minorHAnsi" w:hAnsiTheme="minorHAnsi" w:cstheme="minorHAnsi"/>
          <w:b/>
          <w:bCs/>
          <w:color w:val="auto"/>
          <w:sz w:val="24"/>
          <w:szCs w:val="24"/>
        </w:rPr>
        <w:t xml:space="preserve">Tabla </w:t>
      </w:r>
      <w:r w:rsidR="00EA544E">
        <w:rPr>
          <w:rFonts w:asciiTheme="minorHAnsi" w:hAnsiTheme="minorHAnsi" w:cstheme="minorHAnsi"/>
          <w:b/>
          <w:bCs/>
          <w:color w:val="auto"/>
          <w:sz w:val="24"/>
          <w:szCs w:val="24"/>
        </w:rPr>
        <w:t>1</w:t>
      </w:r>
    </w:p>
    <w:p w14:paraId="0E69F1E6" w14:textId="786DE6D5" w:rsidR="00AB2827" w:rsidRPr="009E1E41" w:rsidRDefault="00AB2827" w:rsidP="000A1FFE">
      <w:pPr>
        <w:spacing w:line="360" w:lineRule="auto"/>
        <w:rPr>
          <w:rFonts w:ascii="Times New Roman" w:eastAsiaTheme="minorHAnsi" w:hAnsi="Times New Roman" w:cs="Times New Roman"/>
          <w:bCs/>
          <w:i/>
          <w:iCs/>
          <w:kern w:val="2"/>
          <w:sz w:val="24"/>
          <w:szCs w:val="24"/>
          <w:lang w:eastAsia="en-US"/>
          <w14:ligatures w14:val="standardContextual"/>
        </w:rPr>
      </w:pPr>
      <w:r w:rsidRPr="009E1E41">
        <w:rPr>
          <w:rFonts w:ascii="Times New Roman" w:eastAsiaTheme="minorHAnsi" w:hAnsi="Times New Roman" w:cs="Times New Roman"/>
          <w:bCs/>
          <w:i/>
          <w:iCs/>
          <w:kern w:val="2"/>
          <w:sz w:val="24"/>
          <w:szCs w:val="24"/>
          <w:lang w:eastAsia="en-US"/>
          <w14:ligatures w14:val="standardContextual"/>
        </w:rPr>
        <w:t>Tabla de planeación</w:t>
      </w:r>
    </w:p>
    <w:p w14:paraId="064D5973" w14:textId="50AE39C9" w:rsidR="00227A40" w:rsidRPr="00FC260B" w:rsidRDefault="009E1E41" w:rsidP="000A1FFE">
      <w:pPr>
        <w:spacing w:line="360" w:lineRule="auto"/>
        <w:rPr>
          <w:rFonts w:ascii="Times New Roman" w:eastAsiaTheme="minorHAnsi" w:hAnsi="Times New Roman" w:cs="Times New Roman"/>
          <w:bCs/>
          <w:kern w:val="2"/>
          <w:sz w:val="24"/>
          <w:szCs w:val="24"/>
          <w:lang w:eastAsia="en-US"/>
          <w14:ligatures w14:val="standardContextual"/>
        </w:rPr>
      </w:pPr>
      <w:r w:rsidRPr="009E1E41">
        <w:rPr>
          <w:rFonts w:ascii="Times New Roman" w:eastAsiaTheme="minorHAnsi" w:hAnsi="Times New Roman" w:cs="Times New Roman"/>
          <w:bCs/>
          <w:kern w:val="2"/>
          <w:sz w:val="24"/>
          <w:szCs w:val="24"/>
          <w:lang w:eastAsia="en-US"/>
          <w14:ligatures w14:val="standardContextual"/>
        </w:rPr>
        <w:t>Nota</w:t>
      </w:r>
      <w:r w:rsidR="00FC260B">
        <w:rPr>
          <w:rFonts w:ascii="Times New Roman" w:eastAsiaTheme="minorHAnsi" w:hAnsi="Times New Roman" w:cs="Times New Roman"/>
          <w:bCs/>
          <w:kern w:val="2"/>
          <w:sz w:val="24"/>
          <w:szCs w:val="24"/>
          <w:lang w:eastAsia="en-US"/>
          <w14:ligatures w14:val="standardContextual"/>
        </w:rPr>
        <w:t xml:space="preserve">. </w:t>
      </w:r>
      <w:r w:rsidR="00FC260B" w:rsidRPr="002702B5">
        <w:rPr>
          <w:rFonts w:ascii="Times New Roman" w:eastAsiaTheme="minorHAnsi" w:hAnsi="Times New Roman" w:cs="Times New Roman"/>
          <w:bCs/>
          <w:i/>
          <w:iCs/>
          <w:kern w:val="2"/>
          <w:sz w:val="24"/>
          <w:szCs w:val="24"/>
          <w:lang w:eastAsia="en-US"/>
          <w14:ligatures w14:val="standardContextual"/>
        </w:rPr>
        <w:t>Construcción propia.</w:t>
      </w:r>
      <w:r w:rsidR="00227A40" w:rsidRPr="009E1E41">
        <w:rPr>
          <w:rFonts w:ascii="Times New Roman" w:eastAsiaTheme="minorHAnsi" w:hAnsi="Times New Roman" w:cs="Times New Roman"/>
          <w:bCs/>
          <w:kern w:val="2"/>
          <w:sz w:val="24"/>
          <w:szCs w:val="24"/>
          <w:lang w:eastAsia="en-US"/>
          <w14:ligatures w14:val="standardContextual"/>
        </w:rPr>
        <w:t xml:space="preserve"> </w:t>
      </w:r>
    </w:p>
    <w:tbl>
      <w:tblPr>
        <w:tblStyle w:val="Tablaconcuadrcula"/>
        <w:tblpPr w:leftFromText="141" w:rightFromText="141" w:vertAnchor="page" w:horzAnchor="margin" w:tblpY="2629"/>
        <w:tblW w:w="0" w:type="auto"/>
        <w:tblLook w:val="04A0" w:firstRow="1" w:lastRow="0" w:firstColumn="1" w:lastColumn="0" w:noHBand="0" w:noVBand="1"/>
      </w:tblPr>
      <w:tblGrid>
        <w:gridCol w:w="2322"/>
        <w:gridCol w:w="1501"/>
        <w:gridCol w:w="2050"/>
        <w:gridCol w:w="2474"/>
        <w:gridCol w:w="1003"/>
      </w:tblGrid>
      <w:tr w:rsidR="00AF21B4" w:rsidRPr="00AF21B4" w14:paraId="1842C458" w14:textId="77777777" w:rsidTr="00AF21B4">
        <w:tc>
          <w:tcPr>
            <w:tcW w:w="0" w:type="auto"/>
            <w:vAlign w:val="center"/>
          </w:tcPr>
          <w:p w14:paraId="2BC9167F" w14:textId="757B3780" w:rsidR="000A1FFE" w:rsidRPr="00AF21B4" w:rsidRDefault="00AF21B4" w:rsidP="00AF21B4">
            <w:pPr>
              <w:jc w:val="center"/>
              <w:rPr>
                <w:rFonts w:ascii="Times New Roman" w:hAnsi="Times New Roman" w:cs="Times New Roman"/>
                <w:b/>
                <w:bCs/>
                <w:sz w:val="24"/>
                <w:szCs w:val="24"/>
                <w:lang w:val="es-MX"/>
              </w:rPr>
            </w:pPr>
            <w:r w:rsidRPr="00AF21B4">
              <w:rPr>
                <w:rFonts w:ascii="Times New Roman" w:hAnsi="Times New Roman" w:cs="Times New Roman"/>
                <w:b/>
                <w:bCs/>
                <w:sz w:val="24"/>
                <w:szCs w:val="24"/>
                <w:lang w:val="es-MX"/>
              </w:rPr>
              <w:t>Desempeños</w:t>
            </w:r>
          </w:p>
        </w:tc>
        <w:tc>
          <w:tcPr>
            <w:tcW w:w="1501" w:type="dxa"/>
            <w:vAlign w:val="center"/>
          </w:tcPr>
          <w:p w14:paraId="5C70DAA8" w14:textId="61B29350" w:rsidR="000A1FFE" w:rsidRPr="00AF21B4" w:rsidRDefault="00AF21B4" w:rsidP="00AF21B4">
            <w:pPr>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Número de Actividad</w:t>
            </w:r>
          </w:p>
        </w:tc>
        <w:tc>
          <w:tcPr>
            <w:tcW w:w="2050" w:type="dxa"/>
            <w:vAlign w:val="center"/>
          </w:tcPr>
          <w:p w14:paraId="708134AC" w14:textId="41297F42" w:rsidR="000A1FFE" w:rsidRPr="00AF21B4" w:rsidRDefault="00AF21B4" w:rsidP="00AF21B4">
            <w:pPr>
              <w:jc w:val="center"/>
              <w:rPr>
                <w:rFonts w:ascii="Times New Roman" w:hAnsi="Times New Roman" w:cs="Times New Roman"/>
                <w:b/>
                <w:bCs/>
                <w:sz w:val="24"/>
                <w:szCs w:val="24"/>
                <w:lang w:val="es-MX"/>
              </w:rPr>
            </w:pPr>
            <w:r w:rsidRPr="00AF21B4">
              <w:rPr>
                <w:rFonts w:ascii="Times New Roman" w:hAnsi="Times New Roman" w:cs="Times New Roman"/>
                <w:b/>
                <w:bCs/>
                <w:sz w:val="24"/>
                <w:szCs w:val="24"/>
                <w:lang w:val="es-MX"/>
              </w:rPr>
              <w:t>Actividad</w:t>
            </w:r>
          </w:p>
        </w:tc>
        <w:tc>
          <w:tcPr>
            <w:tcW w:w="0" w:type="auto"/>
            <w:vAlign w:val="center"/>
          </w:tcPr>
          <w:p w14:paraId="27CE9BED" w14:textId="624A0746" w:rsidR="000A1FFE" w:rsidRPr="00AF21B4" w:rsidRDefault="00AF21B4" w:rsidP="00AF21B4">
            <w:pPr>
              <w:jc w:val="center"/>
              <w:rPr>
                <w:rFonts w:ascii="Times New Roman" w:hAnsi="Times New Roman" w:cs="Times New Roman"/>
                <w:b/>
                <w:bCs/>
                <w:sz w:val="24"/>
                <w:szCs w:val="24"/>
                <w:lang w:val="es-MX"/>
              </w:rPr>
            </w:pPr>
            <w:r w:rsidRPr="00AF21B4">
              <w:rPr>
                <w:rFonts w:ascii="Times New Roman" w:hAnsi="Times New Roman" w:cs="Times New Roman"/>
                <w:b/>
                <w:bCs/>
                <w:sz w:val="24"/>
                <w:szCs w:val="24"/>
                <w:lang w:val="es-MX"/>
              </w:rPr>
              <w:t>Recursos Materiales</w:t>
            </w:r>
          </w:p>
        </w:tc>
        <w:tc>
          <w:tcPr>
            <w:tcW w:w="0" w:type="auto"/>
            <w:vAlign w:val="center"/>
          </w:tcPr>
          <w:p w14:paraId="3C40AD3D" w14:textId="787263F5" w:rsidR="000A1FFE" w:rsidRPr="00AF21B4" w:rsidRDefault="00AF21B4" w:rsidP="00AF21B4">
            <w:pPr>
              <w:jc w:val="center"/>
              <w:rPr>
                <w:rFonts w:ascii="Times New Roman" w:hAnsi="Times New Roman" w:cs="Times New Roman"/>
                <w:b/>
                <w:bCs/>
                <w:sz w:val="24"/>
                <w:szCs w:val="24"/>
                <w:lang w:val="es-MX"/>
              </w:rPr>
            </w:pPr>
            <w:r w:rsidRPr="00AF21B4">
              <w:rPr>
                <w:rFonts w:ascii="Times New Roman" w:hAnsi="Times New Roman" w:cs="Times New Roman"/>
                <w:b/>
                <w:bCs/>
                <w:sz w:val="24"/>
                <w:szCs w:val="24"/>
                <w:lang w:val="es-MX"/>
              </w:rPr>
              <w:t>Tiempo</w:t>
            </w:r>
          </w:p>
        </w:tc>
      </w:tr>
      <w:tr w:rsidR="00AF21B4" w:rsidRPr="00AF21B4" w14:paraId="54DB20C9" w14:textId="77777777" w:rsidTr="00AF21B4">
        <w:tc>
          <w:tcPr>
            <w:tcW w:w="0" w:type="auto"/>
            <w:vAlign w:val="center"/>
          </w:tcPr>
          <w:p w14:paraId="54732CE0"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Conoce la relación entre ciencias sociales, geografía, relieve y matemáticas.</w:t>
            </w:r>
          </w:p>
        </w:tc>
        <w:tc>
          <w:tcPr>
            <w:tcW w:w="1501" w:type="dxa"/>
            <w:vAlign w:val="center"/>
          </w:tcPr>
          <w:p w14:paraId="618D5D19"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1</w:t>
            </w:r>
          </w:p>
        </w:tc>
        <w:tc>
          <w:tcPr>
            <w:tcW w:w="2050" w:type="dxa"/>
            <w:vAlign w:val="center"/>
          </w:tcPr>
          <w:p w14:paraId="07396C1D"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Preconceptos geográficos y matemáticos.</w:t>
            </w:r>
          </w:p>
        </w:tc>
        <w:tc>
          <w:tcPr>
            <w:tcW w:w="0" w:type="auto"/>
            <w:vAlign w:val="center"/>
          </w:tcPr>
          <w:p w14:paraId="40F55AD1"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Cuaderno y esfero.</w:t>
            </w:r>
          </w:p>
        </w:tc>
        <w:tc>
          <w:tcPr>
            <w:tcW w:w="0" w:type="auto"/>
            <w:vAlign w:val="center"/>
          </w:tcPr>
          <w:p w14:paraId="1FA9EC4E"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2h</w:t>
            </w:r>
          </w:p>
        </w:tc>
      </w:tr>
      <w:tr w:rsidR="00AF21B4" w:rsidRPr="00AF21B4" w14:paraId="0CC885FA" w14:textId="77777777" w:rsidTr="00AF21B4">
        <w:tc>
          <w:tcPr>
            <w:tcW w:w="0" w:type="auto"/>
            <w:vAlign w:val="center"/>
          </w:tcPr>
          <w:p w14:paraId="75859E8D"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Ubica puntos en el plano cartesiano.</w:t>
            </w:r>
          </w:p>
        </w:tc>
        <w:tc>
          <w:tcPr>
            <w:tcW w:w="1501" w:type="dxa"/>
            <w:vAlign w:val="center"/>
          </w:tcPr>
          <w:p w14:paraId="222077C4"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2</w:t>
            </w:r>
          </w:p>
        </w:tc>
        <w:tc>
          <w:tcPr>
            <w:tcW w:w="2050" w:type="dxa"/>
            <w:vAlign w:val="center"/>
          </w:tcPr>
          <w:p w14:paraId="529F6D73"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Realización de ejercicios en el tablero sobre las coordenadas cartesianas desde el punto vista geográfico.</w:t>
            </w:r>
          </w:p>
        </w:tc>
        <w:tc>
          <w:tcPr>
            <w:tcW w:w="0" w:type="auto"/>
            <w:vAlign w:val="center"/>
          </w:tcPr>
          <w:p w14:paraId="4936A70C"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Tablero, marcadores diferente colores, regla y guía de trabajo individual.</w:t>
            </w:r>
          </w:p>
        </w:tc>
        <w:tc>
          <w:tcPr>
            <w:tcW w:w="0" w:type="auto"/>
            <w:vAlign w:val="center"/>
          </w:tcPr>
          <w:p w14:paraId="50B36222"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4h</w:t>
            </w:r>
          </w:p>
        </w:tc>
      </w:tr>
      <w:tr w:rsidR="00AF21B4" w:rsidRPr="00AF21B4" w14:paraId="570B3C36" w14:textId="77777777" w:rsidTr="00AF21B4">
        <w:tc>
          <w:tcPr>
            <w:tcW w:w="0" w:type="auto"/>
            <w:vAlign w:val="center"/>
          </w:tcPr>
          <w:p w14:paraId="03C87036"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Representa el relieve terrestre usando el plano cartesiano y las curvas de nivel usando la gama de colores apropiados.</w:t>
            </w:r>
          </w:p>
        </w:tc>
        <w:tc>
          <w:tcPr>
            <w:tcW w:w="1501" w:type="dxa"/>
            <w:vAlign w:val="center"/>
          </w:tcPr>
          <w:p w14:paraId="3B85776C"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3</w:t>
            </w:r>
          </w:p>
        </w:tc>
        <w:tc>
          <w:tcPr>
            <w:tcW w:w="2050" w:type="dxa"/>
            <w:vAlign w:val="center"/>
          </w:tcPr>
          <w:p w14:paraId="0A433FBB"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Identifica el perfil topográfico y las curvas de nivel dependiendo de la gama de colores estándar.</w:t>
            </w:r>
          </w:p>
        </w:tc>
        <w:tc>
          <w:tcPr>
            <w:tcW w:w="0" w:type="auto"/>
            <w:vAlign w:val="center"/>
          </w:tcPr>
          <w:p w14:paraId="50F0A613"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kern w:val="2"/>
                <w:sz w:val="24"/>
                <w:szCs w:val="24"/>
                <w:lang w:val="es-MX"/>
                <w14:ligatures w14:val="standardContextual"/>
              </w:rPr>
              <w:t>Fotocopia de la guía representación del relieve, hoja papel pergamino, micropunta negra, lápiz, colores, escuadras, regla.</w:t>
            </w:r>
          </w:p>
        </w:tc>
        <w:tc>
          <w:tcPr>
            <w:tcW w:w="0" w:type="auto"/>
            <w:vAlign w:val="center"/>
          </w:tcPr>
          <w:p w14:paraId="3B200922"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5h</w:t>
            </w:r>
          </w:p>
        </w:tc>
      </w:tr>
      <w:tr w:rsidR="00AF21B4" w:rsidRPr="00AF21B4" w14:paraId="25EFD025" w14:textId="77777777" w:rsidTr="00AF21B4">
        <w:trPr>
          <w:trHeight w:val="1689"/>
        </w:trPr>
        <w:tc>
          <w:tcPr>
            <w:tcW w:w="0" w:type="auto"/>
            <w:vAlign w:val="center"/>
          </w:tcPr>
          <w:p w14:paraId="6511BBCE"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Crea y comprende conceptos geográficos relacionados con las matemáticas usando 2D y 3D.</w:t>
            </w:r>
          </w:p>
        </w:tc>
        <w:tc>
          <w:tcPr>
            <w:tcW w:w="1501" w:type="dxa"/>
            <w:vAlign w:val="center"/>
          </w:tcPr>
          <w:p w14:paraId="745EC605"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4</w:t>
            </w:r>
          </w:p>
        </w:tc>
        <w:tc>
          <w:tcPr>
            <w:tcW w:w="2050" w:type="dxa"/>
            <w:vAlign w:val="center"/>
          </w:tcPr>
          <w:p w14:paraId="72DF9524"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Relaciona el plano y el espacio desde los conceptos matemáticos y su conexión con el relieve.</w:t>
            </w:r>
          </w:p>
        </w:tc>
        <w:tc>
          <w:tcPr>
            <w:tcW w:w="0" w:type="auto"/>
            <w:vAlign w:val="center"/>
          </w:tcPr>
          <w:p w14:paraId="06697281"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noProof/>
                <w:kern w:val="2"/>
                <w:sz w:val="24"/>
                <w:szCs w:val="24"/>
                <w14:ligatures w14:val="standardContextual"/>
              </w:rPr>
              <w:t>Caja de cartón</w:t>
            </w:r>
            <w:r w:rsidRPr="00AF21B4">
              <w:rPr>
                <w:rFonts w:ascii="Times New Roman" w:hAnsi="Times New Roman" w:cs="Times New Roman"/>
                <w:noProof/>
                <w:sz w:val="24"/>
                <w:szCs w:val="24"/>
              </w:rPr>
              <w:t xml:space="preserve"> </w:t>
            </w:r>
            <w:r w:rsidRPr="00AF21B4">
              <w:rPr>
                <w:rFonts w:ascii="Times New Roman" w:hAnsi="Times New Roman" w:cs="Times New Roman"/>
                <w:noProof/>
                <w:kern w:val="2"/>
                <w:sz w:val="24"/>
                <w:szCs w:val="24"/>
                <w14:ligatures w14:val="standardContextual"/>
              </w:rPr>
              <w:t>temperas o papel iris</w:t>
            </w:r>
            <w:r w:rsidRPr="00AF21B4">
              <w:rPr>
                <w:rFonts w:ascii="Times New Roman" w:hAnsi="Times New Roman" w:cs="Times New Roman"/>
                <w:noProof/>
                <w:sz w:val="24"/>
                <w:szCs w:val="24"/>
              </w:rPr>
              <w:t>,</w:t>
            </w:r>
            <w:r w:rsidRPr="00AF21B4">
              <w:rPr>
                <w:rFonts w:ascii="Times New Roman" w:hAnsi="Times New Roman" w:cs="Times New Roman"/>
                <w:noProof/>
                <w:kern w:val="2"/>
                <w:sz w:val="24"/>
                <w:szCs w:val="24"/>
                <w14:ligatures w14:val="standardContextual"/>
              </w:rPr>
              <w:t>cartulina, tijeras, colbón, regla, lápiz, colores, micropunta negro</w:t>
            </w:r>
            <w:r w:rsidRPr="00AF21B4">
              <w:rPr>
                <w:rFonts w:ascii="Times New Roman" w:hAnsi="Times New Roman" w:cs="Times New Roman"/>
                <w:noProof/>
                <w:sz w:val="24"/>
                <w:szCs w:val="24"/>
              </w:rPr>
              <w:t>.</w:t>
            </w:r>
          </w:p>
        </w:tc>
        <w:tc>
          <w:tcPr>
            <w:tcW w:w="0" w:type="auto"/>
            <w:vAlign w:val="center"/>
          </w:tcPr>
          <w:p w14:paraId="165A6C0C" w14:textId="77777777" w:rsidR="000A1FFE" w:rsidRPr="00AF21B4" w:rsidRDefault="000A1FFE" w:rsidP="00AF21B4">
            <w:pPr>
              <w:jc w:val="center"/>
              <w:rPr>
                <w:rFonts w:ascii="Times New Roman" w:hAnsi="Times New Roman" w:cs="Times New Roman"/>
                <w:sz w:val="24"/>
                <w:szCs w:val="24"/>
                <w:lang w:val="es-MX"/>
              </w:rPr>
            </w:pPr>
            <w:r w:rsidRPr="00AF21B4">
              <w:rPr>
                <w:rFonts w:ascii="Times New Roman" w:hAnsi="Times New Roman" w:cs="Times New Roman"/>
                <w:sz w:val="24"/>
                <w:szCs w:val="24"/>
                <w:lang w:val="es-MX"/>
              </w:rPr>
              <w:t>5h</w:t>
            </w:r>
          </w:p>
        </w:tc>
      </w:tr>
    </w:tbl>
    <w:p w14:paraId="120BB2A3" w14:textId="77777777" w:rsidR="00073990" w:rsidRDefault="00073990" w:rsidP="004A18AB">
      <w:pPr>
        <w:spacing w:line="360" w:lineRule="auto"/>
        <w:rPr>
          <w:rFonts w:ascii="Times New Roman" w:eastAsiaTheme="minorHAns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br w:type="page"/>
      </w:r>
    </w:p>
    <w:p w14:paraId="017F6A0B" w14:textId="20F84D32" w:rsidR="00B34413" w:rsidRPr="007866D5" w:rsidRDefault="007866D5" w:rsidP="004A18AB">
      <w:pPr>
        <w:spacing w:line="360" w:lineRule="auto"/>
        <w:rPr>
          <w:rFonts w:ascii="Times New Roman" w:eastAsiaTheme="minorHAnsi" w:hAnsi="Times New Roman" w:cs="Times New Roman"/>
          <w:kern w:val="2"/>
          <w:sz w:val="24"/>
          <w:szCs w:val="24"/>
          <w:lang w:eastAsia="en-US"/>
          <w14:ligatures w14:val="standardContextual"/>
        </w:rPr>
      </w:pPr>
      <w:r w:rsidRPr="007866D5">
        <w:rPr>
          <w:rFonts w:ascii="Times New Roman" w:eastAsiaTheme="minorHAnsi" w:hAnsi="Times New Roman" w:cs="Times New Roman"/>
          <w:kern w:val="2"/>
          <w:sz w:val="24"/>
          <w:szCs w:val="24"/>
          <w:lang w:eastAsia="en-US"/>
          <w14:ligatures w14:val="standardContextual"/>
        </w:rPr>
        <w:lastRenderedPageBreak/>
        <w:t>Actividad 1</w:t>
      </w:r>
      <w:r w:rsidR="00DC44D4">
        <w:rPr>
          <w:rFonts w:ascii="Times New Roman" w:eastAsiaTheme="minorHAnsi" w:hAnsi="Times New Roman" w:cs="Times New Roman"/>
          <w:kern w:val="2"/>
          <w:sz w:val="24"/>
          <w:szCs w:val="24"/>
          <w:lang w:eastAsia="en-US"/>
          <w14:ligatures w14:val="standardContextual"/>
        </w:rPr>
        <w:t xml:space="preserve"> Preconceptos</w:t>
      </w:r>
    </w:p>
    <w:p w14:paraId="7B5D8644" w14:textId="7E6E9ADE" w:rsidR="008678BC" w:rsidRPr="008678BC" w:rsidRDefault="008678BC" w:rsidP="004B3DD5">
      <w:pPr>
        <w:spacing w:line="360" w:lineRule="auto"/>
        <w:ind w:firstLine="708"/>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Inicialmente </w:t>
      </w:r>
      <w:r w:rsidR="005455E6">
        <w:rPr>
          <w:rFonts w:ascii="Times New Roman" w:eastAsiaTheme="minorHAnsi" w:hAnsi="Times New Roman" w:cs="Times New Roman"/>
          <w:kern w:val="2"/>
          <w:sz w:val="24"/>
          <w:szCs w:val="24"/>
          <w:lang w:eastAsia="en-US"/>
          <w14:ligatures w14:val="standardContextual"/>
        </w:rPr>
        <w:t xml:space="preserve">se </w:t>
      </w:r>
      <w:r w:rsidRPr="008678BC">
        <w:rPr>
          <w:rFonts w:ascii="Times New Roman" w:eastAsiaTheme="minorHAnsi" w:hAnsi="Times New Roman" w:cs="Times New Roman"/>
          <w:kern w:val="2"/>
          <w:sz w:val="24"/>
          <w:szCs w:val="24"/>
          <w:lang w:eastAsia="en-US"/>
          <w14:ligatures w14:val="standardContextual"/>
        </w:rPr>
        <w:t>formu</w:t>
      </w:r>
      <w:r w:rsidR="005455E6">
        <w:rPr>
          <w:rFonts w:ascii="Times New Roman" w:eastAsiaTheme="minorHAnsi" w:hAnsi="Times New Roman" w:cs="Times New Roman"/>
          <w:kern w:val="2"/>
          <w:sz w:val="24"/>
          <w:szCs w:val="24"/>
          <w:lang w:eastAsia="en-US"/>
          <w14:ligatures w14:val="standardContextual"/>
        </w:rPr>
        <w:t>lan</w:t>
      </w:r>
      <w:r w:rsidRPr="008678BC">
        <w:rPr>
          <w:rFonts w:ascii="Times New Roman" w:eastAsiaTheme="minorHAnsi" w:hAnsi="Times New Roman" w:cs="Times New Roman"/>
          <w:kern w:val="2"/>
          <w:sz w:val="24"/>
          <w:szCs w:val="24"/>
          <w:lang w:eastAsia="en-US"/>
          <w14:ligatures w14:val="standardContextual"/>
        </w:rPr>
        <w:t xml:space="preserve"> preguntas para que respondan en el cuaderno, posteriormente, </w:t>
      </w:r>
      <w:r w:rsidR="001B334B">
        <w:rPr>
          <w:rFonts w:ascii="Times New Roman" w:eastAsiaTheme="minorHAnsi" w:hAnsi="Times New Roman" w:cs="Times New Roman"/>
          <w:kern w:val="2"/>
          <w:sz w:val="24"/>
          <w:szCs w:val="24"/>
          <w:lang w:eastAsia="en-US"/>
          <w14:ligatures w14:val="standardContextual"/>
        </w:rPr>
        <w:t>esta</w:t>
      </w:r>
      <w:r w:rsidR="00762B46">
        <w:rPr>
          <w:rFonts w:ascii="Times New Roman" w:eastAsiaTheme="minorHAnsi" w:hAnsi="Times New Roman" w:cs="Times New Roman"/>
          <w:kern w:val="2"/>
          <w:sz w:val="24"/>
          <w:szCs w:val="24"/>
          <w:lang w:eastAsia="en-US"/>
          <w14:ligatures w14:val="standardContextual"/>
        </w:rPr>
        <w:t xml:space="preserve"> actividad </w:t>
      </w:r>
      <w:r w:rsidRPr="008678BC">
        <w:rPr>
          <w:rFonts w:ascii="Times New Roman" w:eastAsiaTheme="minorHAnsi" w:hAnsi="Times New Roman" w:cs="Times New Roman"/>
          <w:kern w:val="2"/>
          <w:sz w:val="24"/>
          <w:szCs w:val="24"/>
          <w:lang w:eastAsia="en-US"/>
          <w14:ligatures w14:val="standardContextual"/>
        </w:rPr>
        <w:t>sirvió de base para formalizar una discusión oral y grupal con el objetivo de que ellos adquieran afiancen los conceptos generales desde lo social y su relación con las matemáticas. Entre lo que se trató fueron preguntas como:</w:t>
      </w:r>
    </w:p>
    <w:p w14:paraId="4DF4E32D" w14:textId="77777777" w:rsidR="008678BC" w:rsidRPr="008678BC" w:rsidRDefault="008678BC" w:rsidP="008678BC">
      <w:pPr>
        <w:spacing w:line="360" w:lineRule="auto"/>
        <w:ind w:left="720"/>
        <w:contextualSpacing/>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 ¿Qué son las Ciencias Sociales?  </w:t>
      </w:r>
    </w:p>
    <w:p w14:paraId="46BC1495" w14:textId="77777777" w:rsidR="008678BC" w:rsidRPr="008678BC" w:rsidRDefault="008678BC" w:rsidP="008678BC">
      <w:pPr>
        <w:spacing w:line="360" w:lineRule="auto"/>
        <w:ind w:firstLine="360"/>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Con esta pregunta tentativa se espera que los estudiantes tengan una noción mínima sobre lo que son las ciencias sociales, teniendo en cuenta que han tenido un recorrido sobre la materia durante sus primeros años de preescolar y en básica primaria, el propósito es evaluar los conocimientos previos, para identificar las ideas que ya tienen, también los hace reflexionar sobre la importancia y el alcance que tiene, también sirve para que se familiarice con la relación que tiene con su vida cotidiana y su entorno.</w:t>
      </w:r>
    </w:p>
    <w:p w14:paraId="386E6CCC" w14:textId="77777777" w:rsidR="008678BC" w:rsidRPr="008678BC" w:rsidRDefault="008678BC" w:rsidP="006928CE">
      <w:pPr>
        <w:spacing w:line="360" w:lineRule="auto"/>
        <w:contextualSpacing/>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¿Cuáles son las ramas de las Ciencias Sociales?</w:t>
      </w:r>
    </w:p>
    <w:p w14:paraId="7F50B1AF" w14:textId="77777777" w:rsidR="008678BC" w:rsidRPr="008678BC" w:rsidRDefault="008678BC" w:rsidP="008678BC">
      <w:pPr>
        <w:spacing w:line="360" w:lineRule="auto"/>
        <w:ind w:firstLine="360"/>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La pretensión de esta pregunta fue conocer la relación de las ciencias sociales con sus temas derivados y su relación con la sociedad, a la cual respondieron de manera acertada que sus ramas son: la historia, la geografía, la política, la economía, la cartografía los cuales algunos la relacionaron simplemente como mapas, la sociología, el relieve, los ríos, las ciudades, las montañas etcétera; importante el aporte porque relacionaron y se aproximaron bastante a la pretensión de la investigación en curso.  </w:t>
      </w:r>
    </w:p>
    <w:p w14:paraId="540015B4" w14:textId="6834E536" w:rsidR="008678BC" w:rsidRPr="008678BC" w:rsidRDefault="008678BC" w:rsidP="006F2831">
      <w:pPr>
        <w:spacing w:line="360" w:lineRule="auto"/>
        <w:ind w:firstLine="360"/>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Además, ayudó a conectar lo que está aprendiendo con situaciones reales y así fomentar una comprensión más significativa, posterior a su respuesta individual se realizó una discusión sobre las ciencias sociales, motivando su participación activa, dándoles la oportunidad de expresarse en clase junto con sus experiencias adquiridas durante su aprendizaje.</w:t>
      </w:r>
    </w:p>
    <w:p w14:paraId="224D8F0E" w14:textId="47C8C261" w:rsidR="008678BC" w:rsidRPr="008678BC" w:rsidRDefault="00B716D5" w:rsidP="006928CE">
      <w:pPr>
        <w:spacing w:line="360" w:lineRule="auto"/>
        <w:contextualSpacing/>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w:t>
      </w:r>
      <w:r w:rsidRPr="008678BC">
        <w:rPr>
          <w:rFonts w:ascii="Times New Roman" w:eastAsiaTheme="minorHAnsi" w:hAnsi="Times New Roman" w:cs="Times New Roman"/>
          <w:kern w:val="2"/>
          <w:sz w:val="24"/>
          <w:szCs w:val="24"/>
          <w:lang w:eastAsia="en-US"/>
          <w14:ligatures w14:val="standardContextual"/>
        </w:rPr>
        <w:t xml:space="preserve"> ¿</w:t>
      </w:r>
      <w:r w:rsidR="008678BC" w:rsidRPr="008678BC">
        <w:rPr>
          <w:rFonts w:ascii="Times New Roman" w:eastAsiaTheme="minorHAnsi" w:hAnsi="Times New Roman" w:cs="Times New Roman"/>
          <w:kern w:val="2"/>
          <w:sz w:val="24"/>
          <w:szCs w:val="24"/>
          <w:lang w:eastAsia="en-US"/>
          <w14:ligatures w14:val="standardContextual"/>
        </w:rPr>
        <w:t>Qué es la geografía?</w:t>
      </w:r>
    </w:p>
    <w:p w14:paraId="1475DECF" w14:textId="77777777" w:rsidR="008678BC" w:rsidRPr="008678BC" w:rsidRDefault="008678BC" w:rsidP="008678BC">
      <w:pPr>
        <w:spacing w:line="360" w:lineRule="auto"/>
        <w:ind w:left="720"/>
        <w:contextualSpacing/>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Teniendo en cuenta lo anterior, se indujo a que los estudiantes relacionen </w:t>
      </w:r>
    </w:p>
    <w:p w14:paraId="08F1730F" w14:textId="77777777" w:rsidR="008678BC" w:rsidRPr="008678BC" w:rsidRDefault="008678BC" w:rsidP="008678BC">
      <w:pPr>
        <w:spacing w:line="360" w:lineRule="auto"/>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directamente la geografía, con la intención de inducirlos a la transversalidad con las matemáticas, esta pregunta fue fundamental para entender el concepto de las ciencias sociales y que se asimilen temas más complejos a futuro, y a partir del grado sexto, se preparen los </w:t>
      </w:r>
      <w:r w:rsidRPr="008678BC">
        <w:rPr>
          <w:rFonts w:ascii="Times New Roman" w:eastAsiaTheme="minorHAnsi" w:hAnsi="Times New Roman" w:cs="Times New Roman"/>
          <w:kern w:val="2"/>
          <w:sz w:val="24"/>
          <w:szCs w:val="24"/>
          <w:lang w:eastAsia="en-US"/>
          <w14:ligatures w14:val="standardContextual"/>
        </w:rPr>
        <w:lastRenderedPageBreak/>
        <w:t>estudiantes con el fin de que comprendan conceptos aún más avanzados con otras asignaturas intrínsecas del saber durante su bachillerato.</w:t>
      </w:r>
    </w:p>
    <w:p w14:paraId="31D7C158" w14:textId="77777777" w:rsidR="008678BC" w:rsidRPr="008678BC" w:rsidRDefault="008678BC" w:rsidP="00B716D5">
      <w:pPr>
        <w:spacing w:line="360" w:lineRule="auto"/>
        <w:contextualSpacing/>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¿Conoce alguna relación entre la geografía y las matemáticas?</w:t>
      </w:r>
    </w:p>
    <w:p w14:paraId="3D211DF7" w14:textId="77777777" w:rsidR="008678BC" w:rsidRDefault="008678BC" w:rsidP="008678BC">
      <w:pPr>
        <w:spacing w:line="360" w:lineRule="auto"/>
        <w:ind w:firstLine="720"/>
        <w:jc w:val="both"/>
        <w:rPr>
          <w:rFonts w:ascii="Times New Roman" w:eastAsia="Times New Roman" w:hAnsi="Times New Roman" w:cs="Times New Roman"/>
          <w:color w:val="000000"/>
          <w:sz w:val="24"/>
          <w:szCs w:val="24"/>
        </w:rPr>
      </w:pPr>
      <w:r w:rsidRPr="008678BC">
        <w:rPr>
          <w:rFonts w:ascii="Times New Roman" w:eastAsiaTheme="minorHAnsi" w:hAnsi="Times New Roman" w:cs="Times New Roman"/>
          <w:kern w:val="2"/>
          <w:sz w:val="24"/>
          <w:szCs w:val="24"/>
          <w:lang w:eastAsia="en-US"/>
          <w14:ligatures w14:val="standardContextual"/>
        </w:rPr>
        <w:t xml:space="preserve">Ante esta pregunta y apuntando al objetivo </w:t>
      </w:r>
      <w:r w:rsidRPr="008678BC">
        <w:rPr>
          <w:rFonts w:ascii="Times New Roman" w:eastAsia="Times New Roman" w:hAnsi="Times New Roman" w:cs="Times New Roman"/>
          <w:bCs/>
          <w:sz w:val="24"/>
          <w:szCs w:val="24"/>
        </w:rPr>
        <w:t>general,</w:t>
      </w:r>
      <w:r w:rsidRPr="008678BC">
        <w:rPr>
          <w:rFonts w:ascii="Times New Roman" w:eastAsia="Times New Roman" w:hAnsi="Times New Roman" w:cs="Times New Roman"/>
          <w:b/>
          <w:sz w:val="24"/>
          <w:szCs w:val="24"/>
        </w:rPr>
        <w:t xml:space="preserve"> </w:t>
      </w:r>
      <w:r w:rsidRPr="008678BC">
        <w:rPr>
          <w:rFonts w:ascii="Times New Roman" w:eastAsia="Times New Roman" w:hAnsi="Times New Roman" w:cs="Times New Roman"/>
          <w:bCs/>
          <w:sz w:val="24"/>
          <w:szCs w:val="24"/>
        </w:rPr>
        <w:t>“</w:t>
      </w:r>
      <w:r w:rsidRPr="008678BC">
        <w:rPr>
          <w:rFonts w:ascii="Times New Roman" w:eastAsia="Times New Roman" w:hAnsi="Times New Roman" w:cs="Times New Roman"/>
          <w:color w:val="000000"/>
          <w:sz w:val="24"/>
          <w:szCs w:val="24"/>
        </w:rPr>
        <w:t xml:space="preserve">Analizar la utilización del plano cartesiano y el espacio tridimensional en la interpretación de gráficos por parte de los estudiantes de sexto grado en el contexto del aprendizaje del relieve en la asignatura de geografía.”, donde el relieve y las matemáticas se encuentran interrelacionadas en este caso en el uso de las coordenadas, cartografía, las escalas, gráficos y el relieve. </w:t>
      </w:r>
    </w:p>
    <w:p w14:paraId="0D065A5D" w14:textId="3DBA0F6E" w:rsidR="00B03D56" w:rsidRPr="008678BC" w:rsidRDefault="0077206D" w:rsidP="00107896">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terminar esta actividad, se le aclaró a los estudiantes</w:t>
      </w:r>
      <w:r w:rsidR="00107896">
        <w:rPr>
          <w:rFonts w:ascii="Times New Roman" w:eastAsia="Times New Roman" w:hAnsi="Times New Roman" w:cs="Times New Roman"/>
          <w:color w:val="000000"/>
          <w:sz w:val="24"/>
          <w:szCs w:val="24"/>
        </w:rPr>
        <w:t xml:space="preserve"> que son </w:t>
      </w:r>
      <w:r w:rsidR="00107896">
        <w:rPr>
          <w:rFonts w:ascii="Times New Roman" w:eastAsiaTheme="minorHAnsi" w:hAnsi="Times New Roman" w:cs="Times New Roman"/>
          <w:kern w:val="2"/>
          <w:sz w:val="24"/>
          <w:szCs w:val="24"/>
          <w:lang w:eastAsia="en-US"/>
          <w14:ligatures w14:val="standardContextual"/>
        </w:rPr>
        <w:t>l</w:t>
      </w:r>
      <w:r w:rsidR="00B03D56" w:rsidRPr="008678BC">
        <w:rPr>
          <w:rFonts w:ascii="Times New Roman" w:eastAsiaTheme="minorHAnsi" w:hAnsi="Times New Roman" w:cs="Times New Roman"/>
          <w:kern w:val="2"/>
          <w:sz w:val="24"/>
          <w:szCs w:val="24"/>
          <w:lang w:eastAsia="en-US"/>
          <w14:ligatures w14:val="standardContextual"/>
        </w:rPr>
        <w:t>as curvas de nivel,</w:t>
      </w:r>
      <w:r w:rsidR="00107896">
        <w:rPr>
          <w:rFonts w:ascii="Times New Roman" w:eastAsiaTheme="minorHAnsi" w:hAnsi="Times New Roman" w:cs="Times New Roman"/>
          <w:kern w:val="2"/>
          <w:sz w:val="24"/>
          <w:szCs w:val="24"/>
          <w:lang w:eastAsia="en-US"/>
          <w14:ligatures w14:val="standardContextual"/>
        </w:rPr>
        <w:t xml:space="preserve"> </w:t>
      </w:r>
      <w:r w:rsidR="007F35C4">
        <w:rPr>
          <w:rFonts w:ascii="Times New Roman" w:eastAsiaTheme="minorHAnsi" w:hAnsi="Times New Roman" w:cs="Times New Roman"/>
          <w:kern w:val="2"/>
          <w:sz w:val="24"/>
          <w:szCs w:val="24"/>
          <w:lang w:eastAsia="en-US"/>
          <w14:ligatures w14:val="standardContextual"/>
        </w:rPr>
        <w:t xml:space="preserve">que consisten en </w:t>
      </w:r>
      <w:r w:rsidR="00B03D56" w:rsidRPr="008678BC">
        <w:rPr>
          <w:rFonts w:ascii="Times New Roman" w:eastAsiaTheme="minorHAnsi" w:hAnsi="Times New Roman" w:cs="Times New Roman"/>
          <w:kern w:val="2"/>
          <w:sz w:val="24"/>
          <w:szCs w:val="24"/>
          <w:lang w:eastAsia="en-US"/>
          <w14:ligatures w14:val="standardContextual"/>
        </w:rPr>
        <w:t>líneas que unen en un mapa todos los puntos igual altitud, representando los diferentes niveles o altitudes del terreno. También se aprovechó para observar el perfil topográfico, para mostrar un corte del relieve donde se representan las diferentes alturas con respecto al nivel del mar, a través de una escala de altitud dada en metros.</w:t>
      </w:r>
    </w:p>
    <w:p w14:paraId="3A877422" w14:textId="77777777" w:rsidR="008678BC" w:rsidRPr="008678BC" w:rsidRDefault="008678BC" w:rsidP="008678BC">
      <w:pPr>
        <w:spacing w:line="360" w:lineRule="auto"/>
        <w:ind w:firstLine="720"/>
        <w:jc w:val="both"/>
        <w:rPr>
          <w:rFonts w:ascii="Times New Roman" w:eastAsia="Times New Roman" w:hAnsi="Times New Roman" w:cs="Times New Roman"/>
          <w:color w:val="000000"/>
          <w:sz w:val="24"/>
          <w:szCs w:val="24"/>
        </w:rPr>
      </w:pPr>
      <w:r w:rsidRPr="008678BC">
        <w:rPr>
          <w:rFonts w:ascii="Times New Roman" w:eastAsia="Times New Roman" w:hAnsi="Times New Roman" w:cs="Times New Roman"/>
          <w:color w:val="000000"/>
          <w:sz w:val="24"/>
          <w:szCs w:val="24"/>
        </w:rPr>
        <w:t>En este sentido se buscó que los estudiantes entiendan la conexión, enriqueciendo su aprendizaje y la manera de observar su entorno natural, al ver como la geografía utiliza las matemáticas interesándolos en ambas materias, desarrollando habilidades en la resolución de problemas y resolver asuntos como por ejemplo calcular áreas, distancias, curvas de nivel, la topografía, el relieve en 2d y 3D etc.</w:t>
      </w:r>
    </w:p>
    <w:p w14:paraId="16966AFC" w14:textId="16553D65" w:rsidR="008678BC" w:rsidRDefault="008678BC" w:rsidP="007866D5">
      <w:pPr>
        <w:spacing w:line="360" w:lineRule="auto"/>
        <w:ind w:firstLine="720"/>
        <w:jc w:val="both"/>
        <w:rPr>
          <w:rFonts w:ascii="Times New Roman" w:eastAsia="Times New Roman" w:hAnsi="Times New Roman" w:cs="Times New Roman"/>
          <w:bCs/>
          <w:sz w:val="24"/>
          <w:szCs w:val="24"/>
        </w:rPr>
      </w:pPr>
      <w:r w:rsidRPr="008678BC">
        <w:rPr>
          <w:rFonts w:ascii="Times New Roman" w:eastAsia="Times New Roman" w:hAnsi="Times New Roman" w:cs="Times New Roman"/>
          <w:bCs/>
          <w:sz w:val="24"/>
          <w:szCs w:val="24"/>
        </w:rPr>
        <w:t xml:space="preserve">Sirve para </w:t>
      </w:r>
      <w:r w:rsidR="000235E2">
        <w:rPr>
          <w:rFonts w:ascii="Times New Roman" w:eastAsia="Times New Roman" w:hAnsi="Times New Roman" w:cs="Times New Roman"/>
          <w:bCs/>
          <w:sz w:val="24"/>
          <w:szCs w:val="24"/>
        </w:rPr>
        <w:t>incentivar</w:t>
      </w:r>
      <w:r w:rsidRPr="008678BC">
        <w:rPr>
          <w:rFonts w:ascii="Times New Roman" w:eastAsia="Times New Roman" w:hAnsi="Times New Roman" w:cs="Times New Roman"/>
          <w:bCs/>
          <w:sz w:val="24"/>
          <w:szCs w:val="24"/>
        </w:rPr>
        <w:t xml:space="preserve"> el pensamiento crítico</w:t>
      </w:r>
      <w:r w:rsidR="00602336">
        <w:rPr>
          <w:rFonts w:ascii="Times New Roman" w:eastAsia="Times New Roman" w:hAnsi="Times New Roman" w:cs="Times New Roman"/>
          <w:bCs/>
          <w:sz w:val="24"/>
          <w:szCs w:val="24"/>
        </w:rPr>
        <w:t xml:space="preserve"> en los estudiantes</w:t>
      </w:r>
      <w:r w:rsidRPr="008678BC">
        <w:rPr>
          <w:rFonts w:ascii="Times New Roman" w:eastAsia="Times New Roman" w:hAnsi="Times New Roman" w:cs="Times New Roman"/>
          <w:bCs/>
          <w:sz w:val="24"/>
          <w:szCs w:val="24"/>
        </w:rPr>
        <w:t xml:space="preserve"> </w:t>
      </w:r>
      <w:r w:rsidR="000235E2">
        <w:rPr>
          <w:rFonts w:ascii="Times New Roman" w:eastAsia="Times New Roman" w:hAnsi="Times New Roman" w:cs="Times New Roman"/>
          <w:bCs/>
          <w:sz w:val="24"/>
          <w:szCs w:val="24"/>
        </w:rPr>
        <w:t xml:space="preserve">y </w:t>
      </w:r>
      <w:r w:rsidRPr="008678BC">
        <w:rPr>
          <w:rFonts w:ascii="Times New Roman" w:eastAsia="Times New Roman" w:hAnsi="Times New Roman" w:cs="Times New Roman"/>
          <w:bCs/>
          <w:sz w:val="24"/>
          <w:szCs w:val="24"/>
        </w:rPr>
        <w:t xml:space="preserve">la interdisciplinariedad, </w:t>
      </w:r>
      <w:r w:rsidR="007D7F01">
        <w:rPr>
          <w:rFonts w:ascii="Times New Roman" w:eastAsia="Times New Roman" w:hAnsi="Times New Roman" w:cs="Times New Roman"/>
          <w:bCs/>
          <w:sz w:val="24"/>
          <w:szCs w:val="24"/>
        </w:rPr>
        <w:t xml:space="preserve">entre el relieve y la matemática, </w:t>
      </w:r>
      <w:r w:rsidRPr="008678BC">
        <w:rPr>
          <w:rFonts w:ascii="Times New Roman" w:eastAsia="Times New Roman" w:hAnsi="Times New Roman" w:cs="Times New Roman"/>
          <w:bCs/>
          <w:sz w:val="24"/>
          <w:szCs w:val="24"/>
        </w:rPr>
        <w:t xml:space="preserve">mostrando su aplicación en la práctica en un contexto natural, esta pregunta estimuló la curiosidad para llevarla a la práctica. </w:t>
      </w:r>
    </w:p>
    <w:p w14:paraId="5CBADB0F" w14:textId="50F6A1CC" w:rsidR="008678BC" w:rsidRDefault="00954802" w:rsidP="00DC44D4">
      <w:pPr>
        <w:spacing w:line="36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Actividad 2</w:t>
      </w:r>
      <w:r w:rsidR="00DC44D4">
        <w:rPr>
          <w:rFonts w:ascii="Times New Roman" w:eastAsia="Times New Roman" w:hAnsi="Times New Roman" w:cs="Times New Roman"/>
          <w:bCs/>
          <w:sz w:val="24"/>
          <w:szCs w:val="24"/>
        </w:rPr>
        <w:t xml:space="preserve"> </w:t>
      </w:r>
      <w:bookmarkStart w:id="17" w:name="_Hlk203927627"/>
      <w:r w:rsidR="008678BC" w:rsidRPr="00DC44D4">
        <w:rPr>
          <w:rFonts w:ascii="Times New Roman" w:eastAsia="Times New Roman" w:hAnsi="Times New Roman" w:cs="Times New Roman"/>
          <w:bCs/>
          <w:sz w:val="24"/>
          <w:szCs w:val="24"/>
        </w:rPr>
        <w:t>Ubicación en un plano Cartesiano</w:t>
      </w:r>
      <w:r w:rsidR="00B55ED0" w:rsidRPr="00DC44D4">
        <w:rPr>
          <w:rFonts w:ascii="Times New Roman" w:eastAsia="Times New Roman" w:hAnsi="Times New Roman" w:cs="Times New Roman"/>
          <w:bCs/>
          <w:sz w:val="24"/>
          <w:szCs w:val="24"/>
        </w:rPr>
        <w:t xml:space="preserve"> </w:t>
      </w:r>
      <w:bookmarkEnd w:id="17"/>
    </w:p>
    <w:p w14:paraId="2A023574" w14:textId="03DE4EB1" w:rsidR="00841E93" w:rsidRPr="00841E93" w:rsidRDefault="005210C2" w:rsidP="00841E93">
      <w:pPr>
        <w:pStyle w:val="Descripcin"/>
        <w:rPr>
          <w:rFonts w:asciiTheme="minorHAnsi" w:eastAsia="Times New Roman" w:hAnsiTheme="minorHAnsi" w:cstheme="minorHAnsi"/>
          <w:b/>
          <w:bCs/>
          <w:color w:val="000000"/>
          <w:sz w:val="24"/>
          <w:szCs w:val="24"/>
        </w:rPr>
      </w:pPr>
      <w:r>
        <w:rPr>
          <w:rFonts w:asciiTheme="minorHAnsi" w:hAnsiTheme="minorHAnsi" w:cstheme="minorHAnsi"/>
          <w:b/>
          <w:bCs/>
          <w:color w:val="auto"/>
          <w:sz w:val="24"/>
          <w:szCs w:val="24"/>
        </w:rPr>
        <w:t xml:space="preserve">Tabla </w:t>
      </w:r>
      <w:r w:rsidR="00EA544E">
        <w:rPr>
          <w:rFonts w:asciiTheme="minorHAnsi" w:hAnsiTheme="minorHAnsi" w:cstheme="minorHAnsi"/>
          <w:b/>
          <w:bCs/>
          <w:color w:val="auto"/>
          <w:sz w:val="24"/>
          <w:szCs w:val="24"/>
        </w:rPr>
        <w:t>2</w:t>
      </w:r>
    </w:p>
    <w:tbl>
      <w:tblPr>
        <w:tblW w:w="0" w:type="auto"/>
        <w:jc w:val="center"/>
        <w:tblCellMar>
          <w:left w:w="70" w:type="dxa"/>
          <w:right w:w="70" w:type="dxa"/>
        </w:tblCellMar>
        <w:tblLook w:val="04A0" w:firstRow="1" w:lastRow="0" w:firstColumn="1" w:lastColumn="0" w:noHBand="0" w:noVBand="1"/>
      </w:tblPr>
      <w:tblGrid>
        <w:gridCol w:w="2367"/>
        <w:gridCol w:w="2487"/>
        <w:gridCol w:w="4487"/>
      </w:tblGrid>
      <w:tr w:rsidR="008678BC" w:rsidRPr="005444BB" w14:paraId="652B8689" w14:textId="77777777" w:rsidTr="005444BB">
        <w:trPr>
          <w:trHeight w:val="288"/>
          <w:tblHeader/>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772C07E" w14:textId="3131121A" w:rsidR="008678BC" w:rsidRPr="005444BB" w:rsidRDefault="005444BB" w:rsidP="005444BB">
            <w:pPr>
              <w:spacing w:after="0" w:line="240" w:lineRule="auto"/>
              <w:jc w:val="center"/>
              <w:rPr>
                <w:rFonts w:ascii="Times New Roman" w:eastAsia="Times New Roman" w:hAnsi="Times New Roman" w:cs="Times New Roman"/>
                <w:b/>
                <w:bCs/>
                <w:color w:val="000000"/>
                <w:sz w:val="24"/>
                <w:szCs w:val="24"/>
              </w:rPr>
            </w:pPr>
            <w:r w:rsidRPr="005444BB">
              <w:rPr>
                <w:rFonts w:ascii="Times New Roman" w:eastAsia="Times New Roman" w:hAnsi="Times New Roman" w:cs="Times New Roman"/>
                <w:b/>
                <w:bCs/>
                <w:color w:val="000000"/>
                <w:sz w:val="24"/>
                <w:szCs w:val="24"/>
              </w:rPr>
              <w:t>Número de preguntas</w:t>
            </w:r>
          </w:p>
        </w:tc>
        <w:tc>
          <w:tcPr>
            <w:tcW w:w="0" w:type="auto"/>
            <w:tcBorders>
              <w:top w:val="single" w:sz="4" w:space="0" w:color="auto"/>
              <w:left w:val="nil"/>
              <w:bottom w:val="single" w:sz="4" w:space="0" w:color="auto"/>
              <w:right w:val="single" w:sz="4" w:space="0" w:color="auto"/>
            </w:tcBorders>
            <w:noWrap/>
            <w:vAlign w:val="center"/>
            <w:hideMark/>
          </w:tcPr>
          <w:p w14:paraId="584F66C8" w14:textId="7E06C98D" w:rsidR="008678BC" w:rsidRPr="005444BB" w:rsidRDefault="005444BB" w:rsidP="005444BB">
            <w:pPr>
              <w:spacing w:after="0" w:line="240" w:lineRule="auto"/>
              <w:jc w:val="center"/>
              <w:rPr>
                <w:rFonts w:ascii="Times New Roman" w:eastAsia="Times New Roman" w:hAnsi="Times New Roman" w:cs="Times New Roman"/>
                <w:b/>
                <w:bCs/>
                <w:color w:val="000000"/>
                <w:sz w:val="24"/>
                <w:szCs w:val="24"/>
              </w:rPr>
            </w:pPr>
            <w:r w:rsidRPr="005444BB">
              <w:rPr>
                <w:rFonts w:ascii="Times New Roman" w:eastAsia="Times New Roman" w:hAnsi="Times New Roman" w:cs="Times New Roman"/>
                <w:b/>
                <w:bCs/>
                <w:color w:val="000000"/>
                <w:sz w:val="24"/>
                <w:szCs w:val="24"/>
              </w:rPr>
              <w:t>Número</w:t>
            </w:r>
            <w:r w:rsidR="008678BC" w:rsidRPr="005444BB">
              <w:rPr>
                <w:rFonts w:ascii="Times New Roman" w:eastAsia="Times New Roman" w:hAnsi="Times New Roman" w:cs="Times New Roman"/>
                <w:b/>
                <w:bCs/>
                <w:color w:val="000000"/>
                <w:sz w:val="24"/>
                <w:szCs w:val="24"/>
              </w:rPr>
              <w:t xml:space="preserve"> de estudiantes</w:t>
            </w:r>
          </w:p>
        </w:tc>
        <w:tc>
          <w:tcPr>
            <w:tcW w:w="0" w:type="auto"/>
            <w:tcBorders>
              <w:top w:val="single" w:sz="4" w:space="0" w:color="auto"/>
              <w:left w:val="nil"/>
              <w:bottom w:val="single" w:sz="4" w:space="0" w:color="auto"/>
              <w:right w:val="single" w:sz="4" w:space="0" w:color="auto"/>
            </w:tcBorders>
            <w:noWrap/>
            <w:vAlign w:val="center"/>
            <w:hideMark/>
          </w:tcPr>
          <w:p w14:paraId="7926EBA8" w14:textId="5D6FC177" w:rsidR="008678BC" w:rsidRPr="005444BB" w:rsidRDefault="005444BB" w:rsidP="005444BB">
            <w:pPr>
              <w:spacing w:after="0" w:line="240" w:lineRule="auto"/>
              <w:jc w:val="center"/>
              <w:rPr>
                <w:rFonts w:ascii="Times New Roman" w:eastAsia="Times New Roman" w:hAnsi="Times New Roman" w:cs="Times New Roman"/>
                <w:b/>
                <w:bCs/>
                <w:color w:val="000000"/>
                <w:sz w:val="24"/>
                <w:szCs w:val="24"/>
              </w:rPr>
            </w:pPr>
            <w:r w:rsidRPr="005444BB">
              <w:rPr>
                <w:rFonts w:ascii="Times New Roman" w:eastAsia="Times New Roman" w:hAnsi="Times New Roman" w:cs="Times New Roman"/>
                <w:b/>
                <w:bCs/>
                <w:color w:val="000000"/>
                <w:sz w:val="24"/>
                <w:szCs w:val="24"/>
              </w:rPr>
              <w:t>A</w:t>
            </w:r>
            <w:r w:rsidR="008678BC" w:rsidRPr="005444BB">
              <w:rPr>
                <w:rFonts w:ascii="Times New Roman" w:eastAsia="Times New Roman" w:hAnsi="Times New Roman" w:cs="Times New Roman"/>
                <w:b/>
                <w:bCs/>
                <w:color w:val="000000"/>
                <w:sz w:val="24"/>
                <w:szCs w:val="24"/>
              </w:rPr>
              <w:t>similación de la guía por estudiantes</w:t>
            </w:r>
            <w:r w:rsidRPr="005444BB">
              <w:rPr>
                <w:rFonts w:ascii="Times New Roman" w:eastAsia="Times New Roman" w:hAnsi="Times New Roman" w:cs="Times New Roman"/>
                <w:b/>
                <w:bCs/>
                <w:color w:val="000000"/>
                <w:sz w:val="24"/>
                <w:szCs w:val="24"/>
              </w:rPr>
              <w:t xml:space="preserve"> (</w:t>
            </w:r>
            <w:r w:rsidR="008678BC" w:rsidRPr="005444BB">
              <w:rPr>
                <w:rFonts w:ascii="Times New Roman" w:eastAsia="Times New Roman" w:hAnsi="Times New Roman" w:cs="Times New Roman"/>
                <w:b/>
                <w:bCs/>
                <w:color w:val="000000"/>
                <w:sz w:val="24"/>
                <w:szCs w:val="24"/>
              </w:rPr>
              <w:t>%</w:t>
            </w:r>
            <w:r w:rsidRPr="005444BB">
              <w:rPr>
                <w:rFonts w:ascii="Times New Roman" w:eastAsia="Times New Roman" w:hAnsi="Times New Roman" w:cs="Times New Roman"/>
                <w:b/>
                <w:bCs/>
                <w:color w:val="000000"/>
                <w:sz w:val="24"/>
                <w:szCs w:val="24"/>
              </w:rPr>
              <w:t>)</w:t>
            </w:r>
          </w:p>
        </w:tc>
      </w:tr>
      <w:tr w:rsidR="008678BC" w:rsidRPr="005444BB" w14:paraId="0F5A4FEB"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51D5355F"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17</w:t>
            </w:r>
          </w:p>
        </w:tc>
        <w:tc>
          <w:tcPr>
            <w:tcW w:w="0" w:type="auto"/>
            <w:tcBorders>
              <w:top w:val="nil"/>
              <w:left w:val="nil"/>
              <w:bottom w:val="single" w:sz="4" w:space="0" w:color="auto"/>
              <w:right w:val="single" w:sz="4" w:space="0" w:color="auto"/>
            </w:tcBorders>
            <w:noWrap/>
            <w:vAlign w:val="bottom"/>
            <w:hideMark/>
          </w:tcPr>
          <w:p w14:paraId="7B6D6429"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2EA87341"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67B8E1D0"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16B8B2E8"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w:t>
            </w:r>
          </w:p>
        </w:tc>
        <w:tc>
          <w:tcPr>
            <w:tcW w:w="0" w:type="auto"/>
            <w:tcBorders>
              <w:top w:val="nil"/>
              <w:left w:val="nil"/>
              <w:bottom w:val="single" w:sz="4" w:space="0" w:color="auto"/>
              <w:right w:val="single" w:sz="4" w:space="0" w:color="auto"/>
            </w:tcBorders>
            <w:noWrap/>
            <w:vAlign w:val="bottom"/>
            <w:hideMark/>
          </w:tcPr>
          <w:p w14:paraId="46B41B2A"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0682EC88"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417FE699"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3ABBE28C"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20</w:t>
            </w:r>
          </w:p>
        </w:tc>
        <w:tc>
          <w:tcPr>
            <w:tcW w:w="0" w:type="auto"/>
            <w:tcBorders>
              <w:top w:val="nil"/>
              <w:left w:val="nil"/>
              <w:bottom w:val="single" w:sz="4" w:space="0" w:color="auto"/>
              <w:right w:val="single" w:sz="4" w:space="0" w:color="auto"/>
            </w:tcBorders>
            <w:noWrap/>
            <w:vAlign w:val="bottom"/>
            <w:hideMark/>
          </w:tcPr>
          <w:p w14:paraId="54EEE39C"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noWrap/>
            <w:vAlign w:val="bottom"/>
            <w:hideMark/>
          </w:tcPr>
          <w:p w14:paraId="6B9EADD6"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3,921568627</w:t>
            </w:r>
          </w:p>
        </w:tc>
      </w:tr>
      <w:tr w:rsidR="008678BC" w:rsidRPr="005444BB" w14:paraId="1B660112"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62BE5F29"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21</w:t>
            </w:r>
          </w:p>
        </w:tc>
        <w:tc>
          <w:tcPr>
            <w:tcW w:w="0" w:type="auto"/>
            <w:tcBorders>
              <w:top w:val="nil"/>
              <w:left w:val="nil"/>
              <w:bottom w:val="single" w:sz="4" w:space="0" w:color="auto"/>
              <w:right w:val="single" w:sz="4" w:space="0" w:color="auto"/>
            </w:tcBorders>
            <w:noWrap/>
            <w:vAlign w:val="bottom"/>
            <w:hideMark/>
          </w:tcPr>
          <w:p w14:paraId="3C559118"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39AC2075"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4FDF5345"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3343DDD7"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22</w:t>
            </w:r>
          </w:p>
        </w:tc>
        <w:tc>
          <w:tcPr>
            <w:tcW w:w="0" w:type="auto"/>
            <w:tcBorders>
              <w:top w:val="nil"/>
              <w:left w:val="nil"/>
              <w:bottom w:val="single" w:sz="4" w:space="0" w:color="auto"/>
              <w:right w:val="single" w:sz="4" w:space="0" w:color="auto"/>
            </w:tcBorders>
            <w:noWrap/>
            <w:vAlign w:val="bottom"/>
            <w:hideMark/>
          </w:tcPr>
          <w:p w14:paraId="4DA253D3"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6776B3DF"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15993B35"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458A4F10"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24</w:t>
            </w:r>
          </w:p>
        </w:tc>
        <w:tc>
          <w:tcPr>
            <w:tcW w:w="0" w:type="auto"/>
            <w:tcBorders>
              <w:top w:val="nil"/>
              <w:left w:val="nil"/>
              <w:bottom w:val="single" w:sz="4" w:space="0" w:color="auto"/>
              <w:right w:val="single" w:sz="4" w:space="0" w:color="auto"/>
            </w:tcBorders>
            <w:noWrap/>
            <w:vAlign w:val="bottom"/>
            <w:hideMark/>
          </w:tcPr>
          <w:p w14:paraId="66080036"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5BFD0AEE"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42304683"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32812590"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27</w:t>
            </w:r>
          </w:p>
        </w:tc>
        <w:tc>
          <w:tcPr>
            <w:tcW w:w="0" w:type="auto"/>
            <w:tcBorders>
              <w:top w:val="nil"/>
              <w:left w:val="nil"/>
              <w:bottom w:val="single" w:sz="4" w:space="0" w:color="auto"/>
              <w:right w:val="single" w:sz="4" w:space="0" w:color="auto"/>
            </w:tcBorders>
            <w:noWrap/>
            <w:vAlign w:val="bottom"/>
            <w:hideMark/>
          </w:tcPr>
          <w:p w14:paraId="1F8ADFD4"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2DB98BAD"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6CB04471"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510DE130"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lastRenderedPageBreak/>
              <w:t>28</w:t>
            </w:r>
          </w:p>
        </w:tc>
        <w:tc>
          <w:tcPr>
            <w:tcW w:w="0" w:type="auto"/>
            <w:tcBorders>
              <w:top w:val="nil"/>
              <w:left w:val="nil"/>
              <w:bottom w:val="single" w:sz="4" w:space="0" w:color="auto"/>
              <w:right w:val="single" w:sz="4" w:space="0" w:color="auto"/>
            </w:tcBorders>
            <w:noWrap/>
            <w:vAlign w:val="bottom"/>
            <w:hideMark/>
          </w:tcPr>
          <w:p w14:paraId="1C84C0DC"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noWrap/>
            <w:vAlign w:val="bottom"/>
            <w:hideMark/>
          </w:tcPr>
          <w:p w14:paraId="2BE78A45"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7,843137255</w:t>
            </w:r>
          </w:p>
        </w:tc>
      </w:tr>
      <w:tr w:rsidR="008678BC" w:rsidRPr="005444BB" w14:paraId="4DA761C7"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413E98EA"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29</w:t>
            </w:r>
          </w:p>
        </w:tc>
        <w:tc>
          <w:tcPr>
            <w:tcW w:w="0" w:type="auto"/>
            <w:tcBorders>
              <w:top w:val="nil"/>
              <w:left w:val="nil"/>
              <w:bottom w:val="single" w:sz="4" w:space="0" w:color="auto"/>
              <w:right w:val="single" w:sz="4" w:space="0" w:color="auto"/>
            </w:tcBorders>
            <w:noWrap/>
            <w:vAlign w:val="bottom"/>
            <w:hideMark/>
          </w:tcPr>
          <w:p w14:paraId="197D1836"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noWrap/>
            <w:vAlign w:val="bottom"/>
            <w:hideMark/>
          </w:tcPr>
          <w:p w14:paraId="6F1682DE"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7,843137255</w:t>
            </w:r>
          </w:p>
        </w:tc>
      </w:tr>
      <w:tr w:rsidR="008678BC" w:rsidRPr="005444BB" w14:paraId="19E279B6"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295EF51F"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30</w:t>
            </w:r>
          </w:p>
        </w:tc>
        <w:tc>
          <w:tcPr>
            <w:tcW w:w="0" w:type="auto"/>
            <w:tcBorders>
              <w:top w:val="nil"/>
              <w:left w:val="nil"/>
              <w:bottom w:val="single" w:sz="4" w:space="0" w:color="auto"/>
              <w:right w:val="single" w:sz="4" w:space="0" w:color="auto"/>
            </w:tcBorders>
            <w:noWrap/>
            <w:vAlign w:val="bottom"/>
            <w:hideMark/>
          </w:tcPr>
          <w:p w14:paraId="3AEE7A55"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noWrap/>
            <w:vAlign w:val="bottom"/>
            <w:hideMark/>
          </w:tcPr>
          <w:p w14:paraId="69D7E113"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5,882352941</w:t>
            </w:r>
          </w:p>
        </w:tc>
      </w:tr>
      <w:tr w:rsidR="008678BC" w:rsidRPr="005444BB" w14:paraId="7576DEE3"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2063EC7F"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31</w:t>
            </w:r>
          </w:p>
        </w:tc>
        <w:tc>
          <w:tcPr>
            <w:tcW w:w="0" w:type="auto"/>
            <w:tcBorders>
              <w:top w:val="nil"/>
              <w:left w:val="nil"/>
              <w:bottom w:val="single" w:sz="4" w:space="0" w:color="auto"/>
              <w:right w:val="single" w:sz="4" w:space="0" w:color="auto"/>
            </w:tcBorders>
            <w:noWrap/>
            <w:vAlign w:val="bottom"/>
            <w:hideMark/>
          </w:tcPr>
          <w:p w14:paraId="34749283"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noWrap/>
            <w:vAlign w:val="bottom"/>
            <w:hideMark/>
          </w:tcPr>
          <w:p w14:paraId="77258547"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3,921568627</w:t>
            </w:r>
          </w:p>
        </w:tc>
      </w:tr>
      <w:tr w:rsidR="008678BC" w:rsidRPr="005444BB" w14:paraId="355607CA"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6C51B275"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32</w:t>
            </w:r>
          </w:p>
        </w:tc>
        <w:tc>
          <w:tcPr>
            <w:tcW w:w="0" w:type="auto"/>
            <w:tcBorders>
              <w:top w:val="nil"/>
              <w:left w:val="nil"/>
              <w:bottom w:val="single" w:sz="4" w:space="0" w:color="auto"/>
              <w:right w:val="single" w:sz="4" w:space="0" w:color="auto"/>
            </w:tcBorders>
            <w:noWrap/>
            <w:vAlign w:val="bottom"/>
            <w:hideMark/>
          </w:tcPr>
          <w:p w14:paraId="1538266C"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8</w:t>
            </w:r>
          </w:p>
        </w:tc>
        <w:tc>
          <w:tcPr>
            <w:tcW w:w="0" w:type="auto"/>
            <w:tcBorders>
              <w:top w:val="nil"/>
              <w:left w:val="nil"/>
              <w:bottom w:val="single" w:sz="4" w:space="0" w:color="auto"/>
              <w:right w:val="single" w:sz="4" w:space="0" w:color="auto"/>
            </w:tcBorders>
            <w:noWrap/>
            <w:vAlign w:val="bottom"/>
            <w:hideMark/>
          </w:tcPr>
          <w:p w14:paraId="2626B0B6"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15,68627451</w:t>
            </w:r>
          </w:p>
        </w:tc>
      </w:tr>
      <w:tr w:rsidR="008678BC" w:rsidRPr="005444BB" w14:paraId="6AA73592"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4075A9C6"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33</w:t>
            </w:r>
          </w:p>
        </w:tc>
        <w:tc>
          <w:tcPr>
            <w:tcW w:w="0" w:type="auto"/>
            <w:tcBorders>
              <w:top w:val="nil"/>
              <w:left w:val="nil"/>
              <w:bottom w:val="single" w:sz="4" w:space="0" w:color="auto"/>
              <w:right w:val="single" w:sz="4" w:space="0" w:color="auto"/>
            </w:tcBorders>
            <w:noWrap/>
            <w:vAlign w:val="bottom"/>
            <w:hideMark/>
          </w:tcPr>
          <w:p w14:paraId="7CFEDF27"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6</w:t>
            </w:r>
          </w:p>
        </w:tc>
        <w:tc>
          <w:tcPr>
            <w:tcW w:w="0" w:type="auto"/>
            <w:tcBorders>
              <w:top w:val="nil"/>
              <w:left w:val="nil"/>
              <w:bottom w:val="single" w:sz="4" w:space="0" w:color="auto"/>
              <w:right w:val="single" w:sz="4" w:space="0" w:color="auto"/>
            </w:tcBorders>
            <w:noWrap/>
            <w:vAlign w:val="bottom"/>
            <w:hideMark/>
          </w:tcPr>
          <w:p w14:paraId="58C3CD48"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11,76470588</w:t>
            </w:r>
          </w:p>
        </w:tc>
      </w:tr>
      <w:tr w:rsidR="008678BC" w:rsidRPr="005444BB" w14:paraId="74E184E9"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2BBF09E4"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34</w:t>
            </w:r>
          </w:p>
        </w:tc>
        <w:tc>
          <w:tcPr>
            <w:tcW w:w="0" w:type="auto"/>
            <w:tcBorders>
              <w:top w:val="nil"/>
              <w:left w:val="nil"/>
              <w:bottom w:val="single" w:sz="4" w:space="0" w:color="auto"/>
              <w:right w:val="single" w:sz="4" w:space="0" w:color="auto"/>
            </w:tcBorders>
            <w:noWrap/>
            <w:vAlign w:val="bottom"/>
            <w:hideMark/>
          </w:tcPr>
          <w:p w14:paraId="5AEB403A"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noWrap/>
            <w:vAlign w:val="bottom"/>
            <w:hideMark/>
          </w:tcPr>
          <w:p w14:paraId="0E0BC717"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1,960784314</w:t>
            </w:r>
          </w:p>
        </w:tc>
      </w:tr>
      <w:tr w:rsidR="008678BC" w:rsidRPr="005444BB" w14:paraId="0AD56A45"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0AB4CA65"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35</w:t>
            </w:r>
          </w:p>
        </w:tc>
        <w:tc>
          <w:tcPr>
            <w:tcW w:w="0" w:type="auto"/>
            <w:tcBorders>
              <w:top w:val="nil"/>
              <w:left w:val="nil"/>
              <w:bottom w:val="single" w:sz="4" w:space="0" w:color="auto"/>
              <w:right w:val="single" w:sz="4" w:space="0" w:color="auto"/>
            </w:tcBorders>
            <w:noWrap/>
            <w:vAlign w:val="bottom"/>
            <w:hideMark/>
          </w:tcPr>
          <w:p w14:paraId="54C53FF5"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9</w:t>
            </w:r>
          </w:p>
        </w:tc>
        <w:tc>
          <w:tcPr>
            <w:tcW w:w="0" w:type="auto"/>
            <w:tcBorders>
              <w:top w:val="nil"/>
              <w:left w:val="nil"/>
              <w:bottom w:val="single" w:sz="4" w:space="0" w:color="auto"/>
              <w:right w:val="single" w:sz="4" w:space="0" w:color="auto"/>
            </w:tcBorders>
            <w:noWrap/>
            <w:vAlign w:val="bottom"/>
            <w:hideMark/>
          </w:tcPr>
          <w:p w14:paraId="2E338DD8"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17,64705882</w:t>
            </w:r>
          </w:p>
        </w:tc>
      </w:tr>
      <w:tr w:rsidR="008678BC" w:rsidRPr="005444BB" w14:paraId="237D8483"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385A8187"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36</w:t>
            </w:r>
          </w:p>
        </w:tc>
        <w:tc>
          <w:tcPr>
            <w:tcW w:w="0" w:type="auto"/>
            <w:tcBorders>
              <w:top w:val="nil"/>
              <w:left w:val="nil"/>
              <w:bottom w:val="single" w:sz="4" w:space="0" w:color="auto"/>
              <w:right w:val="single" w:sz="4" w:space="0" w:color="auto"/>
            </w:tcBorders>
            <w:noWrap/>
            <w:vAlign w:val="bottom"/>
            <w:hideMark/>
          </w:tcPr>
          <w:p w14:paraId="0327F52F"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6</w:t>
            </w:r>
          </w:p>
        </w:tc>
        <w:tc>
          <w:tcPr>
            <w:tcW w:w="0" w:type="auto"/>
            <w:tcBorders>
              <w:top w:val="nil"/>
              <w:left w:val="nil"/>
              <w:bottom w:val="single" w:sz="4" w:space="0" w:color="auto"/>
              <w:right w:val="single" w:sz="4" w:space="0" w:color="auto"/>
            </w:tcBorders>
            <w:noWrap/>
            <w:vAlign w:val="bottom"/>
            <w:hideMark/>
          </w:tcPr>
          <w:p w14:paraId="2EF5B716"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11,76470588</w:t>
            </w:r>
          </w:p>
        </w:tc>
      </w:tr>
      <w:tr w:rsidR="008678BC" w:rsidRPr="005444BB" w14:paraId="4DC07C5C"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215164F1" w14:textId="77777777" w:rsidR="008678BC" w:rsidRPr="005444BB" w:rsidRDefault="008678BC" w:rsidP="005444BB">
            <w:pPr>
              <w:spacing w:after="0" w:line="240" w:lineRule="auto"/>
              <w:jc w:val="center"/>
              <w:rPr>
                <w:rFonts w:ascii="Times New Roman" w:eastAsia="Times New Roman" w:hAnsi="Times New Roman" w:cs="Times New Roman"/>
                <w:b/>
                <w:bCs/>
                <w:color w:val="000000"/>
                <w:sz w:val="24"/>
                <w:szCs w:val="24"/>
              </w:rPr>
            </w:pPr>
            <w:r w:rsidRPr="005444BB">
              <w:rPr>
                <w:rFonts w:ascii="Times New Roman" w:eastAsia="Times New Roman" w:hAnsi="Times New Roman" w:cs="Times New Roman"/>
                <w:b/>
                <w:bCs/>
                <w:color w:val="000000"/>
                <w:sz w:val="24"/>
                <w:szCs w:val="24"/>
              </w:rPr>
              <w:t>Total, est.</w:t>
            </w:r>
          </w:p>
        </w:tc>
        <w:tc>
          <w:tcPr>
            <w:tcW w:w="0" w:type="auto"/>
            <w:tcBorders>
              <w:top w:val="nil"/>
              <w:left w:val="nil"/>
              <w:bottom w:val="single" w:sz="4" w:space="0" w:color="auto"/>
              <w:right w:val="single" w:sz="4" w:space="0" w:color="auto"/>
            </w:tcBorders>
            <w:noWrap/>
            <w:vAlign w:val="bottom"/>
            <w:hideMark/>
          </w:tcPr>
          <w:p w14:paraId="4A9A32BD" w14:textId="77777777" w:rsidR="008678BC" w:rsidRPr="005444BB" w:rsidRDefault="008678BC" w:rsidP="005444BB">
            <w:pPr>
              <w:spacing w:after="0" w:line="240" w:lineRule="auto"/>
              <w:jc w:val="center"/>
              <w:rPr>
                <w:rFonts w:ascii="Times New Roman" w:eastAsia="Times New Roman" w:hAnsi="Times New Roman" w:cs="Times New Roman"/>
                <w:b/>
                <w:bCs/>
                <w:color w:val="000000"/>
                <w:sz w:val="24"/>
                <w:szCs w:val="24"/>
              </w:rPr>
            </w:pPr>
            <w:r w:rsidRPr="005444BB">
              <w:rPr>
                <w:rFonts w:ascii="Times New Roman" w:eastAsia="Times New Roman" w:hAnsi="Times New Roman" w:cs="Times New Roman"/>
                <w:b/>
                <w:bCs/>
                <w:color w:val="000000"/>
                <w:sz w:val="24"/>
                <w:szCs w:val="24"/>
              </w:rPr>
              <w:t>51</w:t>
            </w:r>
          </w:p>
        </w:tc>
        <w:tc>
          <w:tcPr>
            <w:tcW w:w="0" w:type="auto"/>
            <w:tcBorders>
              <w:top w:val="nil"/>
              <w:left w:val="nil"/>
              <w:bottom w:val="single" w:sz="4" w:space="0" w:color="auto"/>
              <w:right w:val="single" w:sz="4" w:space="0" w:color="auto"/>
            </w:tcBorders>
            <w:noWrap/>
            <w:vAlign w:val="bottom"/>
            <w:hideMark/>
          </w:tcPr>
          <w:p w14:paraId="1899578D" w14:textId="77777777" w:rsidR="008678BC" w:rsidRPr="005444BB" w:rsidRDefault="008678BC" w:rsidP="005444BB">
            <w:pPr>
              <w:spacing w:after="0" w:line="240" w:lineRule="auto"/>
              <w:jc w:val="center"/>
              <w:rPr>
                <w:rFonts w:ascii="Times New Roman" w:eastAsia="Times New Roman" w:hAnsi="Times New Roman" w:cs="Times New Roman"/>
                <w:b/>
                <w:bCs/>
                <w:color w:val="000000"/>
                <w:sz w:val="24"/>
                <w:szCs w:val="24"/>
              </w:rPr>
            </w:pPr>
            <w:r w:rsidRPr="005444BB">
              <w:rPr>
                <w:rFonts w:ascii="Times New Roman" w:eastAsia="Times New Roman" w:hAnsi="Times New Roman" w:cs="Times New Roman"/>
                <w:b/>
                <w:bCs/>
                <w:color w:val="000000"/>
                <w:sz w:val="24"/>
                <w:szCs w:val="24"/>
              </w:rPr>
              <w:t>100%</w:t>
            </w:r>
          </w:p>
        </w:tc>
      </w:tr>
      <w:tr w:rsidR="008678BC" w:rsidRPr="005444BB" w14:paraId="7F7471EF" w14:textId="77777777" w:rsidTr="005444BB">
        <w:trPr>
          <w:trHeight w:val="288"/>
          <w:jc w:val="center"/>
        </w:trPr>
        <w:tc>
          <w:tcPr>
            <w:tcW w:w="0" w:type="auto"/>
            <w:tcBorders>
              <w:top w:val="nil"/>
              <w:left w:val="nil"/>
              <w:bottom w:val="nil"/>
              <w:right w:val="nil"/>
            </w:tcBorders>
            <w:noWrap/>
            <w:vAlign w:val="bottom"/>
            <w:hideMark/>
          </w:tcPr>
          <w:p w14:paraId="6C6FC1D7" w14:textId="77777777" w:rsidR="008678BC" w:rsidRPr="005444BB" w:rsidRDefault="008678BC" w:rsidP="008678BC">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nil"/>
              <w:right w:val="nil"/>
            </w:tcBorders>
            <w:noWrap/>
            <w:vAlign w:val="bottom"/>
            <w:hideMark/>
          </w:tcPr>
          <w:p w14:paraId="166C4EF1" w14:textId="77777777" w:rsidR="008678BC" w:rsidRPr="005444BB" w:rsidRDefault="008678BC" w:rsidP="008678BC">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noWrap/>
            <w:vAlign w:val="bottom"/>
            <w:hideMark/>
          </w:tcPr>
          <w:p w14:paraId="541D3483" w14:textId="77777777" w:rsidR="008678BC" w:rsidRPr="005444BB" w:rsidRDefault="008678BC" w:rsidP="008678BC">
            <w:pPr>
              <w:spacing w:after="0" w:line="240" w:lineRule="auto"/>
              <w:rPr>
                <w:rFonts w:ascii="Times New Roman" w:eastAsia="Times New Roman" w:hAnsi="Times New Roman" w:cs="Times New Roman"/>
                <w:sz w:val="24"/>
                <w:szCs w:val="24"/>
              </w:rPr>
            </w:pPr>
          </w:p>
        </w:tc>
      </w:tr>
      <w:tr w:rsidR="008678BC" w:rsidRPr="005444BB" w14:paraId="48F1AF89" w14:textId="77777777" w:rsidTr="005444BB">
        <w:trPr>
          <w:trHeight w:val="288"/>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43D0B1"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100%</w:t>
            </w:r>
          </w:p>
        </w:tc>
        <w:tc>
          <w:tcPr>
            <w:tcW w:w="0" w:type="auto"/>
            <w:tcBorders>
              <w:top w:val="single" w:sz="4" w:space="0" w:color="auto"/>
              <w:left w:val="nil"/>
              <w:bottom w:val="single" w:sz="4" w:space="0" w:color="auto"/>
              <w:right w:val="single" w:sz="4" w:space="0" w:color="auto"/>
            </w:tcBorders>
            <w:noWrap/>
            <w:vAlign w:val="bottom"/>
            <w:hideMark/>
          </w:tcPr>
          <w:p w14:paraId="11A9DB50"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por encima del 50%</w:t>
            </w:r>
          </w:p>
        </w:tc>
        <w:tc>
          <w:tcPr>
            <w:tcW w:w="0" w:type="auto"/>
            <w:tcBorders>
              <w:top w:val="nil"/>
              <w:left w:val="nil"/>
              <w:bottom w:val="nil"/>
              <w:right w:val="nil"/>
            </w:tcBorders>
            <w:noWrap/>
            <w:vAlign w:val="bottom"/>
            <w:hideMark/>
          </w:tcPr>
          <w:p w14:paraId="3C4F4AB4" w14:textId="77777777" w:rsidR="008678BC" w:rsidRPr="005444BB" w:rsidRDefault="008678BC" w:rsidP="008678BC">
            <w:pPr>
              <w:spacing w:after="0" w:line="240" w:lineRule="auto"/>
              <w:rPr>
                <w:rFonts w:ascii="Times New Roman" w:eastAsia="Times New Roman" w:hAnsi="Times New Roman" w:cs="Times New Roman"/>
                <w:color w:val="000000"/>
                <w:sz w:val="24"/>
                <w:szCs w:val="24"/>
              </w:rPr>
            </w:pPr>
          </w:p>
        </w:tc>
      </w:tr>
      <w:tr w:rsidR="008678BC" w:rsidRPr="005444BB" w14:paraId="42B6F0B1" w14:textId="77777777" w:rsidTr="005444BB">
        <w:trPr>
          <w:trHeight w:val="288"/>
          <w:jc w:val="center"/>
        </w:trPr>
        <w:tc>
          <w:tcPr>
            <w:tcW w:w="0" w:type="auto"/>
            <w:tcBorders>
              <w:top w:val="nil"/>
              <w:left w:val="single" w:sz="4" w:space="0" w:color="auto"/>
              <w:bottom w:val="single" w:sz="4" w:space="0" w:color="auto"/>
              <w:right w:val="single" w:sz="4" w:space="0" w:color="auto"/>
            </w:tcBorders>
            <w:noWrap/>
            <w:vAlign w:val="bottom"/>
            <w:hideMark/>
          </w:tcPr>
          <w:p w14:paraId="7AE7F3EE"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51</w:t>
            </w:r>
          </w:p>
        </w:tc>
        <w:tc>
          <w:tcPr>
            <w:tcW w:w="0" w:type="auto"/>
            <w:tcBorders>
              <w:top w:val="nil"/>
              <w:left w:val="nil"/>
              <w:bottom w:val="single" w:sz="4" w:space="0" w:color="auto"/>
              <w:right w:val="single" w:sz="4" w:space="0" w:color="auto"/>
            </w:tcBorders>
            <w:noWrap/>
            <w:vAlign w:val="bottom"/>
            <w:hideMark/>
          </w:tcPr>
          <w:p w14:paraId="2F85F782" w14:textId="77777777" w:rsidR="008678BC" w:rsidRPr="005444BB" w:rsidRDefault="008678BC" w:rsidP="005444BB">
            <w:pPr>
              <w:spacing w:after="0" w:line="240" w:lineRule="auto"/>
              <w:jc w:val="center"/>
              <w:rPr>
                <w:rFonts w:ascii="Times New Roman" w:eastAsia="Times New Roman" w:hAnsi="Times New Roman" w:cs="Times New Roman"/>
                <w:color w:val="000000"/>
                <w:sz w:val="24"/>
                <w:szCs w:val="24"/>
              </w:rPr>
            </w:pPr>
            <w:r w:rsidRPr="005444BB">
              <w:rPr>
                <w:rFonts w:ascii="Times New Roman" w:eastAsia="Times New Roman" w:hAnsi="Times New Roman" w:cs="Times New Roman"/>
                <w:color w:val="000000"/>
                <w:sz w:val="24"/>
                <w:szCs w:val="24"/>
              </w:rPr>
              <w:t>98,03921569</w:t>
            </w:r>
          </w:p>
        </w:tc>
        <w:tc>
          <w:tcPr>
            <w:tcW w:w="0" w:type="auto"/>
            <w:tcBorders>
              <w:top w:val="nil"/>
              <w:left w:val="nil"/>
              <w:bottom w:val="nil"/>
              <w:right w:val="nil"/>
            </w:tcBorders>
            <w:noWrap/>
            <w:vAlign w:val="bottom"/>
            <w:hideMark/>
          </w:tcPr>
          <w:p w14:paraId="41750E6B" w14:textId="77777777" w:rsidR="008678BC" w:rsidRPr="005444BB" w:rsidRDefault="008678BC" w:rsidP="008678BC">
            <w:pPr>
              <w:spacing w:after="0" w:line="240" w:lineRule="auto"/>
              <w:jc w:val="right"/>
              <w:rPr>
                <w:rFonts w:ascii="Times New Roman" w:eastAsia="Times New Roman" w:hAnsi="Times New Roman" w:cs="Times New Roman"/>
                <w:color w:val="000000"/>
                <w:sz w:val="24"/>
                <w:szCs w:val="24"/>
              </w:rPr>
            </w:pPr>
          </w:p>
        </w:tc>
      </w:tr>
    </w:tbl>
    <w:p w14:paraId="7F3C9DA0" w14:textId="3C6C0390" w:rsidR="008678BC" w:rsidRPr="008678BC" w:rsidRDefault="00DC44D4" w:rsidP="008678BC">
      <w:pPr>
        <w:spacing w:line="360" w:lineRule="auto"/>
        <w:ind w:left="360"/>
        <w:rPr>
          <w:rFonts w:ascii="Times New Roman" w:eastAsiaTheme="minorHAnsi" w:hAnsi="Times New Roman" w:cs="Times New Roman"/>
          <w:kern w:val="2"/>
          <w:sz w:val="24"/>
          <w:szCs w:val="24"/>
          <w:lang w:eastAsia="en-US"/>
          <w14:ligatures w14:val="standardContextual"/>
        </w:rPr>
      </w:pPr>
      <w:r>
        <w:rPr>
          <w:rFonts w:ascii="Times New Roman" w:eastAsiaTheme="minorHAnsi" w:hAnsi="Times New Roman" w:cs="Times New Roman"/>
          <w:kern w:val="2"/>
          <w:sz w:val="24"/>
          <w:szCs w:val="24"/>
          <w:lang w:eastAsia="en-US"/>
          <w14:ligatures w14:val="standardContextual"/>
        </w:rPr>
        <w:t xml:space="preserve">Nota. </w:t>
      </w:r>
      <w:r w:rsidRPr="00605484">
        <w:rPr>
          <w:rFonts w:ascii="Times New Roman" w:eastAsia="Times New Roman" w:hAnsi="Times New Roman" w:cs="Times New Roman"/>
          <w:bCs/>
          <w:sz w:val="20"/>
          <w:szCs w:val="20"/>
        </w:rPr>
        <w:t>construcción propia</w:t>
      </w:r>
    </w:p>
    <w:p w14:paraId="1656B4E1" w14:textId="0EC3381A" w:rsidR="00D63DAF" w:rsidRDefault="008678BC" w:rsidP="008678BC">
      <w:pPr>
        <w:spacing w:line="360" w:lineRule="auto"/>
        <w:ind w:left="360" w:firstLine="348"/>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De la tabla anterior, se puede deducir que la guía presentada a los estudiantes </w:t>
      </w:r>
      <w:r w:rsidR="006A22B6" w:rsidRPr="008678BC">
        <w:rPr>
          <w:rFonts w:ascii="Times New Roman" w:eastAsiaTheme="minorHAnsi" w:hAnsi="Times New Roman" w:cs="Times New Roman"/>
          <w:kern w:val="2"/>
          <w:sz w:val="24"/>
          <w:szCs w:val="24"/>
          <w:lang w:eastAsia="en-US"/>
          <w14:ligatures w14:val="standardContextual"/>
        </w:rPr>
        <w:t>sobre</w:t>
      </w:r>
      <w:r w:rsidR="007E78BC">
        <w:rPr>
          <w:rFonts w:ascii="Times New Roman" w:eastAsiaTheme="minorHAnsi" w:hAnsi="Times New Roman" w:cs="Times New Roman"/>
          <w:kern w:val="2"/>
          <w:sz w:val="24"/>
          <w:szCs w:val="24"/>
          <w:lang w:eastAsia="en-US"/>
          <w14:ligatures w14:val="standardContextual"/>
        </w:rPr>
        <w:t xml:space="preserve"> </w:t>
      </w:r>
      <w:r w:rsidR="006A22B6">
        <w:rPr>
          <w:rFonts w:ascii="Times New Roman" w:eastAsiaTheme="minorHAnsi" w:hAnsi="Times New Roman" w:cs="Times New Roman"/>
          <w:kern w:val="2"/>
          <w:sz w:val="24"/>
          <w:szCs w:val="24"/>
          <w:lang w:eastAsia="en-US"/>
          <w14:ligatures w14:val="standardContextual"/>
        </w:rPr>
        <w:t>ubicación</w:t>
      </w:r>
      <w:r w:rsidRPr="008678BC">
        <w:rPr>
          <w:rFonts w:ascii="Times New Roman" w:eastAsiaTheme="minorHAnsi" w:hAnsi="Times New Roman" w:cs="Times New Roman"/>
          <w:kern w:val="2"/>
          <w:sz w:val="24"/>
          <w:szCs w:val="24"/>
          <w:lang w:eastAsia="en-US"/>
          <w14:ligatures w14:val="standardContextual"/>
        </w:rPr>
        <w:t xml:space="preserve"> en el plano cartesiano fue clave a sabiendas que un buen porcentaje de </w:t>
      </w:r>
    </w:p>
    <w:p w14:paraId="5377EF78" w14:textId="1B0E8024" w:rsidR="008678BC" w:rsidRPr="008678BC" w:rsidRDefault="008678BC" w:rsidP="008A43E0">
      <w:pPr>
        <w:spacing w:line="360" w:lineRule="auto"/>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respuestas acertadas se encuentran por encima del 50%, es decir: 98,03921569%. Este resultado, es un buen indicador de preconceptos que se necesitan para llevar a cabo la propuesta de esta tesis.</w:t>
      </w:r>
    </w:p>
    <w:p w14:paraId="786A062B" w14:textId="77777777" w:rsidR="008678BC" w:rsidRPr="008678BC" w:rsidRDefault="008678BC" w:rsidP="00D63DAF">
      <w:pPr>
        <w:spacing w:line="360" w:lineRule="auto"/>
        <w:ind w:firstLine="360"/>
        <w:rPr>
          <w:rFonts w:ascii="Times New Roman" w:eastAsiaTheme="minorHAnsi" w:hAnsi="Times New Roman" w:cs="Times New Roman"/>
          <w:kern w:val="2"/>
          <w:sz w:val="24"/>
          <w:szCs w:val="24"/>
          <w:lang w:eastAsia="en-US"/>
          <w14:ligatures w14:val="standardContextual"/>
        </w:rPr>
      </w:pPr>
      <w:r w:rsidRPr="00DC44D4">
        <w:rPr>
          <w:rFonts w:ascii="Times New Roman" w:eastAsiaTheme="minorHAnsi" w:hAnsi="Times New Roman" w:cs="Times New Roman"/>
          <w:kern w:val="2"/>
          <w:sz w:val="24"/>
          <w:szCs w:val="24"/>
          <w:lang w:eastAsia="en-US"/>
          <w14:ligatures w14:val="standardContextual"/>
        </w:rPr>
        <w:t>Actividad 3</w:t>
      </w:r>
      <w:r w:rsidRPr="008678BC">
        <w:rPr>
          <w:rFonts w:ascii="Times New Roman" w:eastAsiaTheme="minorHAnsi" w:hAnsi="Times New Roman" w:cs="Times New Roman"/>
          <w:b/>
          <w:bCs/>
          <w:kern w:val="2"/>
          <w:sz w:val="24"/>
          <w:szCs w:val="24"/>
          <w:lang w:eastAsia="en-US"/>
          <w14:ligatures w14:val="standardContextual"/>
        </w:rPr>
        <w:t xml:space="preserve">: </w:t>
      </w:r>
      <w:r w:rsidRPr="008678BC">
        <w:rPr>
          <w:rFonts w:ascii="Times New Roman" w:eastAsiaTheme="minorHAnsi" w:hAnsi="Times New Roman" w:cs="Times New Roman"/>
          <w:kern w:val="2"/>
          <w:sz w:val="24"/>
          <w:szCs w:val="24"/>
          <w:lang w:eastAsia="en-US"/>
          <w14:ligatures w14:val="standardContextual"/>
        </w:rPr>
        <w:t>Representación del relieve</w:t>
      </w:r>
    </w:p>
    <w:p w14:paraId="167BA239" w14:textId="77777777" w:rsidR="008678BC" w:rsidRPr="008678BC" w:rsidRDefault="008678BC" w:rsidP="008678BC">
      <w:pPr>
        <w:spacing w:line="360" w:lineRule="auto"/>
        <w:ind w:firstLine="360"/>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Con esta actividad se realizó en un contexto de un lugar determinado de Colombia, en este caso como ejemplo se tomó la Sierra Nevada de Santa Marta (SNSM), haciendo una descripción sobre su perfil topográfico con una breve reseña, se tuvo en cuenta las características de la SNSM donde se pudo representar la gama de colores característico para tener en cuente la visualización de la altura en topografía, determinando la elevación montañosa, el verde para altitudes inferiores a 200 y 500 metros sobre el nivel del mar (msnm), y así sucesivamente.</w:t>
      </w:r>
    </w:p>
    <w:p w14:paraId="200B2F43" w14:textId="0A064190" w:rsidR="008678BC" w:rsidRPr="008678BC" w:rsidRDefault="008678BC" w:rsidP="008678BC">
      <w:pPr>
        <w:spacing w:line="360" w:lineRule="auto"/>
        <w:ind w:firstLine="360"/>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 xml:space="preserve"> </w:t>
      </w:r>
    </w:p>
    <w:p w14:paraId="6820ECE9" w14:textId="77777777" w:rsidR="008678BC" w:rsidRPr="008678BC" w:rsidRDefault="008678BC" w:rsidP="001C69CE">
      <w:pPr>
        <w:spacing w:line="360" w:lineRule="auto"/>
        <w:ind w:firstLine="360"/>
        <w:jc w:val="both"/>
        <w:rPr>
          <w:rFonts w:ascii="Times New Roman" w:eastAsiaTheme="minorHAnsi" w:hAnsi="Times New Roman" w:cs="Times New Roman"/>
          <w:kern w:val="2"/>
          <w:sz w:val="24"/>
          <w:szCs w:val="24"/>
          <w:lang w:val="es-MX"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Así se cumplió el objetivo de esta actividad (</w:t>
      </w:r>
      <w:r w:rsidRPr="008678BC">
        <w:rPr>
          <w:rFonts w:ascii="Times New Roman" w:eastAsiaTheme="minorHAnsi" w:hAnsi="Times New Roman" w:cs="Times New Roman"/>
          <w:kern w:val="2"/>
          <w:sz w:val="24"/>
          <w:szCs w:val="24"/>
          <w:lang w:val="es-MX" w:eastAsia="en-US"/>
          <w14:ligatures w14:val="standardContextual"/>
        </w:rPr>
        <w:t xml:space="preserve">Desarrollar en los estudiantes de grado sexto la capacidad de representar el relieve, gama de colores y curvas de nivel, a través de modelos gráficos utilizando el plano cartesiano como herramienta para interpretar y ubicar elementos del paisaje, fortaleciendo así su comprensión espacial y geográfica), </w:t>
      </w:r>
      <w:r w:rsidRPr="008678BC">
        <w:rPr>
          <w:rFonts w:ascii="Times New Roman" w:eastAsiaTheme="minorHAnsi" w:hAnsi="Times New Roman" w:cs="Times New Roman"/>
          <w:kern w:val="2"/>
          <w:sz w:val="24"/>
          <w:szCs w:val="24"/>
          <w:lang w:eastAsia="en-US"/>
          <w14:ligatures w14:val="standardContextual"/>
        </w:rPr>
        <w:t>utilizando el plano cartesiano como herramienta para interpretar y ubicar elementos del paisaje.</w:t>
      </w:r>
    </w:p>
    <w:p w14:paraId="522DA31A" w14:textId="77777777" w:rsidR="008678BC" w:rsidRPr="008678BC" w:rsidRDefault="008678BC" w:rsidP="008678BC">
      <w:pPr>
        <w:spacing w:line="360" w:lineRule="auto"/>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lastRenderedPageBreak/>
        <w:t>Posteriormente se da paso a la actividad, la cual consiste en observar el perfil topográfico y la gama de colores, luego calcar en papel pergamino el perfil topográfico, con base en la explicación dada, paso siguiente, se elaboró las curvas de nivel aplicando la gama de colores (como se mostró anteriormente).</w:t>
      </w:r>
    </w:p>
    <w:p w14:paraId="3BD6EAF9" w14:textId="70B64383" w:rsidR="008678BC" w:rsidRPr="008678BC" w:rsidRDefault="008678BC" w:rsidP="008678BC">
      <w:pPr>
        <w:spacing w:line="360" w:lineRule="auto"/>
        <w:rPr>
          <w:rFonts w:ascii="Times New Roman" w:eastAsiaTheme="minorHAnsi" w:hAnsi="Times New Roman" w:cs="Times New Roman"/>
          <w:kern w:val="2"/>
          <w:sz w:val="24"/>
          <w:szCs w:val="24"/>
          <w:lang w:eastAsia="en-US"/>
          <w14:ligatures w14:val="standardContextual"/>
        </w:rPr>
      </w:pPr>
      <w:r w:rsidRPr="00DC44D4">
        <w:rPr>
          <w:rFonts w:ascii="Times New Roman" w:eastAsiaTheme="minorHAnsi" w:hAnsi="Times New Roman" w:cs="Times New Roman"/>
          <w:kern w:val="2"/>
          <w:sz w:val="24"/>
          <w:szCs w:val="24"/>
          <w:lang w:eastAsia="en-US"/>
          <w14:ligatures w14:val="standardContextual"/>
        </w:rPr>
        <w:t xml:space="preserve">Actividad 4 </w:t>
      </w:r>
      <w:r w:rsidRPr="008678BC">
        <w:rPr>
          <w:rFonts w:ascii="Times New Roman" w:eastAsiaTheme="minorHAnsi" w:hAnsi="Times New Roman" w:cs="Times New Roman"/>
          <w:kern w:val="2"/>
          <w:sz w:val="24"/>
          <w:szCs w:val="24"/>
          <w:lang w:eastAsia="en-US"/>
          <w14:ligatures w14:val="standardContextual"/>
        </w:rPr>
        <w:t>Perfil topográfico en 2D y 3D</w:t>
      </w:r>
    </w:p>
    <w:p w14:paraId="3F0113B8" w14:textId="77777777" w:rsidR="008678BC" w:rsidRPr="008678BC" w:rsidRDefault="008678BC" w:rsidP="008678BC">
      <w:pPr>
        <w:spacing w:line="360" w:lineRule="auto"/>
        <w:rPr>
          <w:rFonts w:ascii="Times New Roman" w:eastAsiaTheme="minorHAnsi" w:hAnsi="Times New Roman" w:cs="Times New Roman"/>
          <w:kern w:val="2"/>
          <w:sz w:val="24"/>
          <w:szCs w:val="24"/>
          <w:lang w:eastAsia="en-US"/>
          <w14:ligatures w14:val="standardContextual"/>
        </w:rPr>
      </w:pPr>
      <w:r w:rsidRPr="008678BC">
        <w:rPr>
          <w:rFonts w:ascii="Times New Roman" w:eastAsiaTheme="minorHAnsi" w:hAnsi="Times New Roman" w:cs="Times New Roman"/>
          <w:kern w:val="2"/>
          <w:sz w:val="24"/>
          <w:szCs w:val="24"/>
          <w:lang w:eastAsia="en-US"/>
          <w14:ligatures w14:val="standardContextual"/>
        </w:rPr>
        <w:tab/>
        <w:t xml:space="preserve">Teniendo en cuenta, el anexo D, la actividad se desarrolló con el objetivo de: </w:t>
      </w:r>
      <w:r w:rsidRPr="008678BC">
        <w:rPr>
          <w:rFonts w:ascii="Times New Roman" w:eastAsiaTheme="minorHAnsi" w:hAnsi="Times New Roman" w:cs="Times New Roman"/>
          <w:kern w:val="2"/>
          <w:sz w:val="24"/>
          <w:szCs w:val="24"/>
          <w14:ligatures w14:val="standardContextual"/>
        </w:rPr>
        <w:t xml:space="preserve">Diseñar un modelo topográfico, en lo posible, con materiales reciclables; realizar ubicaciones topográficas en 2D y 3D; analizar perspectivas sobre la ubicación de diferentes culturas y costumbres con sus principales rasgos características. </w:t>
      </w:r>
    </w:p>
    <w:p w14:paraId="275E5BB4" w14:textId="77777777" w:rsidR="008678BC" w:rsidRPr="008678BC" w:rsidRDefault="008678BC" w:rsidP="008678BC">
      <w:pPr>
        <w:spacing w:line="360" w:lineRule="auto"/>
        <w:ind w:firstLine="708"/>
        <w:rPr>
          <w:rFonts w:ascii="Times New Roman" w:eastAsiaTheme="minorHAnsi" w:hAnsi="Times New Roman" w:cs="Times New Roman"/>
          <w:kern w:val="2"/>
          <w:sz w:val="24"/>
          <w:szCs w:val="24"/>
          <w14:ligatures w14:val="standardContextual"/>
        </w:rPr>
      </w:pPr>
      <w:r w:rsidRPr="008678BC">
        <w:rPr>
          <w:rFonts w:ascii="Times New Roman" w:eastAsiaTheme="minorHAnsi" w:hAnsi="Times New Roman" w:cs="Times New Roman"/>
          <w:kern w:val="2"/>
          <w:sz w:val="24"/>
          <w:szCs w:val="24"/>
          <w14:ligatures w14:val="standardContextual"/>
        </w:rPr>
        <w:t>Durante el desarrollo de la actividad, los estudiantes se encontraban con la expectativa de poner en práctica lo visto en los talleres anteriores, se les vio el aporte de los materiales, el dinamismo en la participación en cada uno de los roles que se les asignó, con el ánimo de ver hecho por sus propias manos el resultado y comprobación del relieve desde el primer paso que se realizó sobre los preconceptos, los análisis participativo que tuvieron y lo más importante ver la ejecución de la transversalidad entre la geografía y las matemáticas como herramienta empleando el plano cartesiano.</w:t>
      </w:r>
    </w:p>
    <w:p w14:paraId="69F0C468" w14:textId="77777777" w:rsidR="008678BC" w:rsidRPr="008678BC" w:rsidRDefault="008678BC" w:rsidP="008678BC">
      <w:pPr>
        <w:spacing w:line="360" w:lineRule="auto"/>
        <w:ind w:firstLine="708"/>
        <w:rPr>
          <w:rFonts w:ascii="Times New Roman" w:eastAsiaTheme="minorHAnsi" w:hAnsi="Times New Roman" w:cs="Times New Roman"/>
          <w:kern w:val="2"/>
          <w:sz w:val="24"/>
          <w:szCs w:val="24"/>
          <w14:ligatures w14:val="standardContextual"/>
        </w:rPr>
      </w:pPr>
      <w:r w:rsidRPr="008678BC">
        <w:rPr>
          <w:rFonts w:ascii="Times New Roman" w:eastAsiaTheme="minorHAnsi" w:hAnsi="Times New Roman" w:cs="Times New Roman"/>
          <w:kern w:val="2"/>
          <w:sz w:val="24"/>
          <w:szCs w:val="24"/>
          <w14:ligatures w14:val="standardContextual"/>
        </w:rPr>
        <w:t>La actividad buscó en los estudiantes el reconocimiento y la comprensión entre las ciencias sociales, en este caso el relieve y las matemáticas, también a través de la construcción del relieve en tercera dimensión, los estudiantes aplicaron conceptos matemáticos dentro de la geografía.</w:t>
      </w:r>
    </w:p>
    <w:p w14:paraId="54ABB694" w14:textId="77777777" w:rsidR="008678BC" w:rsidRPr="008678BC" w:rsidRDefault="008678BC" w:rsidP="008678BC">
      <w:pPr>
        <w:spacing w:line="360" w:lineRule="auto"/>
        <w:ind w:firstLine="708"/>
        <w:rPr>
          <w:rFonts w:ascii="Times New Roman" w:eastAsiaTheme="minorHAnsi" w:hAnsi="Times New Roman" w:cs="Times New Roman"/>
          <w:kern w:val="2"/>
          <w:sz w:val="24"/>
          <w:szCs w:val="24"/>
          <w14:ligatures w14:val="standardContextual"/>
        </w:rPr>
      </w:pPr>
      <w:r w:rsidRPr="008678BC">
        <w:rPr>
          <w:rFonts w:ascii="Times New Roman" w:eastAsiaTheme="minorHAnsi" w:hAnsi="Times New Roman" w:cs="Times New Roman"/>
          <w:kern w:val="2"/>
          <w:sz w:val="24"/>
          <w:szCs w:val="24"/>
          <w14:ligatures w14:val="standardContextual"/>
        </w:rPr>
        <w:t xml:space="preserve">Al organizar a los estudiantes por grupos, proporcionó el trabajo en equipo lo cual promovió las habilidades sociales y comunicación, además al utilizar las coordenadas (x-y-z), los estudiantes visualizan conceptos abstractos a tangibles, lo cual facilito su comprensión. </w:t>
      </w:r>
    </w:p>
    <w:p w14:paraId="5A881BB6" w14:textId="77777777" w:rsidR="008678BC" w:rsidRPr="008678BC" w:rsidRDefault="008678BC" w:rsidP="008678BC">
      <w:pPr>
        <w:spacing w:line="360" w:lineRule="auto"/>
        <w:ind w:firstLine="708"/>
        <w:rPr>
          <w:rFonts w:ascii="Times New Roman" w:eastAsiaTheme="minorHAnsi" w:hAnsi="Times New Roman" w:cs="Times New Roman"/>
          <w:kern w:val="2"/>
          <w:sz w:val="24"/>
          <w:szCs w:val="24"/>
          <w14:ligatures w14:val="standardContextual"/>
        </w:rPr>
      </w:pPr>
      <w:r w:rsidRPr="008678BC">
        <w:rPr>
          <w:rFonts w:ascii="Times New Roman" w:eastAsiaTheme="minorHAnsi" w:hAnsi="Times New Roman" w:cs="Times New Roman"/>
          <w:kern w:val="2"/>
          <w:sz w:val="24"/>
          <w:szCs w:val="24"/>
          <w14:ligatures w14:val="standardContextual"/>
        </w:rPr>
        <w:t>Al aplicar la gama de colores en las figuras en 2D y al completar la tabla con información de ciudades de Colombia, los estudiantes aplicaron sus habilidades en matemáticas utilizando las coordenadas y su conocimiento en las ciencias sociales en cuanto a la población, la economía y las costumbres de cada lugar señalado, lo cual mostró que comprendieron que las matemáticas son una herramienta para el entendimiento de los fenómenos sociales y geográficos.</w:t>
      </w:r>
    </w:p>
    <w:p w14:paraId="1FC937B2" w14:textId="3CB54B70" w:rsidR="006A22B6" w:rsidRDefault="008678BC" w:rsidP="008B6EF6">
      <w:pPr>
        <w:spacing w:line="360" w:lineRule="auto"/>
        <w:ind w:firstLine="708"/>
        <w:rPr>
          <w:rFonts w:ascii="Times New Roman" w:eastAsiaTheme="minorHAnsi" w:hAnsi="Times New Roman" w:cs="Times New Roman"/>
          <w:kern w:val="2"/>
          <w:sz w:val="24"/>
          <w:szCs w:val="24"/>
          <w14:ligatures w14:val="standardContextual"/>
        </w:rPr>
      </w:pPr>
      <w:r w:rsidRPr="008678BC">
        <w:rPr>
          <w:rFonts w:ascii="Times New Roman" w:eastAsiaTheme="minorHAnsi" w:hAnsi="Times New Roman" w:cs="Times New Roman"/>
          <w:kern w:val="2"/>
          <w:sz w:val="24"/>
          <w:szCs w:val="24"/>
          <w14:ligatures w14:val="standardContextual"/>
        </w:rPr>
        <w:lastRenderedPageBreak/>
        <w:t xml:space="preserve">Esta y las anteriores actividades, sirvieron para que los estudiantes mostraran interés, entusiasmo, alegría, expectativas, iniciativa, colaboración mutua, trabajo en equipo, lo cual son muestras dicientes de la investigación innovadora </w:t>
      </w:r>
      <w:r w:rsidR="009860CF">
        <w:rPr>
          <w:rFonts w:ascii="Times New Roman" w:eastAsiaTheme="minorHAnsi" w:hAnsi="Times New Roman" w:cs="Times New Roman"/>
          <w:kern w:val="2"/>
          <w:sz w:val="24"/>
          <w:szCs w:val="24"/>
          <w14:ligatures w14:val="standardContextual"/>
        </w:rPr>
        <w:t>como se muestran en</w:t>
      </w:r>
      <w:r w:rsidR="00DA23B3">
        <w:rPr>
          <w:rFonts w:ascii="Times New Roman" w:eastAsiaTheme="minorHAnsi" w:hAnsi="Times New Roman" w:cs="Times New Roman"/>
          <w:kern w:val="2"/>
          <w:sz w:val="24"/>
          <w:szCs w:val="24"/>
          <w14:ligatures w14:val="standardContextual"/>
        </w:rPr>
        <w:t xml:space="preserve"> </w:t>
      </w:r>
      <w:r w:rsidR="00495A43">
        <w:rPr>
          <w:rFonts w:ascii="Times New Roman" w:eastAsiaTheme="minorHAnsi" w:hAnsi="Times New Roman" w:cs="Times New Roman"/>
          <w:kern w:val="2"/>
          <w:sz w:val="24"/>
          <w:szCs w:val="24"/>
          <w14:ligatures w14:val="standardContextual"/>
        </w:rPr>
        <w:t>el análisis descriptivo de las actividades propuestas</w:t>
      </w:r>
      <w:r w:rsidRPr="008678BC">
        <w:rPr>
          <w:rFonts w:ascii="Times New Roman" w:eastAsiaTheme="minorHAnsi" w:hAnsi="Times New Roman" w:cs="Times New Roman"/>
          <w:kern w:val="2"/>
          <w:sz w:val="24"/>
          <w:szCs w:val="24"/>
          <w14:ligatures w14:val="standardContextual"/>
        </w:rPr>
        <w:t>.</w:t>
      </w:r>
    </w:p>
    <w:p w14:paraId="4268BB6B" w14:textId="77777777" w:rsidR="00B64113" w:rsidRPr="00272DE0" w:rsidRDefault="00B64113" w:rsidP="00B64113">
      <w:pPr>
        <w:spacing w:line="360" w:lineRule="auto"/>
        <w:ind w:firstLine="7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ASPECTO EVALUATIVO</w:t>
      </w:r>
    </w:p>
    <w:p w14:paraId="46EAC532" w14:textId="77777777" w:rsidR="00B64113" w:rsidRDefault="00B64113" w:rsidP="00B641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Para evaluar el proceso de la propuesta anterior se desarrollará de manera metodológica incluyendo comparaciones entre pruebas iniciales y final, de la siguiente manera:</w:t>
      </w:r>
    </w:p>
    <w:p w14:paraId="379BFA63" w14:textId="77777777" w:rsidR="00B64113" w:rsidRPr="00884FD3" w:rsidRDefault="00B64113" w:rsidP="00B64113">
      <w:pPr>
        <w:pStyle w:val="Prrafodelista"/>
        <w:numPr>
          <w:ilvl w:val="0"/>
          <w:numId w:val="10"/>
        </w:numPr>
        <w:spacing w:line="360" w:lineRule="auto"/>
        <w:jc w:val="both"/>
        <w:rPr>
          <w:rFonts w:ascii="Times New Roman" w:eastAsia="Times New Roman" w:hAnsi="Times New Roman" w:cs="Times New Roman"/>
          <w:sz w:val="24"/>
          <w:szCs w:val="24"/>
        </w:rPr>
      </w:pPr>
      <w:r w:rsidRPr="00884FD3">
        <w:rPr>
          <w:rFonts w:ascii="Times New Roman" w:eastAsia="Times New Roman" w:hAnsi="Times New Roman" w:cs="Times New Roman"/>
          <w:color w:val="000000"/>
          <w:sz w:val="24"/>
          <w:szCs w:val="24"/>
        </w:rPr>
        <w:t>Una prueba diagnóstica, con el fin de detectar las presuntas falencias que tengan los estudiantes de grado sexto del IED Rafael Delgado Salguero, con su respectivo análisis.</w:t>
      </w:r>
    </w:p>
    <w:p w14:paraId="75E17F07" w14:textId="77777777" w:rsidR="00B64113" w:rsidRPr="002F116D" w:rsidRDefault="00B64113" w:rsidP="00B64113">
      <w:pPr>
        <w:pStyle w:val="Prrafodelista"/>
        <w:numPr>
          <w:ilvl w:val="0"/>
          <w:numId w:val="10"/>
        </w:numPr>
        <w:spacing w:line="360" w:lineRule="auto"/>
        <w:jc w:val="both"/>
        <w:rPr>
          <w:rFonts w:ascii="Times New Roman" w:eastAsia="Times New Roman" w:hAnsi="Times New Roman" w:cs="Times New Roman"/>
          <w:sz w:val="24"/>
          <w:szCs w:val="24"/>
        </w:rPr>
      </w:pPr>
      <w:r w:rsidRPr="00884FD3">
        <w:rPr>
          <w:rFonts w:ascii="Times New Roman" w:eastAsia="Times New Roman" w:hAnsi="Times New Roman" w:cs="Times New Roman"/>
          <w:color w:val="000000"/>
          <w:sz w:val="24"/>
          <w:szCs w:val="24"/>
        </w:rPr>
        <w:t xml:space="preserve"> En la guía didáctica propuesta se iniciará al estudiante en los conceptos de dimensión en 2D y 3D. </w:t>
      </w:r>
    </w:p>
    <w:p w14:paraId="66D3324A" w14:textId="77777777" w:rsidR="00B64113" w:rsidRPr="002F116D" w:rsidRDefault="00B64113" w:rsidP="00B64113">
      <w:pPr>
        <w:pStyle w:val="Prrafodelista"/>
        <w:numPr>
          <w:ilvl w:val="0"/>
          <w:numId w:val="10"/>
        </w:numPr>
        <w:spacing w:line="360" w:lineRule="auto"/>
        <w:jc w:val="both"/>
        <w:rPr>
          <w:rFonts w:ascii="Times New Roman" w:eastAsia="Times New Roman" w:hAnsi="Times New Roman" w:cs="Times New Roman"/>
          <w:sz w:val="24"/>
          <w:szCs w:val="24"/>
        </w:rPr>
      </w:pPr>
      <w:r w:rsidRPr="002F116D">
        <w:rPr>
          <w:rFonts w:ascii="Times New Roman" w:eastAsia="Times New Roman" w:hAnsi="Times New Roman" w:cs="Times New Roman"/>
          <w:color w:val="000000"/>
          <w:sz w:val="24"/>
          <w:szCs w:val="24"/>
        </w:rPr>
        <w:t xml:space="preserve"> En la propuesta didáctica, se encontrará por deducción la transversalidad entre las ciencias sociales con las matemáticas.</w:t>
      </w:r>
    </w:p>
    <w:p w14:paraId="4F3D3FBC" w14:textId="77777777" w:rsidR="00B64113" w:rsidRPr="002F116D" w:rsidRDefault="00B64113" w:rsidP="00B64113">
      <w:pPr>
        <w:pStyle w:val="Prrafodelista"/>
        <w:numPr>
          <w:ilvl w:val="0"/>
          <w:numId w:val="10"/>
        </w:numPr>
        <w:spacing w:line="360" w:lineRule="auto"/>
        <w:jc w:val="both"/>
        <w:rPr>
          <w:rFonts w:ascii="Times New Roman" w:eastAsia="Times New Roman" w:hAnsi="Times New Roman" w:cs="Times New Roman"/>
          <w:sz w:val="24"/>
          <w:szCs w:val="24"/>
        </w:rPr>
      </w:pPr>
      <w:r w:rsidRPr="002F116D">
        <w:rPr>
          <w:rFonts w:ascii="Times New Roman" w:eastAsia="Times New Roman" w:hAnsi="Times New Roman" w:cs="Times New Roman"/>
          <w:color w:val="000000"/>
          <w:sz w:val="24"/>
          <w:szCs w:val="24"/>
        </w:rPr>
        <w:t>Se realizará un análisis comparativo entre la primera prueba y la segunda, correspondiente al antes y después de la actividad.</w:t>
      </w:r>
    </w:p>
    <w:p w14:paraId="7BC2FCFD" w14:textId="77777777" w:rsidR="00B64113" w:rsidRPr="002F116D" w:rsidRDefault="00B64113" w:rsidP="00B64113">
      <w:pPr>
        <w:pStyle w:val="Prrafodelista"/>
        <w:numPr>
          <w:ilvl w:val="0"/>
          <w:numId w:val="10"/>
        </w:numPr>
        <w:spacing w:line="360" w:lineRule="auto"/>
        <w:jc w:val="both"/>
        <w:rPr>
          <w:rFonts w:ascii="Times New Roman" w:eastAsia="Times New Roman" w:hAnsi="Times New Roman" w:cs="Times New Roman"/>
          <w:sz w:val="24"/>
          <w:szCs w:val="24"/>
        </w:rPr>
      </w:pPr>
      <w:r w:rsidRPr="002F116D">
        <w:rPr>
          <w:rFonts w:ascii="Times New Roman" w:eastAsia="Times New Roman" w:hAnsi="Times New Roman" w:cs="Times New Roman"/>
          <w:color w:val="000000"/>
          <w:sz w:val="24"/>
          <w:szCs w:val="24"/>
        </w:rPr>
        <w:t>Se sacarán conclusiones y recomendaciones de acuerdo a los resultados obtenidos.</w:t>
      </w:r>
    </w:p>
    <w:p w14:paraId="121BE8CC" w14:textId="77777777" w:rsidR="00B64113" w:rsidRDefault="00B64113" w:rsidP="008B6EF6">
      <w:pPr>
        <w:spacing w:line="360" w:lineRule="auto"/>
        <w:ind w:firstLine="708"/>
        <w:rPr>
          <w:rFonts w:ascii="Times New Roman" w:eastAsiaTheme="minorHAnsi" w:hAnsi="Times New Roman" w:cs="Times New Roman"/>
          <w:kern w:val="2"/>
          <w:sz w:val="24"/>
          <w:szCs w:val="24"/>
          <w14:ligatures w14:val="standardContextual"/>
        </w:rPr>
      </w:pPr>
    </w:p>
    <w:p w14:paraId="1B90168E" w14:textId="77777777" w:rsidR="004B58E3" w:rsidRDefault="004B58E3" w:rsidP="00812CAC">
      <w:pPr>
        <w:spacing w:line="360" w:lineRule="auto"/>
        <w:ind w:firstLine="708"/>
        <w:rPr>
          <w:rFonts w:ascii="Times New Roman" w:eastAsiaTheme="minorHAnsi" w:hAnsi="Times New Roman" w:cs="Times New Roman"/>
          <w:b/>
          <w:bCs/>
          <w:kern w:val="2"/>
          <w:sz w:val="24"/>
          <w:szCs w:val="24"/>
          <w14:ligatures w14:val="standardContextual"/>
        </w:rPr>
      </w:pPr>
      <w:r>
        <w:rPr>
          <w:rFonts w:ascii="Times New Roman" w:eastAsiaTheme="minorHAnsi" w:hAnsi="Times New Roman" w:cs="Times New Roman"/>
          <w:b/>
          <w:bCs/>
          <w:kern w:val="2"/>
          <w:sz w:val="24"/>
          <w:szCs w:val="24"/>
          <w14:ligatures w14:val="standardContextual"/>
        </w:rPr>
        <w:br w:type="page"/>
      </w:r>
    </w:p>
    <w:p w14:paraId="166282E7" w14:textId="54FA25FC" w:rsidR="00531680" w:rsidRDefault="00553554" w:rsidP="00812CAC">
      <w:pPr>
        <w:spacing w:line="360" w:lineRule="auto"/>
        <w:ind w:firstLine="708"/>
        <w:rPr>
          <w:rFonts w:ascii="Times New Roman" w:eastAsiaTheme="minorHAnsi" w:hAnsi="Times New Roman" w:cs="Times New Roman"/>
          <w:b/>
          <w:bCs/>
          <w:kern w:val="2"/>
          <w:sz w:val="24"/>
          <w:szCs w:val="24"/>
          <w14:ligatures w14:val="standardContextual"/>
        </w:rPr>
      </w:pPr>
      <w:r w:rsidRPr="0080424B">
        <w:rPr>
          <w:rFonts w:ascii="Times New Roman" w:eastAsiaTheme="minorHAnsi" w:hAnsi="Times New Roman" w:cs="Times New Roman"/>
          <w:b/>
          <w:bCs/>
          <w:kern w:val="2"/>
          <w:sz w:val="24"/>
          <w:szCs w:val="24"/>
          <w14:ligatures w14:val="standardContextual"/>
        </w:rPr>
        <w:lastRenderedPageBreak/>
        <w:t>D</w:t>
      </w:r>
      <w:r w:rsidR="0080424B" w:rsidRPr="0080424B">
        <w:rPr>
          <w:rFonts w:ascii="Times New Roman" w:eastAsiaTheme="minorHAnsi" w:hAnsi="Times New Roman" w:cs="Times New Roman"/>
          <w:b/>
          <w:bCs/>
          <w:kern w:val="2"/>
          <w:sz w:val="24"/>
          <w:szCs w:val="24"/>
          <w14:ligatures w14:val="standardContextual"/>
        </w:rPr>
        <w:t>iscusión</w:t>
      </w:r>
    </w:p>
    <w:p w14:paraId="34DD938E" w14:textId="66FBC26A" w:rsidR="0080424B" w:rsidRDefault="0079693F" w:rsidP="009766D5">
      <w:pPr>
        <w:spacing w:line="360" w:lineRule="auto"/>
        <w:ind w:firstLine="720"/>
        <w:rPr>
          <w:rFonts w:ascii="Times New Roman" w:hAnsi="Times New Roman" w:cs="Times New Roman"/>
          <w:sz w:val="24"/>
          <w:szCs w:val="24"/>
          <w:lang w:val="es-MX"/>
        </w:rPr>
      </w:pPr>
      <w:r w:rsidRPr="009766D5">
        <w:rPr>
          <w:rFonts w:ascii="Times New Roman" w:hAnsi="Times New Roman" w:cs="Times New Roman"/>
          <w:sz w:val="24"/>
          <w:szCs w:val="24"/>
          <w:lang w:val="es-MX"/>
        </w:rPr>
        <w:t>En el siguiente cuadro se resume</w:t>
      </w:r>
      <w:r w:rsidR="00331608" w:rsidRPr="009766D5">
        <w:rPr>
          <w:rFonts w:ascii="Times New Roman" w:hAnsi="Times New Roman" w:cs="Times New Roman"/>
          <w:sz w:val="24"/>
          <w:szCs w:val="24"/>
          <w:lang w:val="es-MX"/>
        </w:rPr>
        <w:t xml:space="preserve"> la </w:t>
      </w:r>
      <w:r w:rsidR="00B846D3" w:rsidRPr="009766D5">
        <w:rPr>
          <w:rFonts w:ascii="Times New Roman" w:hAnsi="Times New Roman" w:cs="Times New Roman"/>
          <w:sz w:val="24"/>
          <w:szCs w:val="24"/>
          <w:lang w:val="es-MX"/>
        </w:rPr>
        <w:t>percepción d</w:t>
      </w:r>
      <w:r w:rsidR="006B5D54" w:rsidRPr="009766D5">
        <w:rPr>
          <w:rFonts w:ascii="Times New Roman" w:hAnsi="Times New Roman" w:cs="Times New Roman"/>
          <w:sz w:val="24"/>
          <w:szCs w:val="24"/>
          <w:lang w:val="es-MX"/>
        </w:rPr>
        <w:t>el ante</w:t>
      </w:r>
      <w:r w:rsidR="00A95132" w:rsidRPr="009766D5">
        <w:rPr>
          <w:rFonts w:ascii="Times New Roman" w:hAnsi="Times New Roman" w:cs="Times New Roman"/>
          <w:sz w:val="24"/>
          <w:szCs w:val="24"/>
          <w:lang w:val="es-MX"/>
        </w:rPr>
        <w:t>s</w:t>
      </w:r>
      <w:r w:rsidR="006B5D54" w:rsidRPr="009766D5">
        <w:rPr>
          <w:rFonts w:ascii="Times New Roman" w:hAnsi="Times New Roman" w:cs="Times New Roman"/>
          <w:sz w:val="24"/>
          <w:szCs w:val="24"/>
          <w:lang w:val="es-MX"/>
        </w:rPr>
        <w:t xml:space="preserve"> (A) y el </w:t>
      </w:r>
      <w:r w:rsidR="00A95132" w:rsidRPr="009766D5">
        <w:rPr>
          <w:rFonts w:ascii="Times New Roman" w:hAnsi="Times New Roman" w:cs="Times New Roman"/>
          <w:sz w:val="24"/>
          <w:szCs w:val="24"/>
          <w:lang w:val="es-MX"/>
        </w:rPr>
        <w:t xml:space="preserve">después </w:t>
      </w:r>
      <w:r w:rsidR="00486010" w:rsidRPr="009766D5">
        <w:rPr>
          <w:rFonts w:ascii="Times New Roman" w:hAnsi="Times New Roman" w:cs="Times New Roman"/>
          <w:sz w:val="24"/>
          <w:szCs w:val="24"/>
          <w:lang w:val="es-MX"/>
        </w:rPr>
        <w:t>(D) de cada una de las actividades llevadas a cabo</w:t>
      </w:r>
      <w:r w:rsidR="00C279A9" w:rsidRPr="009766D5">
        <w:rPr>
          <w:rFonts w:ascii="Times New Roman" w:hAnsi="Times New Roman" w:cs="Times New Roman"/>
          <w:sz w:val="24"/>
          <w:szCs w:val="24"/>
          <w:lang w:val="es-MX"/>
        </w:rPr>
        <w:t xml:space="preserve"> con los estudiantes en términos </w:t>
      </w:r>
      <w:r w:rsidR="002E2078" w:rsidRPr="009766D5">
        <w:rPr>
          <w:rFonts w:ascii="Times New Roman" w:hAnsi="Times New Roman" w:cs="Times New Roman"/>
          <w:sz w:val="24"/>
          <w:szCs w:val="24"/>
          <w:lang w:val="es-MX"/>
        </w:rPr>
        <w:t>percentiles</w:t>
      </w:r>
    </w:p>
    <w:p w14:paraId="34416F9C" w14:textId="2ACC8C25" w:rsidR="006F57D8" w:rsidRDefault="005210C2" w:rsidP="006F57D8">
      <w:pPr>
        <w:pStyle w:val="Descripcin"/>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Tabla </w:t>
      </w:r>
      <w:r w:rsidR="00EA544E">
        <w:rPr>
          <w:rFonts w:asciiTheme="minorHAnsi" w:hAnsiTheme="minorHAnsi" w:cstheme="minorHAnsi"/>
          <w:b/>
          <w:bCs/>
          <w:color w:val="auto"/>
          <w:sz w:val="24"/>
          <w:szCs w:val="24"/>
        </w:rPr>
        <w:t>3</w:t>
      </w:r>
    </w:p>
    <w:p w14:paraId="7A5196E4" w14:textId="59175924" w:rsidR="006F57D8" w:rsidRPr="002F4181" w:rsidRDefault="00A851EC" w:rsidP="006F57D8">
      <w:pPr>
        <w:rPr>
          <w:i/>
          <w:iCs/>
          <w:sz w:val="24"/>
          <w:szCs w:val="24"/>
        </w:rPr>
      </w:pPr>
      <w:r w:rsidRPr="002F4181">
        <w:rPr>
          <w:i/>
          <w:iCs/>
          <w:sz w:val="24"/>
          <w:szCs w:val="24"/>
        </w:rPr>
        <w:t xml:space="preserve">Comparación de la percepción de los estudiantes, antes y </w:t>
      </w:r>
      <w:r w:rsidR="002F4181" w:rsidRPr="002F4181">
        <w:rPr>
          <w:i/>
          <w:iCs/>
          <w:sz w:val="24"/>
          <w:szCs w:val="24"/>
        </w:rPr>
        <w:t>después</w:t>
      </w:r>
      <w:r w:rsidRPr="002F4181">
        <w:rPr>
          <w:i/>
          <w:iCs/>
          <w:sz w:val="24"/>
          <w:szCs w:val="24"/>
        </w:rPr>
        <w:t xml:space="preserve"> de las actividades </w:t>
      </w:r>
    </w:p>
    <w:tbl>
      <w:tblPr>
        <w:tblStyle w:val="Tablaconcuadrcula"/>
        <w:tblW w:w="0" w:type="auto"/>
        <w:tblLook w:val="04A0" w:firstRow="1" w:lastRow="0" w:firstColumn="1" w:lastColumn="0" w:noHBand="0" w:noVBand="1"/>
      </w:tblPr>
      <w:tblGrid>
        <w:gridCol w:w="1294"/>
        <w:gridCol w:w="2573"/>
        <w:gridCol w:w="1794"/>
        <w:gridCol w:w="1824"/>
        <w:gridCol w:w="1865"/>
      </w:tblGrid>
      <w:tr w:rsidR="00974406" w14:paraId="5DEDAEC7" w14:textId="7E04BDAF" w:rsidTr="002F4181">
        <w:trPr>
          <w:trHeight w:val="510"/>
        </w:trPr>
        <w:tc>
          <w:tcPr>
            <w:tcW w:w="0" w:type="auto"/>
            <w:vAlign w:val="center"/>
          </w:tcPr>
          <w:p w14:paraId="0191C70F" w14:textId="2C49B5E8" w:rsidR="00974406" w:rsidRPr="00823B8A" w:rsidRDefault="00974406" w:rsidP="002F4181">
            <w:pPr>
              <w:spacing w:line="276" w:lineRule="auto"/>
              <w:jc w:val="center"/>
              <w:rPr>
                <w:rFonts w:ascii="Times New Roman" w:hAnsi="Times New Roman" w:cs="Times New Roman"/>
                <w:b/>
                <w:bCs/>
                <w:kern w:val="2"/>
                <w:sz w:val="24"/>
                <w:szCs w:val="24"/>
                <w14:ligatures w14:val="standardContextual"/>
              </w:rPr>
            </w:pPr>
            <w:r w:rsidRPr="00823B8A">
              <w:rPr>
                <w:rFonts w:ascii="Times New Roman" w:hAnsi="Times New Roman" w:cs="Times New Roman"/>
                <w:b/>
                <w:bCs/>
                <w:kern w:val="2"/>
                <w:sz w:val="24"/>
                <w:szCs w:val="24"/>
                <w14:ligatures w14:val="standardContextual"/>
              </w:rPr>
              <w:t>Número de actividad</w:t>
            </w:r>
          </w:p>
        </w:tc>
        <w:tc>
          <w:tcPr>
            <w:tcW w:w="0" w:type="auto"/>
            <w:vAlign w:val="center"/>
          </w:tcPr>
          <w:p w14:paraId="508E49D7" w14:textId="693EFEB7" w:rsidR="00974406" w:rsidRPr="00823B8A" w:rsidRDefault="00974406" w:rsidP="002F4181">
            <w:pPr>
              <w:spacing w:line="276" w:lineRule="auto"/>
              <w:jc w:val="center"/>
              <w:rPr>
                <w:rFonts w:ascii="Times New Roman" w:hAnsi="Times New Roman" w:cs="Times New Roman"/>
                <w:b/>
                <w:bCs/>
                <w:kern w:val="2"/>
                <w:sz w:val="24"/>
                <w:szCs w:val="24"/>
                <w14:ligatures w14:val="standardContextual"/>
              </w:rPr>
            </w:pPr>
            <w:r w:rsidRPr="00823B8A">
              <w:rPr>
                <w:rFonts w:ascii="Times New Roman" w:hAnsi="Times New Roman" w:cs="Times New Roman"/>
                <w:b/>
                <w:bCs/>
                <w:kern w:val="2"/>
                <w:sz w:val="24"/>
                <w:szCs w:val="24"/>
                <w14:ligatures w14:val="standardContextual"/>
              </w:rPr>
              <w:t>Descripción</w:t>
            </w:r>
          </w:p>
        </w:tc>
        <w:tc>
          <w:tcPr>
            <w:tcW w:w="0" w:type="auto"/>
            <w:vAlign w:val="center"/>
          </w:tcPr>
          <w:p w14:paraId="7DB39894" w14:textId="7FA9F499" w:rsidR="00974406" w:rsidRPr="00823B8A" w:rsidRDefault="00974406" w:rsidP="002F4181">
            <w:pPr>
              <w:spacing w:line="276" w:lineRule="auto"/>
              <w:jc w:val="center"/>
              <w:rPr>
                <w:rFonts w:ascii="Times New Roman" w:hAnsi="Times New Roman" w:cs="Times New Roman"/>
                <w:b/>
                <w:bCs/>
                <w:kern w:val="2"/>
                <w:sz w:val="24"/>
                <w:szCs w:val="24"/>
                <w14:ligatures w14:val="standardContextual"/>
              </w:rPr>
            </w:pPr>
            <w:r w:rsidRPr="00823B8A">
              <w:rPr>
                <w:rFonts w:ascii="Times New Roman" w:hAnsi="Times New Roman" w:cs="Times New Roman"/>
                <w:b/>
                <w:bCs/>
                <w:kern w:val="2"/>
                <w:sz w:val="24"/>
                <w:szCs w:val="24"/>
                <w14:ligatures w14:val="standardContextual"/>
              </w:rPr>
              <w:t>Cantidad de estudiantes antes de la actividad (%)</w:t>
            </w:r>
          </w:p>
        </w:tc>
        <w:tc>
          <w:tcPr>
            <w:tcW w:w="0" w:type="auto"/>
            <w:vAlign w:val="center"/>
          </w:tcPr>
          <w:p w14:paraId="6DF15242" w14:textId="4F90D4A8" w:rsidR="00974406" w:rsidRPr="00823B8A" w:rsidRDefault="00974406" w:rsidP="002F4181">
            <w:pPr>
              <w:spacing w:line="276" w:lineRule="auto"/>
              <w:jc w:val="center"/>
              <w:rPr>
                <w:rFonts w:ascii="Times New Roman" w:hAnsi="Times New Roman" w:cs="Times New Roman"/>
                <w:b/>
                <w:bCs/>
                <w:kern w:val="2"/>
                <w:sz w:val="24"/>
                <w:szCs w:val="24"/>
                <w14:ligatures w14:val="standardContextual"/>
              </w:rPr>
            </w:pPr>
            <w:r w:rsidRPr="00823B8A">
              <w:rPr>
                <w:rFonts w:ascii="Times New Roman" w:hAnsi="Times New Roman" w:cs="Times New Roman"/>
                <w:b/>
                <w:bCs/>
                <w:kern w:val="2"/>
                <w:sz w:val="24"/>
                <w:szCs w:val="24"/>
                <w14:ligatures w14:val="standardContextual"/>
              </w:rPr>
              <w:t>Cantidad de estudiantes después de la actividad (%)</w:t>
            </w:r>
          </w:p>
        </w:tc>
        <w:tc>
          <w:tcPr>
            <w:tcW w:w="0" w:type="auto"/>
            <w:vAlign w:val="center"/>
          </w:tcPr>
          <w:p w14:paraId="16EDD272" w14:textId="273507DA" w:rsidR="00974406" w:rsidRPr="00823B8A" w:rsidRDefault="00974406" w:rsidP="002F4181">
            <w:pPr>
              <w:spacing w:line="276"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Cantidad de estudiantes que no participaron</w:t>
            </w:r>
          </w:p>
        </w:tc>
      </w:tr>
      <w:tr w:rsidR="00974406" w14:paraId="3CD96482" w14:textId="7F4D3F2C" w:rsidTr="002F4181">
        <w:trPr>
          <w:trHeight w:val="510"/>
        </w:trPr>
        <w:tc>
          <w:tcPr>
            <w:tcW w:w="0" w:type="auto"/>
            <w:vAlign w:val="center"/>
          </w:tcPr>
          <w:p w14:paraId="0256EB6D" w14:textId="4E63D41C"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Actividad 1</w:t>
            </w:r>
          </w:p>
        </w:tc>
        <w:tc>
          <w:tcPr>
            <w:tcW w:w="0" w:type="auto"/>
            <w:vAlign w:val="center"/>
          </w:tcPr>
          <w:p w14:paraId="5B9273FC" w14:textId="79F7A0E4" w:rsidR="00974406" w:rsidRDefault="00974406" w:rsidP="002F4181">
            <w:pPr>
              <w:spacing w:line="276" w:lineRule="auto"/>
              <w:jc w:val="center"/>
              <w:rPr>
                <w:rFonts w:ascii="Times New Roman" w:hAnsi="Times New Roman" w:cs="Times New Roman"/>
                <w:kern w:val="2"/>
                <w:sz w:val="24"/>
                <w:szCs w:val="24"/>
                <w14:ligatures w14:val="standardContextual"/>
              </w:rPr>
            </w:pPr>
            <w:r w:rsidRPr="004B58E3">
              <w:rPr>
                <w:rFonts w:ascii="Times New Roman" w:hAnsi="Times New Roman" w:cs="Times New Roman"/>
                <w:sz w:val="24"/>
                <w:szCs w:val="24"/>
                <w:lang w:val="es-MX"/>
              </w:rPr>
              <w:t>Conoce la relación entre ciencias sociales, geografía, relieve y matemáticas.</w:t>
            </w:r>
          </w:p>
        </w:tc>
        <w:tc>
          <w:tcPr>
            <w:tcW w:w="0" w:type="auto"/>
            <w:vAlign w:val="center"/>
          </w:tcPr>
          <w:p w14:paraId="1C787E04" w14:textId="34C6FA97"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20</w:t>
            </w:r>
          </w:p>
        </w:tc>
        <w:tc>
          <w:tcPr>
            <w:tcW w:w="0" w:type="auto"/>
            <w:vAlign w:val="center"/>
          </w:tcPr>
          <w:p w14:paraId="55872669" w14:textId="14E53D84"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80</w:t>
            </w:r>
          </w:p>
        </w:tc>
        <w:tc>
          <w:tcPr>
            <w:tcW w:w="0" w:type="auto"/>
            <w:vAlign w:val="center"/>
          </w:tcPr>
          <w:p w14:paraId="517D6DEC" w14:textId="387AFBA8"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0</w:t>
            </w:r>
          </w:p>
        </w:tc>
      </w:tr>
      <w:tr w:rsidR="00974406" w14:paraId="441E69A6" w14:textId="5337836E" w:rsidTr="002F4181">
        <w:trPr>
          <w:trHeight w:val="510"/>
        </w:trPr>
        <w:tc>
          <w:tcPr>
            <w:tcW w:w="0" w:type="auto"/>
            <w:vAlign w:val="center"/>
          </w:tcPr>
          <w:p w14:paraId="7AF1AB4F" w14:textId="77E3CBD0"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Actividad 2</w:t>
            </w:r>
          </w:p>
        </w:tc>
        <w:tc>
          <w:tcPr>
            <w:tcW w:w="0" w:type="auto"/>
            <w:vAlign w:val="center"/>
          </w:tcPr>
          <w:p w14:paraId="2445FEF8" w14:textId="06683F9F" w:rsidR="00974406" w:rsidRDefault="00974406" w:rsidP="002F4181">
            <w:pPr>
              <w:spacing w:line="276" w:lineRule="auto"/>
              <w:jc w:val="center"/>
              <w:rPr>
                <w:rFonts w:ascii="Times New Roman" w:hAnsi="Times New Roman" w:cs="Times New Roman"/>
                <w:kern w:val="2"/>
                <w:sz w:val="24"/>
                <w:szCs w:val="24"/>
                <w14:ligatures w14:val="standardContextual"/>
              </w:rPr>
            </w:pPr>
            <w:r w:rsidRPr="004B58E3">
              <w:rPr>
                <w:rFonts w:ascii="Times New Roman" w:hAnsi="Times New Roman" w:cs="Times New Roman"/>
                <w:sz w:val="24"/>
                <w:szCs w:val="24"/>
                <w:lang w:val="es-MX"/>
              </w:rPr>
              <w:t>Ubica puntos en el plano cartesiano.</w:t>
            </w:r>
          </w:p>
        </w:tc>
        <w:tc>
          <w:tcPr>
            <w:tcW w:w="0" w:type="auto"/>
            <w:vAlign w:val="center"/>
          </w:tcPr>
          <w:p w14:paraId="2C5340F1" w14:textId="14D57031"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0</w:t>
            </w:r>
          </w:p>
        </w:tc>
        <w:tc>
          <w:tcPr>
            <w:tcW w:w="0" w:type="auto"/>
            <w:vAlign w:val="center"/>
          </w:tcPr>
          <w:p w14:paraId="10EF3705" w14:textId="6A746265"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98</w:t>
            </w:r>
          </w:p>
        </w:tc>
        <w:tc>
          <w:tcPr>
            <w:tcW w:w="0" w:type="auto"/>
            <w:vAlign w:val="center"/>
          </w:tcPr>
          <w:p w14:paraId="13B9E8FB" w14:textId="61151E1E"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2</w:t>
            </w:r>
          </w:p>
        </w:tc>
      </w:tr>
      <w:tr w:rsidR="00974406" w14:paraId="3FBCF03D" w14:textId="1A920944" w:rsidTr="002F4181">
        <w:trPr>
          <w:trHeight w:val="510"/>
        </w:trPr>
        <w:tc>
          <w:tcPr>
            <w:tcW w:w="0" w:type="auto"/>
            <w:vAlign w:val="center"/>
          </w:tcPr>
          <w:p w14:paraId="5DC7CCEF" w14:textId="2C3CDAB4" w:rsidR="00974406" w:rsidRDefault="00974406" w:rsidP="002F4181">
            <w:pPr>
              <w:spacing w:line="276" w:lineRule="auto"/>
              <w:jc w:val="center"/>
              <w:rPr>
                <w:rFonts w:ascii="Times New Roman" w:hAnsi="Times New Roman" w:cs="Times New Roman"/>
                <w:kern w:val="2"/>
                <w:sz w:val="24"/>
                <w:szCs w:val="24"/>
                <w14:ligatures w14:val="standardContextual"/>
              </w:rPr>
            </w:pPr>
            <w:r w:rsidRPr="00EC753F">
              <w:rPr>
                <w:rFonts w:ascii="Times New Roman" w:hAnsi="Times New Roman" w:cs="Times New Roman"/>
                <w:kern w:val="2"/>
                <w:sz w:val="24"/>
                <w:szCs w:val="24"/>
                <w14:ligatures w14:val="standardContextual"/>
              </w:rPr>
              <w:t xml:space="preserve">Actividad </w:t>
            </w:r>
            <w:r>
              <w:rPr>
                <w:rFonts w:ascii="Times New Roman" w:hAnsi="Times New Roman" w:cs="Times New Roman"/>
                <w:kern w:val="2"/>
                <w:sz w:val="24"/>
                <w:szCs w:val="24"/>
                <w14:ligatures w14:val="standardContextual"/>
              </w:rPr>
              <w:t>3</w:t>
            </w:r>
          </w:p>
        </w:tc>
        <w:tc>
          <w:tcPr>
            <w:tcW w:w="0" w:type="auto"/>
            <w:vAlign w:val="center"/>
          </w:tcPr>
          <w:p w14:paraId="550DDF8A" w14:textId="79AE7D65" w:rsidR="00974406" w:rsidRDefault="00974406" w:rsidP="002F4181">
            <w:pPr>
              <w:spacing w:line="276" w:lineRule="auto"/>
              <w:jc w:val="center"/>
              <w:rPr>
                <w:rFonts w:ascii="Times New Roman" w:hAnsi="Times New Roman" w:cs="Times New Roman"/>
                <w:kern w:val="2"/>
                <w:sz w:val="24"/>
                <w:szCs w:val="24"/>
                <w14:ligatures w14:val="standardContextual"/>
              </w:rPr>
            </w:pPr>
            <w:r w:rsidRPr="004B58E3">
              <w:rPr>
                <w:rFonts w:ascii="Times New Roman" w:hAnsi="Times New Roman" w:cs="Times New Roman"/>
                <w:sz w:val="24"/>
                <w:szCs w:val="24"/>
                <w:lang w:val="es-MX"/>
              </w:rPr>
              <w:t>Representa el relieve terrestre usando el plano cartesiano y las curvas de nivel usando la gama de colores apropiados.</w:t>
            </w:r>
          </w:p>
        </w:tc>
        <w:tc>
          <w:tcPr>
            <w:tcW w:w="0" w:type="auto"/>
            <w:vAlign w:val="center"/>
          </w:tcPr>
          <w:p w14:paraId="10458E7F" w14:textId="3CFB5F3B"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10</w:t>
            </w:r>
          </w:p>
        </w:tc>
        <w:tc>
          <w:tcPr>
            <w:tcW w:w="0" w:type="auto"/>
            <w:vAlign w:val="center"/>
          </w:tcPr>
          <w:p w14:paraId="57785E0D" w14:textId="02B0A83E"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80</w:t>
            </w:r>
          </w:p>
        </w:tc>
        <w:tc>
          <w:tcPr>
            <w:tcW w:w="0" w:type="auto"/>
            <w:vAlign w:val="center"/>
          </w:tcPr>
          <w:p w14:paraId="6F7A353D" w14:textId="37715CA0"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10</w:t>
            </w:r>
          </w:p>
        </w:tc>
      </w:tr>
      <w:tr w:rsidR="00974406" w14:paraId="7B269259" w14:textId="1FA74A04" w:rsidTr="002F4181">
        <w:trPr>
          <w:trHeight w:val="510"/>
        </w:trPr>
        <w:tc>
          <w:tcPr>
            <w:tcW w:w="0" w:type="auto"/>
            <w:vAlign w:val="center"/>
          </w:tcPr>
          <w:p w14:paraId="6F19FFAD" w14:textId="2D09431A" w:rsidR="00974406" w:rsidRDefault="00974406" w:rsidP="002F4181">
            <w:pPr>
              <w:spacing w:line="276" w:lineRule="auto"/>
              <w:jc w:val="center"/>
              <w:rPr>
                <w:rFonts w:ascii="Times New Roman" w:hAnsi="Times New Roman" w:cs="Times New Roman"/>
                <w:kern w:val="2"/>
                <w:sz w:val="24"/>
                <w:szCs w:val="24"/>
                <w14:ligatures w14:val="standardContextual"/>
              </w:rPr>
            </w:pPr>
            <w:r w:rsidRPr="00EC753F">
              <w:rPr>
                <w:rFonts w:ascii="Times New Roman" w:hAnsi="Times New Roman" w:cs="Times New Roman"/>
                <w:kern w:val="2"/>
                <w:sz w:val="24"/>
                <w:szCs w:val="24"/>
                <w14:ligatures w14:val="standardContextual"/>
              </w:rPr>
              <w:t xml:space="preserve">Actividad </w:t>
            </w:r>
            <w:r>
              <w:rPr>
                <w:rFonts w:ascii="Times New Roman" w:hAnsi="Times New Roman" w:cs="Times New Roman"/>
                <w:kern w:val="2"/>
                <w:sz w:val="24"/>
                <w:szCs w:val="24"/>
                <w14:ligatures w14:val="standardContextual"/>
              </w:rPr>
              <w:t>4</w:t>
            </w:r>
          </w:p>
        </w:tc>
        <w:tc>
          <w:tcPr>
            <w:tcW w:w="0" w:type="auto"/>
            <w:vAlign w:val="center"/>
          </w:tcPr>
          <w:p w14:paraId="53728004" w14:textId="53F0AF6E" w:rsidR="00974406" w:rsidRDefault="00974406" w:rsidP="002F4181">
            <w:pPr>
              <w:spacing w:line="276" w:lineRule="auto"/>
              <w:jc w:val="center"/>
              <w:rPr>
                <w:rFonts w:ascii="Times New Roman" w:hAnsi="Times New Roman" w:cs="Times New Roman"/>
                <w:kern w:val="2"/>
                <w:sz w:val="24"/>
                <w:szCs w:val="24"/>
                <w14:ligatures w14:val="standardContextual"/>
              </w:rPr>
            </w:pPr>
            <w:r w:rsidRPr="004B58E3">
              <w:rPr>
                <w:rFonts w:ascii="Times New Roman" w:hAnsi="Times New Roman" w:cs="Times New Roman"/>
                <w:sz w:val="24"/>
                <w:szCs w:val="24"/>
                <w:lang w:val="es-MX"/>
              </w:rPr>
              <w:t>Crea y comprende conceptos geográficos relacionados con las matemáticas usando 2D y 3D.</w:t>
            </w:r>
          </w:p>
        </w:tc>
        <w:tc>
          <w:tcPr>
            <w:tcW w:w="0" w:type="auto"/>
            <w:vAlign w:val="center"/>
          </w:tcPr>
          <w:p w14:paraId="6AA5F025" w14:textId="16464201"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10</w:t>
            </w:r>
          </w:p>
        </w:tc>
        <w:tc>
          <w:tcPr>
            <w:tcW w:w="0" w:type="auto"/>
            <w:vAlign w:val="center"/>
          </w:tcPr>
          <w:p w14:paraId="7AFA9B59" w14:textId="73F12E3F"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87</w:t>
            </w:r>
          </w:p>
        </w:tc>
        <w:tc>
          <w:tcPr>
            <w:tcW w:w="0" w:type="auto"/>
            <w:vAlign w:val="center"/>
          </w:tcPr>
          <w:p w14:paraId="6FCF4B8D" w14:textId="498769CA" w:rsidR="00974406" w:rsidRDefault="00974406" w:rsidP="002F4181">
            <w:pPr>
              <w:spacing w:line="276" w:lineRule="auto"/>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13</w:t>
            </w:r>
          </w:p>
        </w:tc>
      </w:tr>
    </w:tbl>
    <w:p w14:paraId="25408967" w14:textId="494C3A6C" w:rsidR="00823B8A" w:rsidRDefault="002F4181" w:rsidP="0080424B">
      <w:pPr>
        <w:spacing w:line="360" w:lineRule="auto"/>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Nota. Autoría propia.</w:t>
      </w:r>
    </w:p>
    <w:p w14:paraId="6B67EB80" w14:textId="6BE30D08" w:rsidR="002E2078" w:rsidRDefault="00625C8D" w:rsidP="0080424B">
      <w:pPr>
        <w:spacing w:line="360" w:lineRule="auto"/>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ab/>
      </w:r>
      <w:r w:rsidR="00812CAC">
        <w:rPr>
          <w:rFonts w:ascii="Times New Roman" w:eastAsiaTheme="minorHAnsi" w:hAnsi="Times New Roman" w:cs="Times New Roman"/>
          <w:kern w:val="2"/>
          <w:sz w:val="24"/>
          <w:szCs w:val="24"/>
          <w14:ligatures w14:val="standardContextual"/>
        </w:rPr>
        <w:t xml:space="preserve">En </w:t>
      </w:r>
      <w:r w:rsidR="00452CF9">
        <w:rPr>
          <w:rFonts w:ascii="Times New Roman" w:eastAsiaTheme="minorHAnsi" w:hAnsi="Times New Roman" w:cs="Times New Roman"/>
          <w:kern w:val="2"/>
          <w:sz w:val="24"/>
          <w:szCs w:val="24"/>
          <w14:ligatures w14:val="standardContextual"/>
        </w:rPr>
        <w:t>la actividad uno,</w:t>
      </w:r>
      <w:r w:rsidR="00215149">
        <w:rPr>
          <w:rFonts w:ascii="Times New Roman" w:eastAsiaTheme="minorHAnsi" w:hAnsi="Times New Roman" w:cs="Times New Roman"/>
          <w:kern w:val="2"/>
          <w:sz w:val="24"/>
          <w:szCs w:val="24"/>
          <w14:ligatures w14:val="standardContextual"/>
        </w:rPr>
        <w:t xml:space="preserve"> en la relación entre ciencias sociales, geografía, relieve y matemáticas</w:t>
      </w:r>
      <w:r w:rsidR="00452CF9">
        <w:rPr>
          <w:rFonts w:ascii="Times New Roman" w:eastAsiaTheme="minorHAnsi" w:hAnsi="Times New Roman" w:cs="Times New Roman"/>
          <w:kern w:val="2"/>
          <w:sz w:val="24"/>
          <w:szCs w:val="24"/>
          <w14:ligatures w14:val="standardContextual"/>
        </w:rPr>
        <w:t xml:space="preserve"> en las preguntas de preconceptos, únicamente </w:t>
      </w:r>
      <w:r w:rsidR="00440360">
        <w:rPr>
          <w:rFonts w:ascii="Times New Roman" w:eastAsiaTheme="minorHAnsi" w:hAnsi="Times New Roman" w:cs="Times New Roman"/>
          <w:kern w:val="2"/>
          <w:sz w:val="24"/>
          <w:szCs w:val="24"/>
          <w14:ligatures w14:val="standardContextual"/>
        </w:rPr>
        <w:t xml:space="preserve">el 20% de los estudiantes tenían presente </w:t>
      </w:r>
      <w:r w:rsidR="00763028">
        <w:rPr>
          <w:rFonts w:ascii="Times New Roman" w:eastAsiaTheme="minorHAnsi" w:hAnsi="Times New Roman" w:cs="Times New Roman"/>
          <w:kern w:val="2"/>
          <w:sz w:val="24"/>
          <w:szCs w:val="24"/>
          <w14:ligatures w14:val="standardContextual"/>
        </w:rPr>
        <w:t>esta relación</w:t>
      </w:r>
      <w:r w:rsidR="007A2F5F">
        <w:rPr>
          <w:rFonts w:ascii="Times New Roman" w:eastAsiaTheme="minorHAnsi" w:hAnsi="Times New Roman" w:cs="Times New Roman"/>
          <w:kern w:val="2"/>
          <w:sz w:val="24"/>
          <w:szCs w:val="24"/>
          <w14:ligatures w14:val="standardContextual"/>
        </w:rPr>
        <w:t>.</w:t>
      </w:r>
      <w:r w:rsidR="0081478C">
        <w:rPr>
          <w:rFonts w:ascii="Times New Roman" w:eastAsiaTheme="minorHAnsi" w:hAnsi="Times New Roman" w:cs="Times New Roman"/>
          <w:kern w:val="2"/>
          <w:sz w:val="24"/>
          <w:szCs w:val="24"/>
          <w14:ligatures w14:val="standardContextual"/>
        </w:rPr>
        <w:t xml:space="preserve">, después de la actividad el 80% reconocen </w:t>
      </w:r>
      <w:r w:rsidR="002A5D09">
        <w:rPr>
          <w:rFonts w:ascii="Times New Roman" w:eastAsiaTheme="minorHAnsi" w:hAnsi="Times New Roman" w:cs="Times New Roman"/>
          <w:kern w:val="2"/>
          <w:sz w:val="24"/>
          <w:szCs w:val="24"/>
          <w14:ligatures w14:val="standardContextual"/>
        </w:rPr>
        <w:t>la actividad, lo que significa que se logró que los estudiantes comprendieran</w:t>
      </w:r>
      <w:r w:rsidR="007000A0">
        <w:rPr>
          <w:rFonts w:ascii="Times New Roman" w:eastAsiaTheme="minorHAnsi" w:hAnsi="Times New Roman" w:cs="Times New Roman"/>
          <w:kern w:val="2"/>
          <w:sz w:val="24"/>
          <w:szCs w:val="24"/>
          <w14:ligatures w14:val="standardContextual"/>
        </w:rPr>
        <w:t xml:space="preserve"> la interdisciplinariedad, fortaleciendo conexiones conceptuales entre ellas.</w:t>
      </w:r>
    </w:p>
    <w:p w14:paraId="569A7D3C" w14:textId="403F12C6" w:rsidR="007C6BA1" w:rsidRDefault="007A2F5F" w:rsidP="0080424B">
      <w:pPr>
        <w:spacing w:line="360" w:lineRule="auto"/>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ab/>
        <w:t xml:space="preserve">En la actividad dos, </w:t>
      </w:r>
      <w:r w:rsidR="0042329A">
        <w:rPr>
          <w:rFonts w:ascii="Times New Roman" w:eastAsiaTheme="minorHAnsi" w:hAnsi="Times New Roman" w:cs="Times New Roman"/>
          <w:kern w:val="2"/>
          <w:sz w:val="24"/>
          <w:szCs w:val="24"/>
          <w14:ligatures w14:val="standardContextual"/>
        </w:rPr>
        <w:t>según lo relacionado en la tabla de la actividad</w:t>
      </w:r>
      <w:r w:rsidR="00DB0DBA">
        <w:rPr>
          <w:rFonts w:ascii="Times New Roman" w:eastAsiaTheme="minorHAnsi" w:hAnsi="Times New Roman" w:cs="Times New Roman"/>
          <w:kern w:val="2"/>
          <w:sz w:val="24"/>
          <w:szCs w:val="24"/>
          <w14:ligatures w14:val="standardContextual"/>
        </w:rPr>
        <w:t xml:space="preserve"> 2</w:t>
      </w:r>
      <w:r w:rsidR="00DA460C">
        <w:rPr>
          <w:rFonts w:ascii="Times New Roman" w:eastAsiaTheme="minorHAnsi" w:hAnsi="Times New Roman" w:cs="Times New Roman"/>
          <w:kern w:val="2"/>
          <w:sz w:val="24"/>
          <w:szCs w:val="24"/>
          <w14:ligatures w14:val="standardContextual"/>
        </w:rPr>
        <w:t xml:space="preserve">, </w:t>
      </w:r>
      <w:r w:rsidR="00D678E7">
        <w:rPr>
          <w:rFonts w:ascii="Times New Roman" w:eastAsiaTheme="minorHAnsi" w:hAnsi="Times New Roman" w:cs="Times New Roman"/>
          <w:kern w:val="2"/>
          <w:sz w:val="24"/>
          <w:szCs w:val="24"/>
          <w14:ligatures w14:val="standardContextual"/>
        </w:rPr>
        <w:t xml:space="preserve">más del 50% de los estudiantes </w:t>
      </w:r>
      <w:r w:rsidR="002E4C5B">
        <w:rPr>
          <w:rFonts w:ascii="Times New Roman" w:eastAsiaTheme="minorHAnsi" w:hAnsi="Times New Roman" w:cs="Times New Roman"/>
          <w:kern w:val="2"/>
          <w:sz w:val="24"/>
          <w:szCs w:val="24"/>
          <w14:ligatures w14:val="standardContextual"/>
        </w:rPr>
        <w:t xml:space="preserve">contestaron correctamente </w:t>
      </w:r>
      <w:r w:rsidR="002F65F2">
        <w:rPr>
          <w:rFonts w:ascii="Times New Roman" w:eastAsiaTheme="minorHAnsi" w:hAnsi="Times New Roman" w:cs="Times New Roman"/>
          <w:kern w:val="2"/>
          <w:sz w:val="24"/>
          <w:szCs w:val="24"/>
          <w14:ligatures w14:val="standardContextual"/>
        </w:rPr>
        <w:t>y solo el 2% no por su falta de participación</w:t>
      </w:r>
      <w:r w:rsidR="002976F5">
        <w:rPr>
          <w:rFonts w:ascii="Times New Roman" w:eastAsiaTheme="minorHAnsi" w:hAnsi="Times New Roman" w:cs="Times New Roman"/>
          <w:kern w:val="2"/>
          <w:sz w:val="24"/>
          <w:szCs w:val="24"/>
          <w14:ligatures w14:val="standardContextual"/>
        </w:rPr>
        <w:t xml:space="preserve">, significa que </w:t>
      </w:r>
      <w:r w:rsidR="002976F5">
        <w:rPr>
          <w:rFonts w:ascii="Times New Roman" w:eastAsiaTheme="minorHAnsi" w:hAnsi="Times New Roman" w:cs="Times New Roman"/>
          <w:kern w:val="2"/>
          <w:sz w:val="24"/>
          <w:szCs w:val="24"/>
          <w14:ligatures w14:val="standardContextual"/>
        </w:rPr>
        <w:lastRenderedPageBreak/>
        <w:t xml:space="preserve">el dominio de las competencias básicas, indican que </w:t>
      </w:r>
      <w:r w:rsidR="00145203">
        <w:rPr>
          <w:rFonts w:ascii="Times New Roman" w:eastAsiaTheme="minorHAnsi" w:hAnsi="Times New Roman" w:cs="Times New Roman"/>
          <w:kern w:val="2"/>
          <w:sz w:val="24"/>
          <w:szCs w:val="24"/>
          <w14:ligatures w14:val="standardContextual"/>
        </w:rPr>
        <w:t xml:space="preserve">la actividad fue clara y efectiva, en relación con </w:t>
      </w:r>
      <w:r w:rsidR="002E4C5B">
        <w:rPr>
          <w:rFonts w:ascii="Times New Roman" w:eastAsiaTheme="minorHAnsi" w:hAnsi="Times New Roman" w:cs="Times New Roman"/>
          <w:kern w:val="2"/>
          <w:sz w:val="24"/>
          <w:szCs w:val="24"/>
          <w14:ligatures w14:val="standardContextual"/>
        </w:rPr>
        <w:t>e</w:t>
      </w:r>
      <w:r w:rsidR="00145203">
        <w:rPr>
          <w:rFonts w:ascii="Times New Roman" w:eastAsiaTheme="minorHAnsi" w:hAnsi="Times New Roman" w:cs="Times New Roman"/>
          <w:kern w:val="2"/>
          <w:sz w:val="24"/>
          <w:szCs w:val="24"/>
          <w14:ligatures w14:val="standardContextual"/>
        </w:rPr>
        <w:t>l</w:t>
      </w:r>
      <w:r w:rsidR="002E4C5B">
        <w:rPr>
          <w:rFonts w:ascii="Times New Roman" w:eastAsiaTheme="minorHAnsi" w:hAnsi="Times New Roman" w:cs="Times New Roman"/>
          <w:kern w:val="2"/>
          <w:sz w:val="24"/>
          <w:szCs w:val="24"/>
          <w14:ligatures w14:val="standardContextual"/>
        </w:rPr>
        <w:t xml:space="preserve"> plano cartesiano y las coordenadas geográficas</w:t>
      </w:r>
      <w:r w:rsidR="007C6BA1">
        <w:rPr>
          <w:rFonts w:ascii="Times New Roman" w:eastAsiaTheme="minorHAnsi" w:hAnsi="Times New Roman" w:cs="Times New Roman"/>
          <w:kern w:val="2"/>
          <w:sz w:val="24"/>
          <w:szCs w:val="24"/>
          <w14:ligatures w14:val="standardContextual"/>
        </w:rPr>
        <w:t>.</w:t>
      </w:r>
    </w:p>
    <w:p w14:paraId="251DA306" w14:textId="0251F97E" w:rsidR="007A2F5F" w:rsidRDefault="007C6BA1" w:rsidP="0080424B">
      <w:pPr>
        <w:spacing w:line="360" w:lineRule="auto"/>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ab/>
        <w:t xml:space="preserve">En la </w:t>
      </w:r>
      <w:r w:rsidR="00A3205B">
        <w:rPr>
          <w:rFonts w:ascii="Times New Roman" w:eastAsiaTheme="minorHAnsi" w:hAnsi="Times New Roman" w:cs="Times New Roman"/>
          <w:kern w:val="2"/>
          <w:sz w:val="24"/>
          <w:szCs w:val="24"/>
          <w14:ligatures w14:val="standardContextual"/>
        </w:rPr>
        <w:t>tercera actividad</w:t>
      </w:r>
      <w:r>
        <w:rPr>
          <w:rFonts w:ascii="Times New Roman" w:eastAsiaTheme="minorHAnsi" w:hAnsi="Times New Roman" w:cs="Times New Roman"/>
          <w:kern w:val="2"/>
          <w:sz w:val="24"/>
          <w:szCs w:val="24"/>
          <w14:ligatures w14:val="standardContextual"/>
        </w:rPr>
        <w:t xml:space="preserve">, </w:t>
      </w:r>
      <w:r w:rsidR="007C475D">
        <w:rPr>
          <w:rFonts w:ascii="Times New Roman" w:eastAsiaTheme="minorHAnsi" w:hAnsi="Times New Roman" w:cs="Times New Roman"/>
          <w:kern w:val="2"/>
          <w:sz w:val="24"/>
          <w:szCs w:val="24"/>
          <w14:ligatures w14:val="standardContextual"/>
        </w:rPr>
        <w:t xml:space="preserve">el 80% </w:t>
      </w:r>
      <w:r w:rsidR="00076E2C">
        <w:rPr>
          <w:rFonts w:ascii="Times New Roman" w:eastAsiaTheme="minorHAnsi" w:hAnsi="Times New Roman" w:cs="Times New Roman"/>
          <w:kern w:val="2"/>
          <w:sz w:val="24"/>
          <w:szCs w:val="24"/>
          <w14:ligatures w14:val="standardContextual"/>
        </w:rPr>
        <w:t>p</w:t>
      </w:r>
      <w:r w:rsidR="007C475D">
        <w:rPr>
          <w:rFonts w:ascii="Times New Roman" w:eastAsiaTheme="minorHAnsi" w:hAnsi="Times New Roman" w:cs="Times New Roman"/>
          <w:kern w:val="2"/>
          <w:sz w:val="24"/>
          <w:szCs w:val="24"/>
          <w14:ligatures w14:val="standardContextual"/>
        </w:rPr>
        <w:t xml:space="preserve">articiparon efectivamente </w:t>
      </w:r>
      <w:r>
        <w:rPr>
          <w:rFonts w:ascii="Times New Roman" w:eastAsiaTheme="minorHAnsi" w:hAnsi="Times New Roman" w:cs="Times New Roman"/>
          <w:kern w:val="2"/>
          <w:sz w:val="24"/>
          <w:szCs w:val="24"/>
          <w14:ligatures w14:val="standardContextual"/>
        </w:rPr>
        <w:t>a pesar de algunas dificultades</w:t>
      </w:r>
      <w:r w:rsidR="001820C1">
        <w:rPr>
          <w:rFonts w:ascii="Times New Roman" w:eastAsiaTheme="minorHAnsi" w:hAnsi="Times New Roman" w:cs="Times New Roman"/>
          <w:kern w:val="2"/>
          <w:sz w:val="24"/>
          <w:szCs w:val="24"/>
          <w14:ligatures w14:val="standardContextual"/>
        </w:rPr>
        <w:t xml:space="preserve">, se </w:t>
      </w:r>
      <w:r w:rsidR="007C475D">
        <w:rPr>
          <w:rFonts w:ascii="Times New Roman" w:eastAsiaTheme="minorHAnsi" w:hAnsi="Times New Roman" w:cs="Times New Roman"/>
          <w:kern w:val="2"/>
          <w:sz w:val="24"/>
          <w:szCs w:val="24"/>
          <w14:ligatures w14:val="standardContextual"/>
        </w:rPr>
        <w:t>logró</w:t>
      </w:r>
      <w:r w:rsidR="001820C1">
        <w:rPr>
          <w:rFonts w:ascii="Times New Roman" w:eastAsiaTheme="minorHAnsi" w:hAnsi="Times New Roman" w:cs="Times New Roman"/>
          <w:kern w:val="2"/>
          <w:sz w:val="24"/>
          <w:szCs w:val="24"/>
          <w14:ligatures w14:val="standardContextual"/>
        </w:rPr>
        <w:t xml:space="preserve"> que los estudiantes realizaran el ejercicio en el plano </w:t>
      </w:r>
      <w:r w:rsidR="00253AC7">
        <w:rPr>
          <w:rFonts w:ascii="Times New Roman" w:eastAsiaTheme="minorHAnsi" w:hAnsi="Times New Roman" w:cs="Times New Roman"/>
          <w:kern w:val="2"/>
          <w:sz w:val="24"/>
          <w:szCs w:val="24"/>
          <w14:ligatures w14:val="standardContextual"/>
        </w:rPr>
        <w:t xml:space="preserve">y pusieran en practica la construcción </w:t>
      </w:r>
      <w:r w:rsidR="00645899">
        <w:rPr>
          <w:rFonts w:ascii="Times New Roman" w:eastAsiaTheme="minorHAnsi" w:hAnsi="Times New Roman" w:cs="Times New Roman"/>
          <w:kern w:val="2"/>
          <w:sz w:val="24"/>
          <w:szCs w:val="24"/>
          <w14:ligatures w14:val="standardContextual"/>
        </w:rPr>
        <w:t>de</w:t>
      </w:r>
      <w:r w:rsidR="00AB0D55">
        <w:rPr>
          <w:rFonts w:ascii="Times New Roman" w:eastAsiaTheme="minorHAnsi" w:hAnsi="Times New Roman" w:cs="Times New Roman"/>
          <w:kern w:val="2"/>
          <w:sz w:val="24"/>
          <w:szCs w:val="24"/>
          <w14:ligatures w14:val="standardContextual"/>
        </w:rPr>
        <w:t xml:space="preserve"> las curvas de nivel junto con la gama de colores, </w:t>
      </w:r>
      <w:r w:rsidR="006D2983">
        <w:rPr>
          <w:rFonts w:ascii="Times New Roman" w:eastAsiaTheme="minorHAnsi" w:hAnsi="Times New Roman" w:cs="Times New Roman"/>
          <w:kern w:val="2"/>
          <w:sz w:val="24"/>
          <w:szCs w:val="24"/>
          <w14:ligatures w14:val="standardContextual"/>
        </w:rPr>
        <w:t>relacionándolos con el relieve</w:t>
      </w:r>
      <w:r w:rsidR="00DD66A1">
        <w:rPr>
          <w:rFonts w:ascii="Times New Roman" w:eastAsiaTheme="minorHAnsi" w:hAnsi="Times New Roman" w:cs="Times New Roman"/>
          <w:kern w:val="2"/>
          <w:sz w:val="24"/>
          <w:szCs w:val="24"/>
          <w14:ligatures w14:val="standardContextual"/>
        </w:rPr>
        <w:t>, fortaleciendo el vínculo entre geografía y la matemática</w:t>
      </w:r>
      <w:r w:rsidR="00606987">
        <w:rPr>
          <w:rFonts w:ascii="Times New Roman" w:eastAsiaTheme="minorHAnsi" w:hAnsi="Times New Roman" w:cs="Times New Roman"/>
          <w:kern w:val="2"/>
          <w:sz w:val="24"/>
          <w:szCs w:val="24"/>
          <w14:ligatures w14:val="standardContextual"/>
        </w:rPr>
        <w:t>, motivados</w:t>
      </w:r>
      <w:r w:rsidR="00CB42CA">
        <w:rPr>
          <w:rFonts w:ascii="Times New Roman" w:eastAsiaTheme="minorHAnsi" w:hAnsi="Times New Roman" w:cs="Times New Roman"/>
          <w:kern w:val="2"/>
          <w:sz w:val="24"/>
          <w:szCs w:val="24"/>
          <w14:ligatures w14:val="standardContextual"/>
        </w:rPr>
        <w:t xml:space="preserve"> por estos recursos didácticos.</w:t>
      </w:r>
    </w:p>
    <w:p w14:paraId="430774A0" w14:textId="4F3C2441" w:rsidR="00076E2C" w:rsidRDefault="00076E2C" w:rsidP="0080424B">
      <w:pPr>
        <w:spacing w:line="360" w:lineRule="auto"/>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ab/>
        <w:t>En la actividad cuarta, se logró con</w:t>
      </w:r>
      <w:r w:rsidR="00C33B78">
        <w:rPr>
          <w:rFonts w:ascii="Times New Roman" w:eastAsiaTheme="minorHAnsi" w:hAnsi="Times New Roman" w:cs="Times New Roman"/>
          <w:kern w:val="2"/>
          <w:sz w:val="24"/>
          <w:szCs w:val="24"/>
          <w14:ligatures w14:val="standardContextual"/>
        </w:rPr>
        <w:t xml:space="preserve"> que el 87% de los estudiantes participaran activamente en el trabajo en 2D y 3D, lo que </w:t>
      </w:r>
      <w:r w:rsidR="00736232">
        <w:rPr>
          <w:rFonts w:ascii="Times New Roman" w:eastAsiaTheme="minorHAnsi" w:hAnsi="Times New Roman" w:cs="Times New Roman"/>
          <w:kern w:val="2"/>
          <w:sz w:val="24"/>
          <w:szCs w:val="24"/>
          <w14:ligatures w14:val="standardContextual"/>
        </w:rPr>
        <w:t>potenció el pensamiento espacial</w:t>
      </w:r>
      <w:r w:rsidR="00C03280">
        <w:rPr>
          <w:rFonts w:ascii="Times New Roman" w:eastAsiaTheme="minorHAnsi" w:hAnsi="Times New Roman" w:cs="Times New Roman"/>
          <w:kern w:val="2"/>
          <w:sz w:val="24"/>
          <w:szCs w:val="24"/>
          <w14:ligatures w14:val="standardContextual"/>
        </w:rPr>
        <w:t xml:space="preserve">. </w:t>
      </w:r>
    </w:p>
    <w:p w14:paraId="470A817C" w14:textId="0D347038" w:rsidR="00C03280" w:rsidRDefault="00C03280" w:rsidP="0080424B">
      <w:pPr>
        <w:spacing w:line="360" w:lineRule="auto"/>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ab/>
      </w:r>
      <w:r w:rsidR="009F3826">
        <w:rPr>
          <w:rFonts w:ascii="Times New Roman" w:eastAsiaTheme="minorHAnsi" w:hAnsi="Times New Roman" w:cs="Times New Roman"/>
          <w:kern w:val="2"/>
          <w:sz w:val="24"/>
          <w:szCs w:val="24"/>
          <w14:ligatures w14:val="standardContextual"/>
        </w:rPr>
        <w:t>Como conclusión, la actividad tuvo un impacto notable</w:t>
      </w:r>
      <w:r w:rsidR="007109A3">
        <w:rPr>
          <w:rFonts w:ascii="Times New Roman" w:eastAsiaTheme="minorHAnsi" w:hAnsi="Times New Roman" w:cs="Times New Roman"/>
          <w:kern w:val="2"/>
          <w:sz w:val="24"/>
          <w:szCs w:val="24"/>
          <w14:ligatures w14:val="standardContextual"/>
        </w:rPr>
        <w:t xml:space="preserve"> porque se observó una mejora sustancial en la percepción de las competencias,</w:t>
      </w:r>
      <w:r w:rsidR="007353B2">
        <w:rPr>
          <w:rFonts w:ascii="Times New Roman" w:eastAsiaTheme="minorHAnsi" w:hAnsi="Times New Roman" w:cs="Times New Roman"/>
          <w:kern w:val="2"/>
          <w:sz w:val="24"/>
          <w:szCs w:val="24"/>
          <w14:ligatures w14:val="standardContextual"/>
        </w:rPr>
        <w:t xml:space="preserve"> las actividades generaron mayor comprensión en</w:t>
      </w:r>
      <w:r w:rsidR="00F423C7">
        <w:rPr>
          <w:rFonts w:ascii="Times New Roman" w:eastAsiaTheme="minorHAnsi" w:hAnsi="Times New Roman" w:cs="Times New Roman"/>
          <w:kern w:val="2"/>
          <w:sz w:val="24"/>
          <w:szCs w:val="24"/>
          <w14:ligatures w14:val="standardContextual"/>
        </w:rPr>
        <w:t xml:space="preserve"> </w:t>
      </w:r>
      <w:r w:rsidR="007353B2">
        <w:rPr>
          <w:rFonts w:ascii="Times New Roman" w:eastAsiaTheme="minorHAnsi" w:hAnsi="Times New Roman" w:cs="Times New Roman"/>
          <w:kern w:val="2"/>
          <w:sz w:val="24"/>
          <w:szCs w:val="24"/>
          <w14:ligatures w14:val="standardContextual"/>
        </w:rPr>
        <w:t>cuanto a la representación gráfica y</w:t>
      </w:r>
      <w:r w:rsidR="009F3826">
        <w:rPr>
          <w:rFonts w:ascii="Times New Roman" w:eastAsiaTheme="minorHAnsi" w:hAnsi="Times New Roman" w:cs="Times New Roman"/>
          <w:kern w:val="2"/>
          <w:sz w:val="24"/>
          <w:szCs w:val="24"/>
          <w14:ligatures w14:val="standardContextual"/>
        </w:rPr>
        <w:t xml:space="preserve"> </w:t>
      </w:r>
      <w:r w:rsidR="00F423C7">
        <w:rPr>
          <w:rFonts w:ascii="Times New Roman" w:eastAsiaTheme="minorHAnsi" w:hAnsi="Times New Roman" w:cs="Times New Roman"/>
          <w:kern w:val="2"/>
          <w:sz w:val="24"/>
          <w:szCs w:val="24"/>
          <w14:ligatures w14:val="standardContextual"/>
        </w:rPr>
        <w:t>la transversalidad.</w:t>
      </w:r>
    </w:p>
    <w:p w14:paraId="349F62BB" w14:textId="77777777" w:rsidR="00CB42CA" w:rsidRPr="00F63C80" w:rsidRDefault="00CB42CA" w:rsidP="0080424B">
      <w:pPr>
        <w:spacing w:line="360" w:lineRule="auto"/>
        <w:rPr>
          <w:rFonts w:ascii="Times New Roman" w:eastAsiaTheme="minorHAnsi" w:hAnsi="Times New Roman" w:cs="Times New Roman"/>
          <w:kern w:val="2"/>
          <w:sz w:val="24"/>
          <w:szCs w:val="24"/>
          <w14:ligatures w14:val="standardContextual"/>
        </w:rPr>
      </w:pPr>
    </w:p>
    <w:p w14:paraId="66686E39" w14:textId="77777777" w:rsidR="00FA436E" w:rsidRDefault="00FA436E" w:rsidP="008B6EF6">
      <w:pPr>
        <w:spacing w:line="360" w:lineRule="auto"/>
        <w:ind w:firstLine="708"/>
        <w:rPr>
          <w:rFonts w:ascii="Times New Roman" w:eastAsiaTheme="minorHAnsi" w:hAnsi="Times New Roman" w:cs="Times New Roman"/>
          <w:kern w:val="2"/>
          <w:sz w:val="24"/>
          <w:szCs w:val="24"/>
          <w14:ligatures w14:val="standardContextual"/>
        </w:rPr>
      </w:pPr>
    </w:p>
    <w:p w14:paraId="35C1F2B1" w14:textId="77777777" w:rsidR="00FA436E" w:rsidRPr="008B6EF6" w:rsidRDefault="00FA436E" w:rsidP="008B6EF6">
      <w:pPr>
        <w:spacing w:line="360" w:lineRule="auto"/>
        <w:ind w:firstLine="708"/>
        <w:rPr>
          <w:rFonts w:ascii="Times New Roman" w:eastAsiaTheme="minorHAnsi" w:hAnsi="Times New Roman" w:cs="Times New Roman"/>
          <w:kern w:val="2"/>
          <w:sz w:val="24"/>
          <w:szCs w:val="24"/>
          <w14:ligatures w14:val="standardContextual"/>
        </w:rPr>
      </w:pPr>
    </w:p>
    <w:p w14:paraId="75C6F902" w14:textId="6B8F05F3" w:rsidR="008B6EF6" w:rsidRPr="003A465F" w:rsidRDefault="008B6EF6" w:rsidP="003A465F">
      <w:pPr>
        <w:spacing w:line="360" w:lineRule="auto"/>
        <w:jc w:val="both"/>
        <w:rPr>
          <w:rFonts w:ascii="Times New Roman" w:eastAsia="Times New Roman" w:hAnsi="Times New Roman" w:cs="Times New Roman"/>
          <w:b/>
          <w:sz w:val="24"/>
          <w:szCs w:val="24"/>
        </w:rPr>
      </w:pPr>
    </w:p>
    <w:p w14:paraId="55B57EC7" w14:textId="194A68A2" w:rsidR="006A22B6" w:rsidRDefault="006A22B6" w:rsidP="00BB68A0">
      <w:pPr>
        <w:spacing w:line="360" w:lineRule="auto"/>
        <w:ind w:firstLine="720"/>
        <w:jc w:val="both"/>
        <w:rPr>
          <w:rFonts w:ascii="Times New Roman" w:eastAsia="Times New Roman" w:hAnsi="Times New Roman" w:cs="Times New Roman"/>
          <w:bCs/>
          <w:sz w:val="24"/>
          <w:szCs w:val="24"/>
        </w:rPr>
      </w:pPr>
    </w:p>
    <w:p w14:paraId="411B9513"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682911C4"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0A441C07"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37FCB31B"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054968CF"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6602D2B1"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3030C717"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2BFDFC2B" w14:textId="77777777" w:rsidR="00FA436E" w:rsidRDefault="00FA436E" w:rsidP="00BB68A0">
      <w:pPr>
        <w:spacing w:line="360" w:lineRule="auto"/>
        <w:ind w:firstLine="720"/>
        <w:jc w:val="both"/>
        <w:rPr>
          <w:rFonts w:ascii="Times New Roman" w:eastAsia="Times New Roman" w:hAnsi="Times New Roman" w:cs="Times New Roman"/>
          <w:bCs/>
          <w:sz w:val="24"/>
          <w:szCs w:val="24"/>
        </w:rPr>
      </w:pPr>
    </w:p>
    <w:p w14:paraId="53831CD2" w14:textId="77777777" w:rsidR="00BB342E" w:rsidRDefault="00BB342E" w:rsidP="00BB342E">
      <w:pPr>
        <w:rPr>
          <w:rFonts w:ascii="Times New Roman" w:eastAsia="Times New Roman" w:hAnsi="Times New Roman" w:cs="Times New Roman"/>
          <w:bCs/>
          <w:sz w:val="24"/>
          <w:szCs w:val="24"/>
        </w:rPr>
      </w:pPr>
    </w:p>
    <w:p w14:paraId="56078B8F" w14:textId="51A69622" w:rsidR="007B035B" w:rsidRPr="007B035B" w:rsidRDefault="007B035B" w:rsidP="00BB342E">
      <w:pPr>
        <w:jc w:val="center"/>
        <w:rPr>
          <w:rFonts w:ascii="Times New Roman" w:eastAsiaTheme="minorHAnsi" w:hAnsi="Times New Roman" w:cs="Times New Roman"/>
          <w:b/>
          <w:bCs/>
          <w:kern w:val="2"/>
          <w:sz w:val="24"/>
          <w:szCs w:val="24"/>
          <w:lang w:val="es-MX" w:eastAsia="en-US"/>
          <w14:ligatures w14:val="standardContextual"/>
        </w:rPr>
      </w:pPr>
      <w:r w:rsidRPr="007B035B">
        <w:rPr>
          <w:rFonts w:ascii="Times New Roman" w:eastAsiaTheme="minorHAnsi" w:hAnsi="Times New Roman" w:cs="Times New Roman"/>
          <w:b/>
          <w:bCs/>
          <w:kern w:val="2"/>
          <w:sz w:val="24"/>
          <w:szCs w:val="24"/>
          <w:lang w:val="es-MX" w:eastAsia="en-US"/>
          <w14:ligatures w14:val="standardContextual"/>
        </w:rPr>
        <w:lastRenderedPageBreak/>
        <w:t>C</w:t>
      </w:r>
      <w:r w:rsidR="00BB342E" w:rsidRPr="007B035B">
        <w:rPr>
          <w:rFonts w:ascii="Times New Roman" w:eastAsiaTheme="minorHAnsi" w:hAnsi="Times New Roman" w:cs="Times New Roman"/>
          <w:b/>
          <w:bCs/>
          <w:kern w:val="2"/>
          <w:sz w:val="24"/>
          <w:szCs w:val="24"/>
          <w:lang w:val="es-MX" w:eastAsia="en-US"/>
          <w14:ligatures w14:val="standardContextual"/>
        </w:rPr>
        <w:t>onclusiones</w:t>
      </w:r>
    </w:p>
    <w:p w14:paraId="7A81DF49" w14:textId="77777777" w:rsidR="007B035B" w:rsidRPr="007B035B" w:rsidRDefault="007B035B" w:rsidP="007B035B">
      <w:pPr>
        <w:spacing w:line="360" w:lineRule="auto"/>
        <w:ind w:firstLine="720"/>
        <w:jc w:val="both"/>
        <w:rPr>
          <w:rFonts w:ascii="Times New Roman" w:eastAsia="Times New Roman" w:hAnsi="Times New Roman" w:cs="Times New Roman"/>
          <w:color w:val="000000"/>
          <w:sz w:val="24"/>
          <w:szCs w:val="24"/>
        </w:rPr>
      </w:pPr>
      <w:r w:rsidRPr="007B035B">
        <w:rPr>
          <w:rFonts w:ascii="Times New Roman" w:eastAsiaTheme="minorHAnsi" w:hAnsi="Times New Roman" w:cs="Times New Roman"/>
          <w:kern w:val="2"/>
          <w:sz w:val="24"/>
          <w:szCs w:val="24"/>
          <w:lang w:val="es-MX" w:eastAsia="en-US"/>
          <w14:ligatures w14:val="standardContextual"/>
        </w:rPr>
        <w:t>Para el desarrollo del trabajo se utilizó el método cualitativo, planteando el problema de investigación, pregunta y los objetivos, los cuales sirven como referente</w:t>
      </w:r>
      <w:r w:rsidRPr="007B035B">
        <w:rPr>
          <w:rFonts w:ascii="Times New Roman" w:eastAsiaTheme="minorHAnsi" w:hAnsi="Times New Roman" w:cs="Times New Roman"/>
          <w:color w:val="4472C4" w:themeColor="accent1"/>
          <w:kern w:val="2"/>
          <w:sz w:val="24"/>
          <w:szCs w:val="24"/>
          <w:lang w:val="es-MX" w:eastAsia="en-US"/>
          <w14:ligatures w14:val="standardContextual"/>
        </w:rPr>
        <w:t xml:space="preserve">, </w:t>
      </w:r>
      <w:r w:rsidRPr="007B035B">
        <w:rPr>
          <w:rFonts w:ascii="Times New Roman" w:eastAsiaTheme="minorHAnsi" w:hAnsi="Times New Roman" w:cs="Times New Roman"/>
          <w:kern w:val="2"/>
          <w:sz w:val="24"/>
          <w:szCs w:val="24"/>
          <w:lang w:val="es-MX" w:eastAsia="en-US"/>
          <w14:ligatures w14:val="standardContextual"/>
        </w:rPr>
        <w:t>lo escrito por Hamui, “</w:t>
      </w:r>
      <w:r w:rsidRPr="007B035B">
        <w:rPr>
          <w:rFonts w:ascii="Times New Roman" w:eastAsia="Times New Roman" w:hAnsi="Times New Roman" w:cs="Times New Roman"/>
          <w:color w:val="000000"/>
          <w:sz w:val="24"/>
          <w:szCs w:val="24"/>
          <w:highlight w:val="white"/>
        </w:rPr>
        <w:t>preguntas y objetivos iniciales, no son inamovibles, a medida que avanza el estudio, se amplían, se modifican y se redefinen de múltiples maneras tomando en cuenta las contingencias que surgen a lo largo del proceso, lo que obliga a explicitar los fines a priori</w:t>
      </w:r>
      <w:r w:rsidRPr="007B035B">
        <w:rPr>
          <w:rFonts w:ascii="Times New Roman" w:eastAsia="Times New Roman" w:hAnsi="Times New Roman" w:cs="Times New Roman"/>
          <w:i/>
          <w:color w:val="000000"/>
          <w:sz w:val="24"/>
          <w:szCs w:val="24"/>
          <w:highlight w:val="white"/>
        </w:rPr>
        <w:t> y </w:t>
      </w:r>
      <w:r w:rsidRPr="007B035B">
        <w:rPr>
          <w:rFonts w:ascii="Times New Roman" w:eastAsia="Times New Roman" w:hAnsi="Times New Roman" w:cs="Times New Roman"/>
          <w:color w:val="000000"/>
          <w:sz w:val="24"/>
          <w:szCs w:val="24"/>
          <w:highlight w:val="white"/>
        </w:rPr>
        <w:t>a posteriori, especificando el cómo y porqué de los cambios realizados” (Hamui, 2015)</w:t>
      </w:r>
      <w:r w:rsidRPr="007B035B">
        <w:rPr>
          <w:rFonts w:ascii="Times New Roman" w:eastAsia="Times New Roman" w:hAnsi="Times New Roman" w:cs="Times New Roman"/>
          <w:color w:val="000000"/>
          <w:sz w:val="24"/>
          <w:szCs w:val="24"/>
        </w:rPr>
        <w:t>.</w:t>
      </w:r>
    </w:p>
    <w:p w14:paraId="635FFAC3" w14:textId="213D010B" w:rsidR="007B035B" w:rsidRPr="007B035B" w:rsidRDefault="007B035B" w:rsidP="007B035B">
      <w:pPr>
        <w:spacing w:line="360" w:lineRule="auto"/>
        <w:ind w:firstLine="720"/>
        <w:jc w:val="both"/>
        <w:rPr>
          <w:rFonts w:ascii="Times New Roman" w:eastAsia="Times New Roman" w:hAnsi="Times New Roman" w:cs="Times New Roman"/>
          <w:color w:val="000000"/>
          <w:sz w:val="24"/>
          <w:szCs w:val="24"/>
        </w:rPr>
      </w:pPr>
      <w:r w:rsidRPr="007B035B">
        <w:rPr>
          <w:rFonts w:ascii="Times New Roman" w:eastAsia="Times New Roman" w:hAnsi="Times New Roman" w:cs="Times New Roman"/>
          <w:color w:val="000000"/>
          <w:sz w:val="24"/>
          <w:szCs w:val="24"/>
        </w:rPr>
        <w:t>La investigación se llevó a cabo bajo el objeto de estudio, la pregunta de la investigación, estos elementos sirvieron como guía del proceso, dándole consistencia al diseño metodológico, también se realizó el trabajo en el lugar físico en que se centra el problema, en este caso el colegio Rafael Delgado Salguero IED, junto con sus participantes, en este caso estudiantes de grado sexto.</w:t>
      </w:r>
    </w:p>
    <w:p w14:paraId="742405CB" w14:textId="041AB419" w:rsidR="007B035B" w:rsidRPr="007B035B" w:rsidRDefault="007B035B" w:rsidP="007B035B">
      <w:pPr>
        <w:spacing w:line="360" w:lineRule="auto"/>
        <w:ind w:firstLine="720"/>
        <w:jc w:val="both"/>
        <w:rPr>
          <w:rFonts w:ascii="Times New Roman" w:eastAsia="Times New Roman" w:hAnsi="Times New Roman" w:cs="Times New Roman"/>
          <w:color w:val="000000"/>
          <w:sz w:val="24"/>
          <w:szCs w:val="24"/>
        </w:rPr>
      </w:pPr>
      <w:r w:rsidRPr="007B035B">
        <w:rPr>
          <w:rFonts w:ascii="Times New Roman" w:eastAsia="Times New Roman" w:hAnsi="Times New Roman" w:cs="Times New Roman"/>
          <w:color w:val="000000"/>
          <w:sz w:val="24"/>
          <w:szCs w:val="24"/>
        </w:rPr>
        <w:t>Seguidamente se procedió a diseñar las herramientas, planteamiento de la logística y su procedimiento. Se plantearon los acuerdos con los sujetos participantes y se estableció un cronograma de trabajo, también se tuvo en cuenta las consideraciones éticas para la presente investigación, combinando lo anterior se agrega que si el objeto a trabajar es sólido y la pregunta de investigación se plantes bien son más probables que los aciertos tengan importancia, junto con la metodología a seguir.</w:t>
      </w:r>
    </w:p>
    <w:p w14:paraId="24FF3FB9" w14:textId="77777777" w:rsidR="007B035B" w:rsidRPr="007B035B" w:rsidRDefault="007B035B"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Al generar la propuesta sobre el uso del plano cartesiano y el espacio tridimensional en la enseñanza del relieve para potenciar la interpretación de gráficos en estudiantes de grado sexto, fue un ejercicio complejo en el cual se utilizaron factores metodológicos llevados a la práctica.</w:t>
      </w:r>
    </w:p>
    <w:p w14:paraId="6F3C6329" w14:textId="1AC7370E" w:rsidR="007B035B" w:rsidRPr="007B035B" w:rsidRDefault="007B035B" w:rsidP="007B035B">
      <w:pPr>
        <w:spacing w:line="360" w:lineRule="auto"/>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ab/>
        <w:t xml:space="preserve">Por otro </w:t>
      </w:r>
      <w:r w:rsidR="00F06C18" w:rsidRPr="007B035B">
        <w:rPr>
          <w:rFonts w:ascii="Times New Roman" w:eastAsiaTheme="minorHAnsi" w:hAnsi="Times New Roman" w:cs="Times New Roman"/>
          <w:kern w:val="2"/>
          <w:sz w:val="24"/>
          <w:szCs w:val="24"/>
          <w:lang w:val="es-MX" w:eastAsia="en-US"/>
          <w14:ligatures w14:val="standardContextual"/>
        </w:rPr>
        <w:t>lado,</w:t>
      </w:r>
      <w:r w:rsidRPr="007B035B">
        <w:rPr>
          <w:rFonts w:ascii="Times New Roman" w:eastAsiaTheme="minorHAnsi" w:hAnsi="Times New Roman" w:cs="Times New Roman"/>
          <w:kern w:val="2"/>
          <w:sz w:val="24"/>
          <w:szCs w:val="24"/>
          <w:lang w:val="es-MX" w:eastAsia="en-US"/>
          <w14:ligatures w14:val="standardContextual"/>
        </w:rPr>
        <w:t xml:space="preserve"> para darle respuesta a la pregunta: ¿Cómo fortalecer la interpretación de gráficos en los estudiantes de grado sexto con el uso del plano cartesiano y el espacio tridimensional en la comprensión del relieve?, se analizó a través de los objetivos específicos, planteados en el trabajo de investigación.</w:t>
      </w:r>
    </w:p>
    <w:p w14:paraId="7AB51C9E" w14:textId="77777777" w:rsidR="007B035B" w:rsidRPr="007B035B" w:rsidRDefault="007B035B" w:rsidP="007B035B">
      <w:pPr>
        <w:spacing w:line="360" w:lineRule="auto"/>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ab/>
        <w:t xml:space="preserve">En cuanto al fortalecimiento en la interpretación de gráficos, basado en conclusiones grupales, reflexiones pedagógicas, y según la población educativa, fue una tarea compleja en dicha interpretación del proyecto, sin embargo, vale la pena aclarar que la influencia de la investigación no alcanzó las implicaciones propuestas en la mayoría, de los participantes según </w:t>
      </w:r>
    </w:p>
    <w:p w14:paraId="1117DC00" w14:textId="77777777" w:rsidR="007B035B" w:rsidRPr="007B035B" w:rsidRDefault="007B035B"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lastRenderedPageBreak/>
        <w:t>Fue muy importante para el desarrollo de la interpretación de gráficos en los estudiantes de grado sexto, lo cual generó la interacción entre ellos, por medio de trabajos en grupo, permitiéndoles la participación colaborativa, pudiendo así responder a sus necesidades presentadas en esta comunidad específica.</w:t>
      </w:r>
    </w:p>
    <w:p w14:paraId="5B5FB68D" w14:textId="16D79404" w:rsidR="007B035B" w:rsidRDefault="007B035B"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Se puede afirmar que los beneficiados con esta investigación fueron los estudiantes del grado sexto, porque se percibió según la dinámica que comprendieron la importancia en la interpretación gráfica del relieve por medio del plano cartesiano, el aprendizaje significativo, fue muy importante para el análisis, aprovechando los saberes previos de los estudiantes por lo que se tuvo como marco de referencia en la tesis.</w:t>
      </w:r>
    </w:p>
    <w:p w14:paraId="67562588" w14:textId="20ECAF18" w:rsidR="005210C2" w:rsidRDefault="005210C2"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Pr>
          <w:rFonts w:ascii="Times New Roman" w:eastAsiaTheme="minorHAnsi" w:hAnsi="Times New Roman" w:cs="Times New Roman"/>
          <w:kern w:val="2"/>
          <w:sz w:val="24"/>
          <w:szCs w:val="24"/>
          <w:lang w:val="es-MX" w:eastAsia="en-US"/>
          <w14:ligatures w14:val="standardContextual"/>
        </w:rPr>
        <w:t xml:space="preserve">Dentro de los aciertos que se encontraron en la investigación, se puede resumir en la siguiente tabla, las categorías que fueron utilizadas en el aula y las evidencias de su comprensión. </w:t>
      </w:r>
    </w:p>
    <w:p w14:paraId="1345DE4A" w14:textId="25796CEE" w:rsidR="007E3ADB" w:rsidRDefault="007E3ADB" w:rsidP="007E3ADB">
      <w:pPr>
        <w:pStyle w:val="Descripcin"/>
        <w:rPr>
          <w:rFonts w:asciiTheme="minorHAnsi" w:hAnsiTheme="minorHAnsi" w:cstheme="minorHAnsi"/>
          <w:b/>
          <w:bCs/>
          <w:color w:val="auto"/>
          <w:sz w:val="24"/>
          <w:szCs w:val="24"/>
        </w:rPr>
      </w:pPr>
      <w:r>
        <w:rPr>
          <w:rFonts w:asciiTheme="minorHAnsi" w:hAnsiTheme="minorHAnsi" w:cstheme="minorHAnsi"/>
          <w:b/>
          <w:bCs/>
          <w:color w:val="auto"/>
          <w:sz w:val="24"/>
          <w:szCs w:val="24"/>
        </w:rPr>
        <w:t>Tabla 4</w:t>
      </w:r>
    </w:p>
    <w:p w14:paraId="3E54B702" w14:textId="4536AEB3" w:rsidR="007E3ADB" w:rsidRDefault="007E3ADB" w:rsidP="007E3ADB"/>
    <w:p w14:paraId="3305E424" w14:textId="34224715" w:rsidR="00EA544E" w:rsidRPr="007E3ADB" w:rsidRDefault="007E3ADB" w:rsidP="007E3ADB">
      <w:pPr>
        <w:rPr>
          <w:i/>
          <w:iCs/>
          <w:sz w:val="24"/>
          <w:szCs w:val="24"/>
        </w:rPr>
      </w:pPr>
      <w:r w:rsidRPr="006F57D8">
        <w:rPr>
          <w:i/>
          <w:iCs/>
          <w:sz w:val="24"/>
          <w:szCs w:val="24"/>
        </w:rPr>
        <w:t>Categorías analíticas</w:t>
      </w:r>
    </w:p>
    <w:tbl>
      <w:tblPr>
        <w:tblStyle w:val="Tablaconcuadrcula"/>
        <w:tblW w:w="0" w:type="auto"/>
        <w:jc w:val="center"/>
        <w:tblLook w:val="04A0" w:firstRow="1" w:lastRow="0" w:firstColumn="1" w:lastColumn="0" w:noHBand="0" w:noVBand="1"/>
      </w:tblPr>
      <w:tblGrid>
        <w:gridCol w:w="2129"/>
        <w:gridCol w:w="3903"/>
        <w:gridCol w:w="3318"/>
      </w:tblGrid>
      <w:tr w:rsidR="00EA544E" w:rsidRPr="004B58E3" w14:paraId="64BC22A5" w14:textId="77777777" w:rsidTr="00FD2407">
        <w:trPr>
          <w:tblHeader/>
          <w:jc w:val="center"/>
        </w:trPr>
        <w:tc>
          <w:tcPr>
            <w:tcW w:w="0" w:type="auto"/>
            <w:vAlign w:val="center"/>
          </w:tcPr>
          <w:p w14:paraId="19FC2D2D" w14:textId="77777777" w:rsidR="005210C2" w:rsidRPr="004B58E3" w:rsidRDefault="005210C2" w:rsidP="00FD2407">
            <w:pPr>
              <w:spacing w:line="360" w:lineRule="auto"/>
              <w:jc w:val="center"/>
              <w:rPr>
                <w:rFonts w:ascii="Times New Roman" w:hAnsi="Times New Roman" w:cs="Times New Roman"/>
                <w:b/>
                <w:bCs/>
                <w:kern w:val="2"/>
                <w:sz w:val="24"/>
                <w:szCs w:val="24"/>
                <w14:ligatures w14:val="standardContextual"/>
              </w:rPr>
            </w:pPr>
            <w:r w:rsidRPr="004B58E3">
              <w:rPr>
                <w:rFonts w:ascii="Times New Roman" w:hAnsi="Times New Roman" w:cs="Times New Roman"/>
                <w:b/>
                <w:bCs/>
                <w:kern w:val="2"/>
                <w:sz w:val="24"/>
                <w:szCs w:val="24"/>
                <w14:ligatures w14:val="standardContextual"/>
              </w:rPr>
              <w:t>Categoría</w:t>
            </w:r>
          </w:p>
        </w:tc>
        <w:tc>
          <w:tcPr>
            <w:tcW w:w="0" w:type="auto"/>
            <w:vAlign w:val="center"/>
          </w:tcPr>
          <w:p w14:paraId="7A5DE844" w14:textId="77777777" w:rsidR="005210C2" w:rsidRPr="004B58E3" w:rsidRDefault="005210C2" w:rsidP="00FD2407">
            <w:pPr>
              <w:spacing w:line="360" w:lineRule="auto"/>
              <w:jc w:val="center"/>
              <w:rPr>
                <w:rFonts w:ascii="Times New Roman" w:hAnsi="Times New Roman" w:cs="Times New Roman"/>
                <w:b/>
                <w:bCs/>
                <w:kern w:val="2"/>
                <w:sz w:val="24"/>
                <w:szCs w:val="24"/>
                <w14:ligatures w14:val="standardContextual"/>
              </w:rPr>
            </w:pPr>
            <w:r w:rsidRPr="004B58E3">
              <w:rPr>
                <w:rFonts w:ascii="Times New Roman" w:hAnsi="Times New Roman" w:cs="Times New Roman"/>
                <w:b/>
                <w:bCs/>
                <w:kern w:val="2"/>
                <w:sz w:val="24"/>
                <w:szCs w:val="24"/>
                <w14:ligatures w14:val="standardContextual"/>
              </w:rPr>
              <w:t>Descripción</w:t>
            </w:r>
          </w:p>
        </w:tc>
        <w:tc>
          <w:tcPr>
            <w:tcW w:w="0" w:type="auto"/>
            <w:vAlign w:val="center"/>
          </w:tcPr>
          <w:p w14:paraId="7FA47F7F" w14:textId="77777777" w:rsidR="005210C2" w:rsidRPr="004B58E3" w:rsidRDefault="005210C2" w:rsidP="00FD2407">
            <w:pPr>
              <w:spacing w:line="360" w:lineRule="auto"/>
              <w:jc w:val="center"/>
              <w:rPr>
                <w:rFonts w:ascii="Times New Roman" w:hAnsi="Times New Roman" w:cs="Times New Roman"/>
                <w:b/>
                <w:bCs/>
                <w:kern w:val="2"/>
                <w:sz w:val="24"/>
                <w:szCs w:val="24"/>
                <w14:ligatures w14:val="standardContextual"/>
              </w:rPr>
            </w:pPr>
            <w:r w:rsidRPr="004B58E3">
              <w:rPr>
                <w:rFonts w:ascii="Times New Roman" w:hAnsi="Times New Roman" w:cs="Times New Roman"/>
                <w:b/>
                <w:bCs/>
                <w:kern w:val="2"/>
                <w:sz w:val="24"/>
                <w:szCs w:val="24"/>
                <w14:ligatures w14:val="standardContextual"/>
              </w:rPr>
              <w:t>Evidencia</w:t>
            </w:r>
          </w:p>
        </w:tc>
      </w:tr>
      <w:tr w:rsidR="00EA544E" w:rsidRPr="004B58E3" w14:paraId="542E6B20" w14:textId="77777777" w:rsidTr="00FD2407">
        <w:trPr>
          <w:jc w:val="center"/>
        </w:trPr>
        <w:tc>
          <w:tcPr>
            <w:tcW w:w="0" w:type="auto"/>
            <w:vAlign w:val="center"/>
          </w:tcPr>
          <w:p w14:paraId="208A095B" w14:textId="77777777" w:rsidR="005210C2" w:rsidRPr="004B58E3" w:rsidRDefault="005210C2" w:rsidP="00FD2407">
            <w:pPr>
              <w:spacing w:line="360" w:lineRule="auto"/>
              <w:jc w:val="center"/>
              <w:rPr>
                <w:rFonts w:ascii="Times New Roman" w:hAnsi="Times New Roman" w:cs="Times New Roman"/>
                <w:b/>
                <w:bCs/>
                <w:kern w:val="2"/>
                <w:sz w:val="24"/>
                <w:szCs w:val="24"/>
                <w14:ligatures w14:val="standardContextual"/>
              </w:rPr>
            </w:pPr>
            <w:r w:rsidRPr="004B58E3">
              <w:rPr>
                <w:rFonts w:ascii="Times New Roman" w:hAnsi="Times New Roman" w:cs="Times New Roman"/>
                <w:b/>
                <w:bCs/>
                <w:kern w:val="2"/>
                <w:sz w:val="24"/>
                <w:szCs w:val="24"/>
                <w14:ligatures w14:val="standardContextual"/>
              </w:rPr>
              <w:t>Interpretación interdisciplinar</w:t>
            </w:r>
          </w:p>
        </w:tc>
        <w:tc>
          <w:tcPr>
            <w:tcW w:w="0" w:type="auto"/>
            <w:vAlign w:val="center"/>
          </w:tcPr>
          <w:p w14:paraId="6A95B3BC" w14:textId="77777777" w:rsidR="005210C2" w:rsidRPr="004B58E3" w:rsidRDefault="005210C2" w:rsidP="00FD2407">
            <w:pPr>
              <w:spacing w:line="36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     </w:t>
            </w:r>
            <w:r w:rsidRPr="004B58E3">
              <w:rPr>
                <w:rFonts w:ascii="Times New Roman" w:hAnsi="Times New Roman" w:cs="Times New Roman"/>
                <w:kern w:val="2"/>
                <w:sz w:val="24"/>
                <w:szCs w:val="24"/>
                <w14:ligatures w14:val="standardContextual"/>
              </w:rPr>
              <w:t>Analiza</w:t>
            </w:r>
            <w:r>
              <w:rPr>
                <w:rFonts w:ascii="Times New Roman" w:hAnsi="Times New Roman" w:cs="Times New Roman"/>
                <w:kern w:val="2"/>
                <w:sz w:val="24"/>
                <w:szCs w:val="24"/>
                <w14:ligatures w14:val="standardContextual"/>
              </w:rPr>
              <w:t xml:space="preserve"> la transversalidad entre la geografía y la matemática en el uso del plano cartesiano y el espacio tridimensional</w:t>
            </w:r>
            <w:r w:rsidRPr="004B58E3">
              <w:rPr>
                <w:rFonts w:ascii="Times New Roman" w:hAnsi="Times New Roman" w:cs="Times New Roman"/>
                <w:kern w:val="2"/>
                <w:sz w:val="24"/>
                <w:szCs w:val="24"/>
                <w14:ligatures w14:val="standardContextual"/>
              </w:rPr>
              <w:t>, en l</w:t>
            </w:r>
            <w:r>
              <w:rPr>
                <w:rFonts w:ascii="Times New Roman" w:hAnsi="Times New Roman" w:cs="Times New Roman"/>
                <w:kern w:val="2"/>
                <w:sz w:val="24"/>
                <w:szCs w:val="24"/>
                <w14:ligatures w14:val="standardContextual"/>
              </w:rPr>
              <w:t>a interpretación de gráfica del relieve.</w:t>
            </w:r>
          </w:p>
        </w:tc>
        <w:tc>
          <w:tcPr>
            <w:tcW w:w="0" w:type="auto"/>
            <w:vAlign w:val="center"/>
          </w:tcPr>
          <w:p w14:paraId="0C1D1EAC"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U</w:t>
            </w:r>
            <w:r w:rsidRPr="004B58E3">
              <w:rPr>
                <w:rFonts w:ascii="Times New Roman" w:hAnsi="Times New Roman" w:cs="Times New Roman"/>
                <w:sz w:val="24"/>
                <w:szCs w:val="24"/>
              </w:rPr>
              <w:t xml:space="preserve">bica </w:t>
            </w:r>
            <w:r>
              <w:rPr>
                <w:rFonts w:ascii="Times New Roman" w:hAnsi="Times New Roman" w:cs="Times New Roman"/>
                <w:sz w:val="24"/>
                <w:szCs w:val="24"/>
              </w:rPr>
              <w:t>el relieve por medio de las coordenadas</w:t>
            </w:r>
            <w:r w:rsidRPr="004B58E3">
              <w:rPr>
                <w:rFonts w:ascii="Times New Roman" w:hAnsi="Times New Roman" w:cs="Times New Roman"/>
                <w:sz w:val="24"/>
                <w:szCs w:val="24"/>
              </w:rPr>
              <w:t xml:space="preserve">, </w:t>
            </w:r>
            <w:r>
              <w:rPr>
                <w:rFonts w:ascii="Times New Roman" w:hAnsi="Times New Roman" w:cs="Times New Roman"/>
                <w:sz w:val="24"/>
                <w:szCs w:val="24"/>
              </w:rPr>
              <w:t>se comprendió de manera relevante, la relación entre el relieve y lo visto en un mapa.</w:t>
            </w:r>
          </w:p>
        </w:tc>
      </w:tr>
      <w:tr w:rsidR="00EA544E" w:rsidRPr="004B58E3" w14:paraId="6829FA83" w14:textId="77777777" w:rsidTr="00FD2407">
        <w:trPr>
          <w:jc w:val="center"/>
        </w:trPr>
        <w:tc>
          <w:tcPr>
            <w:tcW w:w="0" w:type="auto"/>
            <w:vAlign w:val="center"/>
          </w:tcPr>
          <w:p w14:paraId="13D07EC6" w14:textId="77777777" w:rsidR="005210C2" w:rsidRPr="004B58E3" w:rsidRDefault="005210C2" w:rsidP="00FD2407">
            <w:pPr>
              <w:spacing w:line="360" w:lineRule="auto"/>
              <w:jc w:val="center"/>
              <w:rPr>
                <w:rFonts w:ascii="Times New Roman" w:hAnsi="Times New Roman" w:cs="Times New Roman"/>
                <w:b/>
                <w:bCs/>
                <w:kern w:val="2"/>
                <w:sz w:val="24"/>
                <w:szCs w:val="24"/>
                <w14:ligatures w14:val="standardContextual"/>
              </w:rPr>
            </w:pPr>
            <w:r w:rsidRPr="004B58E3">
              <w:rPr>
                <w:rFonts w:ascii="Times New Roman" w:hAnsi="Times New Roman" w:cs="Times New Roman"/>
                <w:b/>
                <w:bCs/>
                <w:kern w:val="2"/>
                <w:sz w:val="24"/>
                <w:szCs w:val="24"/>
                <w14:ligatures w14:val="standardContextual"/>
              </w:rPr>
              <w:t>Desarrollo del pensamiento espacial</w:t>
            </w:r>
          </w:p>
        </w:tc>
        <w:tc>
          <w:tcPr>
            <w:tcW w:w="0" w:type="auto"/>
            <w:vAlign w:val="center"/>
          </w:tcPr>
          <w:p w14:paraId="409C24BB"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Evalúa si los estudiantes, mejoran la capacidad al representar y comprender el relieve utilizando la herramienta geométrica.</w:t>
            </w:r>
          </w:p>
        </w:tc>
        <w:tc>
          <w:tcPr>
            <w:tcW w:w="0" w:type="auto"/>
            <w:vAlign w:val="center"/>
          </w:tcPr>
          <w:p w14:paraId="4139F99E"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w:t>
            </w:r>
            <w:r w:rsidRPr="004B58E3">
              <w:rPr>
                <w:rFonts w:ascii="Times New Roman" w:hAnsi="Times New Roman" w:cs="Times New Roman"/>
                <w:sz w:val="24"/>
                <w:szCs w:val="24"/>
              </w:rPr>
              <w:t>Visuali</w:t>
            </w:r>
            <w:r>
              <w:rPr>
                <w:rFonts w:ascii="Times New Roman" w:hAnsi="Times New Roman" w:cs="Times New Roman"/>
                <w:sz w:val="24"/>
                <w:szCs w:val="24"/>
              </w:rPr>
              <w:t>za el relieve en una figura en tercera dimensión, con los puntos trazados en el ejercicio de clase.</w:t>
            </w:r>
          </w:p>
        </w:tc>
      </w:tr>
      <w:tr w:rsidR="00EA544E" w:rsidRPr="004B58E3" w14:paraId="54C46E03" w14:textId="77777777" w:rsidTr="00FD2407">
        <w:trPr>
          <w:jc w:val="center"/>
        </w:trPr>
        <w:tc>
          <w:tcPr>
            <w:tcW w:w="0" w:type="auto"/>
            <w:vAlign w:val="center"/>
          </w:tcPr>
          <w:p w14:paraId="2D7C64CF" w14:textId="77777777" w:rsidR="005210C2" w:rsidRPr="004B58E3" w:rsidRDefault="005210C2" w:rsidP="00FD2407">
            <w:pPr>
              <w:spacing w:line="360" w:lineRule="auto"/>
              <w:jc w:val="center"/>
              <w:rPr>
                <w:rFonts w:ascii="Times New Roman" w:hAnsi="Times New Roman" w:cs="Times New Roman"/>
                <w:b/>
                <w:bCs/>
                <w:kern w:val="2"/>
                <w:sz w:val="24"/>
                <w:szCs w:val="24"/>
                <w14:ligatures w14:val="standardContextual"/>
              </w:rPr>
            </w:pPr>
            <w:r w:rsidRPr="004B58E3">
              <w:rPr>
                <w:rFonts w:ascii="Times New Roman" w:hAnsi="Times New Roman" w:cs="Times New Roman"/>
                <w:b/>
                <w:bCs/>
                <w:kern w:val="2"/>
                <w:sz w:val="24"/>
                <w:szCs w:val="24"/>
                <w14:ligatures w14:val="standardContextual"/>
              </w:rPr>
              <w:t>Comprensión del relieve</w:t>
            </w:r>
          </w:p>
        </w:tc>
        <w:tc>
          <w:tcPr>
            <w:tcW w:w="0" w:type="auto"/>
            <w:vAlign w:val="center"/>
          </w:tcPr>
          <w:p w14:paraId="18341E49"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Cambios en la forma en que los estudiantes han entendido los elementos geográficos por medio del enfoque posicional y gráfico</w:t>
            </w:r>
            <w:r w:rsidRPr="004B58E3">
              <w:rPr>
                <w:rFonts w:ascii="Times New Roman" w:hAnsi="Times New Roman" w:cs="Times New Roman"/>
                <w:sz w:val="24"/>
                <w:szCs w:val="24"/>
              </w:rPr>
              <w:t>.</w:t>
            </w:r>
          </w:p>
        </w:tc>
        <w:tc>
          <w:tcPr>
            <w:tcW w:w="0" w:type="auto"/>
            <w:vAlign w:val="center"/>
          </w:tcPr>
          <w:p w14:paraId="227A9C21"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Logra ubicar el relieve con mayor precisión con ayuda del plano cartesiano.</w:t>
            </w:r>
          </w:p>
        </w:tc>
      </w:tr>
      <w:tr w:rsidR="00EA544E" w:rsidRPr="004B58E3" w14:paraId="41223970" w14:textId="77777777" w:rsidTr="00FD2407">
        <w:trPr>
          <w:jc w:val="center"/>
        </w:trPr>
        <w:tc>
          <w:tcPr>
            <w:tcW w:w="0" w:type="auto"/>
            <w:vAlign w:val="center"/>
          </w:tcPr>
          <w:p w14:paraId="0EBD42A2" w14:textId="60A44F9A" w:rsidR="005210C2" w:rsidRPr="004B58E3" w:rsidRDefault="00EA544E" w:rsidP="00EA544E">
            <w:pPr>
              <w:spacing w:line="36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lastRenderedPageBreak/>
              <w:t>I</w:t>
            </w:r>
            <w:r w:rsidR="005210C2" w:rsidRPr="004B58E3">
              <w:rPr>
                <w:rFonts w:ascii="Times New Roman" w:hAnsi="Times New Roman" w:cs="Times New Roman"/>
                <w:b/>
                <w:bCs/>
                <w:kern w:val="2"/>
                <w:sz w:val="24"/>
                <w:szCs w:val="24"/>
                <w14:ligatures w14:val="standardContextual"/>
              </w:rPr>
              <w:t>nterpretación de gráficas</w:t>
            </w:r>
          </w:p>
        </w:tc>
        <w:tc>
          <w:tcPr>
            <w:tcW w:w="0" w:type="auto"/>
            <w:vAlign w:val="center"/>
          </w:tcPr>
          <w:p w14:paraId="0DB1F6A7"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w:t>
            </w:r>
            <w:r w:rsidRPr="004B58E3">
              <w:rPr>
                <w:rFonts w:ascii="Times New Roman" w:hAnsi="Times New Roman" w:cs="Times New Roman"/>
                <w:sz w:val="24"/>
                <w:szCs w:val="24"/>
              </w:rPr>
              <w:t xml:space="preserve">Identifica </w:t>
            </w:r>
            <w:r>
              <w:rPr>
                <w:rFonts w:ascii="Times New Roman" w:hAnsi="Times New Roman" w:cs="Times New Roman"/>
                <w:sz w:val="24"/>
                <w:szCs w:val="24"/>
              </w:rPr>
              <w:t>dificultades</w:t>
            </w:r>
            <w:r w:rsidRPr="004B58E3">
              <w:rPr>
                <w:rFonts w:ascii="Times New Roman" w:hAnsi="Times New Roman" w:cs="Times New Roman"/>
                <w:sz w:val="24"/>
                <w:szCs w:val="24"/>
              </w:rPr>
              <w:t xml:space="preserve"> en la comprensión de gráficos del relieve, </w:t>
            </w:r>
            <w:r>
              <w:rPr>
                <w:rFonts w:ascii="Times New Roman" w:hAnsi="Times New Roman" w:cs="Times New Roman"/>
                <w:sz w:val="24"/>
                <w:szCs w:val="24"/>
              </w:rPr>
              <w:t>principalmente en el entendimiento de los ejes X, Y, coordenadas y gama de colores</w:t>
            </w:r>
            <w:r w:rsidRPr="004B58E3">
              <w:rPr>
                <w:rFonts w:ascii="Times New Roman" w:hAnsi="Times New Roman" w:cs="Times New Roman"/>
                <w:sz w:val="24"/>
                <w:szCs w:val="24"/>
              </w:rPr>
              <w:t>.</w:t>
            </w:r>
          </w:p>
        </w:tc>
        <w:tc>
          <w:tcPr>
            <w:tcW w:w="0" w:type="auto"/>
            <w:vAlign w:val="center"/>
          </w:tcPr>
          <w:p w14:paraId="7F50282D" w14:textId="77777777" w:rsidR="005210C2" w:rsidRPr="004B58E3" w:rsidRDefault="005210C2" w:rsidP="00FD2407">
            <w:pPr>
              <w:spacing w:line="360" w:lineRule="auto"/>
              <w:rPr>
                <w:rFonts w:ascii="Times New Roman" w:hAnsi="Times New Roman" w:cs="Times New Roman"/>
                <w:b/>
                <w:bCs/>
                <w:kern w:val="2"/>
                <w:sz w:val="24"/>
                <w:szCs w:val="24"/>
                <w14:ligatures w14:val="standardContextual"/>
              </w:rPr>
            </w:pPr>
            <w:r>
              <w:rPr>
                <w:rFonts w:ascii="Times New Roman" w:hAnsi="Times New Roman" w:cs="Times New Roman"/>
                <w:sz w:val="24"/>
                <w:szCs w:val="24"/>
              </w:rPr>
              <w:t xml:space="preserve">     Algunos estudiantes se confundían</w:t>
            </w:r>
            <w:r w:rsidRPr="004B58E3">
              <w:rPr>
                <w:rFonts w:ascii="Times New Roman" w:hAnsi="Times New Roman" w:cs="Times New Roman"/>
                <w:sz w:val="24"/>
                <w:szCs w:val="24"/>
              </w:rPr>
              <w:t xml:space="preserve"> </w:t>
            </w:r>
            <w:r>
              <w:rPr>
                <w:rFonts w:ascii="Times New Roman" w:hAnsi="Times New Roman" w:cs="Times New Roman"/>
                <w:sz w:val="24"/>
                <w:szCs w:val="24"/>
              </w:rPr>
              <w:t>el eje Y con el eje X por tal motivo no localizaban los puntos en el plano.</w:t>
            </w:r>
          </w:p>
        </w:tc>
      </w:tr>
    </w:tbl>
    <w:p w14:paraId="4A20E86E" w14:textId="77777777" w:rsidR="005210C2" w:rsidRPr="007B035B" w:rsidRDefault="005210C2"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p>
    <w:p w14:paraId="01EB352A" w14:textId="77777777" w:rsidR="007B035B" w:rsidRPr="007B035B" w:rsidRDefault="007B035B"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 xml:space="preserve">Identificar las dificultades que presentan los estudiantes de grado sexto en la interpretación gráfica del relieve, fue el primer objetivo específico planteado en la investigación, el propósito fue explorar saberes mínimos sobre los conceptos de ciencias sociales (el relieve) y la matemática en (el plano cartesiano), esto con unas preguntas básicas. </w:t>
      </w:r>
    </w:p>
    <w:p w14:paraId="37633BFD" w14:textId="77777777" w:rsidR="007B035B" w:rsidRPr="007B035B" w:rsidRDefault="007B035B"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En la actividad uno, los estudiantes se interesaron por responder las preguntas, en la primera pregunta por ejemplo la pretensión fue conocer la relación de las ciencias sociales con sus ramas relacionados y su importancia en sociedad, la participación fue de interés por profundizar sobre la transversalidad entre dos materias en cuestión, lo que abrió también la expectativa para continuar con el propósito.</w:t>
      </w:r>
    </w:p>
    <w:p w14:paraId="7501276F" w14:textId="55D1437A" w:rsidR="007B035B" w:rsidRPr="007B035B" w:rsidRDefault="007B035B" w:rsidP="007B035B">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 xml:space="preserve"> Posteriormente se realizó el siguiente paso, que consistió en un ejercicio desde el punto de vista matemático utilizando el plano cartesiano para explorar su conocimiento frente al trabajo con el plano en 2D, el propósito del trabajo en 2D se involucró con la intención de que, al ponerlo en discusión, se relacionó con la ubicación de coordenadas geográficas, lo que posibilito entender el pensamiento crítico, la interdisciplinariedad, al mostrar la aplicación en la </w:t>
      </w:r>
      <w:r w:rsidR="00F06C18" w:rsidRPr="007B035B">
        <w:rPr>
          <w:rFonts w:ascii="Times New Roman" w:eastAsiaTheme="minorHAnsi" w:hAnsi="Times New Roman" w:cs="Times New Roman"/>
          <w:kern w:val="2"/>
          <w:sz w:val="24"/>
          <w:szCs w:val="24"/>
          <w:lang w:val="es-MX" w:eastAsia="en-US"/>
          <w14:ligatures w14:val="standardContextual"/>
        </w:rPr>
        <w:t>práctica</w:t>
      </w:r>
      <w:r w:rsidRPr="007B035B">
        <w:rPr>
          <w:rFonts w:ascii="Times New Roman" w:eastAsiaTheme="minorHAnsi" w:hAnsi="Times New Roman" w:cs="Times New Roman"/>
          <w:kern w:val="2"/>
          <w:sz w:val="24"/>
          <w:szCs w:val="24"/>
          <w:lang w:val="es-MX" w:eastAsia="en-US"/>
          <w14:ligatures w14:val="standardContextual"/>
        </w:rPr>
        <w:t xml:space="preserve"> y entenderlo en el contexto natural.</w:t>
      </w:r>
    </w:p>
    <w:p w14:paraId="492BC934" w14:textId="72695D99" w:rsidR="00725E55" w:rsidRPr="00725E55" w:rsidRDefault="007B035B"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B035B">
        <w:rPr>
          <w:rFonts w:ascii="Times New Roman" w:eastAsiaTheme="minorHAnsi" w:hAnsi="Times New Roman" w:cs="Times New Roman"/>
          <w:kern w:val="2"/>
          <w:sz w:val="24"/>
          <w:szCs w:val="24"/>
          <w:lang w:val="es-MX" w:eastAsia="en-US"/>
          <w14:ligatures w14:val="standardContextual"/>
        </w:rPr>
        <w:t>En un segundo momento frente al desarrollo de la actividad, se hace una retroalimentación de manera oral, donde los estudiantes pudieron expresarse y ampliar el</w:t>
      </w:r>
      <w:r w:rsidR="00725E55" w:rsidRPr="00725E55">
        <w:rPr>
          <w:rFonts w:ascii="Times New Roman" w:eastAsiaTheme="minorHAnsi" w:hAnsi="Times New Roman" w:cs="Times New Roman"/>
          <w:kern w:val="2"/>
          <w:sz w:val="24"/>
          <w:szCs w:val="24"/>
          <w:lang w:val="es-MX" w:eastAsia="en-US"/>
          <w14:ligatures w14:val="standardContextual"/>
        </w:rPr>
        <w:t xml:space="preserve"> tema según sus expectativas ya que para algunos es más fácil la expresión oral que la redacción por escrito demostrando su habilidad en resolver problemas y desenvolverse en aprendizajes </w:t>
      </w:r>
      <w:r w:rsidR="00F06C18" w:rsidRPr="00725E55">
        <w:rPr>
          <w:rFonts w:ascii="Times New Roman" w:eastAsiaTheme="minorHAnsi" w:hAnsi="Times New Roman" w:cs="Times New Roman"/>
          <w:kern w:val="2"/>
          <w:sz w:val="24"/>
          <w:szCs w:val="24"/>
          <w:lang w:val="es-MX" w:eastAsia="en-US"/>
          <w14:ligatures w14:val="standardContextual"/>
        </w:rPr>
        <w:t>más</w:t>
      </w:r>
      <w:r w:rsidR="00725E55" w:rsidRPr="00725E55">
        <w:rPr>
          <w:rFonts w:ascii="Times New Roman" w:eastAsiaTheme="minorHAnsi" w:hAnsi="Times New Roman" w:cs="Times New Roman"/>
          <w:kern w:val="2"/>
          <w:sz w:val="24"/>
          <w:szCs w:val="24"/>
          <w:lang w:val="es-MX" w:eastAsia="en-US"/>
          <w14:ligatures w14:val="standardContextual"/>
        </w:rPr>
        <w:t xml:space="preserve"> complejos.</w:t>
      </w:r>
    </w:p>
    <w:p w14:paraId="2FD2B485" w14:textId="77777777" w:rsidR="00725E55" w:rsidRPr="00725E55" w:rsidRDefault="00725E55" w:rsidP="00725E55">
      <w:pPr>
        <w:spacing w:line="360" w:lineRule="auto"/>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ab/>
        <w:t xml:space="preserve"> Para la actividad dos, se trabajó en la ubicación en el plano, la guía presentada a los estudiantes, fue con el fin de demostrar sus habilidades en el manejo de ubicación y </w:t>
      </w:r>
      <w:r w:rsidRPr="00725E55">
        <w:rPr>
          <w:rFonts w:ascii="Times New Roman" w:eastAsiaTheme="minorHAnsi" w:hAnsi="Times New Roman" w:cs="Times New Roman"/>
          <w:kern w:val="2"/>
          <w:sz w:val="24"/>
          <w:szCs w:val="24"/>
          <w:lang w:val="es-MX" w:eastAsia="en-US"/>
          <w14:ligatures w14:val="standardContextual"/>
        </w:rPr>
        <w:lastRenderedPageBreak/>
        <w:t>representación de puntos en el plano cartesiano, para están actividad fue necesario desarrollarla en 2 horas clase, utilizando fotocopias como guía para la localización las coordenadas (x, y), interpretando su significado con relación en la posición del plano, como lo indica en el objetivo de esta guía.</w:t>
      </w:r>
    </w:p>
    <w:p w14:paraId="416429FC" w14:textId="77777777" w:rsidR="00725E55" w:rsidRPr="00725E55" w:rsidRDefault="00725E55" w:rsidP="00725E55">
      <w:pPr>
        <w:spacing w:line="360" w:lineRule="auto"/>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ab/>
        <w:t>En el desarrollo de la guía, primero se realizó un ejercicio en el tablero y sirvió para explicar en qué consiste la relación con las coordenadas geográficas, donde despertó la curiosidad de los estudiantes animándolos a participar activamente en este proceso y despejar dudas, como por ejemplo buscar en el plano los puntos cardinales.</w:t>
      </w:r>
    </w:p>
    <w:p w14:paraId="3AAB6FF4" w14:textId="4A427760" w:rsidR="00725E55" w:rsidRPr="00725E55" w:rsidRDefault="00725E55" w:rsidP="00725E55">
      <w:pPr>
        <w:spacing w:line="360" w:lineRule="auto"/>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 xml:space="preserve">En la actividad de ubicación en el plano, se puede deducir que la actividad presentada a los estudiantes sobre ubicación en el plano cartesiano, fue clave a sabiendas que un buen porcentaje de respuestas acertadas se encuentran por encima del 50%, </w:t>
      </w:r>
      <w:r w:rsidR="00F06C18" w:rsidRPr="00725E55">
        <w:rPr>
          <w:rFonts w:ascii="Times New Roman" w:eastAsiaTheme="minorHAnsi" w:hAnsi="Times New Roman" w:cs="Times New Roman"/>
          <w:kern w:val="2"/>
          <w:sz w:val="24"/>
          <w:szCs w:val="24"/>
          <w:lang w:val="es-MX" w:eastAsia="en-US"/>
          <w14:ligatures w14:val="standardContextual"/>
        </w:rPr>
        <w:t>específicamente 98</w:t>
      </w:r>
      <w:r w:rsidRPr="00725E55">
        <w:rPr>
          <w:rFonts w:ascii="Times New Roman" w:eastAsiaTheme="minorHAnsi" w:hAnsi="Times New Roman" w:cs="Times New Roman"/>
          <w:kern w:val="2"/>
          <w:sz w:val="24"/>
          <w:szCs w:val="24"/>
          <w:lang w:val="es-MX" w:eastAsia="en-US"/>
          <w14:ligatures w14:val="standardContextual"/>
        </w:rPr>
        <w:t>,039921569%. Este resultado es un buen indicador de preconceptos que se necesitan para llevar a cabo la propuesta de esta tesis.</w:t>
      </w:r>
    </w:p>
    <w:p w14:paraId="5DF2C173" w14:textId="77777777"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La tercera actividad, se comienza representando el relieve de manera práctica, primero se dieron a conocer por medio de una lectura, conceptos como lo son: la gama de colores, relieve topográfico y curvas de nivel, al incluir estos conceptos, se explica la importancia y el rol que cada uno de ellos tiene en el estudio transversal del relieve y en el plano como herramienta para interpretar y ubicar elementos del paisaje.</w:t>
      </w:r>
    </w:p>
    <w:p w14:paraId="44F44280" w14:textId="77777777"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En este caso se tomó una presentación de la Sierra Nevada de Santa Marta, comenzando por una descripción detallada de este espacio geográfico colombiano, con el propósito de familiarizarlo con los estudiantes, se empleó para la actividad, calcar en papel pergamino el perfil topográfico según la explicación dada, posteriormente, se trabajan las curvas de nivel y la gama de colores, para que lo apliquen con un trabajo de manualidad en 3D.</w:t>
      </w:r>
    </w:p>
    <w:p w14:paraId="69A80DA7" w14:textId="77777777"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La intención con esta actividad fue estimular a los estudiantes, no solamente en la parte teórica, sino también llevarlo a la práctica por medio de la manualidad, llegando de esta manera a la reflexión, aplicación y evaluación, con los diferentes elementos que pudieron analizar con un pensamiento crítico, al demostrar sus habilidades en la construcción de elementos en el plano y posteriormente llevarlos a la tercera dimensión.</w:t>
      </w:r>
    </w:p>
    <w:p w14:paraId="6F20A1BF" w14:textId="77777777"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lastRenderedPageBreak/>
        <w:t xml:space="preserve">De esta manera se da cumplimiento al segundo objetivo específico de este trabajo de investigación “Modelar la construcción de un relieve, basado en la aplicación del plano cartesiano y la gama de colores para mejorar la interpretación de gráficos de los estudiantes de grado sexto”. Este ejercicio permitió la participación activa de los estudiantes, que a propósito desarrollaron la actividad por grupos permitiéndoles intercambiar sus ideas en trabajo colaborativo. </w:t>
      </w:r>
    </w:p>
    <w:p w14:paraId="51EA13AC" w14:textId="77777777"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 xml:space="preserve">En cuanto a la cuarta actividad, se emplearon más horas de clase por ser la parte concluyente del trabajo de la investigación, se tuvo presente el objetivo específico número tres. “Modelar el espacio 3D tridimensional en cuanto a la altura del relieve, diseñando maquetas proporcionales para facilitar la aprehensión conceptual en los estudiantes de grado sexto”, que consistió en diseñar un modelo topográfico, con materiales reciclables y realizar ubicación. </w:t>
      </w:r>
    </w:p>
    <w:p w14:paraId="1C018DEB" w14:textId="3649A0E5"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 xml:space="preserve">La ubicación topográfica en 2D y 3D, se </w:t>
      </w:r>
      <w:r w:rsidR="001000F8" w:rsidRPr="00725E55">
        <w:rPr>
          <w:rFonts w:ascii="Times New Roman" w:eastAsiaTheme="minorHAnsi" w:hAnsi="Times New Roman" w:cs="Times New Roman"/>
          <w:kern w:val="2"/>
          <w:sz w:val="24"/>
          <w:szCs w:val="24"/>
          <w:lang w:val="es-MX" w:eastAsia="en-US"/>
          <w14:ligatures w14:val="standardContextual"/>
        </w:rPr>
        <w:t>aprovechó</w:t>
      </w:r>
      <w:r w:rsidRPr="00725E55">
        <w:rPr>
          <w:rFonts w:ascii="Times New Roman" w:eastAsiaTheme="minorHAnsi" w:hAnsi="Times New Roman" w:cs="Times New Roman"/>
          <w:kern w:val="2"/>
          <w:sz w:val="24"/>
          <w:szCs w:val="24"/>
          <w:lang w:val="es-MX" w:eastAsia="en-US"/>
          <w14:ligatures w14:val="standardContextual"/>
        </w:rPr>
        <w:t xml:space="preserve"> para incluir una parte importante, considerando que es el medioambiente donde desarrolla sus actividades el ser humano como lo es sus diferentes culturas, costumbres, desarrollo económico, político y social, lo que aumentó las expectativas de los estudiantes al comenzar a interpretar que el hombre tiene un papel determinante en su medio.</w:t>
      </w:r>
    </w:p>
    <w:p w14:paraId="02AE4173" w14:textId="77777777" w:rsidR="00725E55" w:rsidRPr="00725E55" w:rsidRDefault="00725E55" w:rsidP="00725E55">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725E55">
        <w:rPr>
          <w:rFonts w:ascii="Times New Roman" w:eastAsiaTheme="minorHAnsi" w:hAnsi="Times New Roman" w:cs="Times New Roman"/>
          <w:kern w:val="2"/>
          <w:sz w:val="24"/>
          <w:szCs w:val="24"/>
          <w:lang w:val="es-MX" w:eastAsia="en-US"/>
          <w14:ligatures w14:val="standardContextual"/>
        </w:rPr>
        <w:t>Para el implemento de la actividad los estudiantes hicieron sus aportes de los materiales, en lo posible reciclables, el entusiasmo durante la actividad, mostro bastante interés a tal punto que varios estudiantes llegaron con un buen adelanto en la actividad propuesta para hacerla en el aula de clases, expresando lo interesante que les pareció el ejercicio, elaborado por ellos mismos, sintiendo salir de lo cotidiano de algunas clases y mostraron satisfacción del trabajo realizado por ellos.</w:t>
      </w:r>
    </w:p>
    <w:p w14:paraId="6FFDF03F" w14:textId="52C6EE83" w:rsidR="00F538DF" w:rsidRPr="00F538DF" w:rsidRDefault="00F538DF" w:rsidP="00F538DF">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F538DF">
        <w:rPr>
          <w:rFonts w:ascii="Times New Roman" w:eastAsiaTheme="minorHAnsi" w:hAnsi="Times New Roman" w:cs="Times New Roman"/>
          <w:kern w:val="2"/>
          <w:sz w:val="24"/>
          <w:szCs w:val="24"/>
          <w:lang w:val="es-MX" w:eastAsia="en-US"/>
          <w14:ligatures w14:val="standardContextual"/>
        </w:rPr>
        <w:t xml:space="preserve">También se </w:t>
      </w:r>
      <w:r w:rsidR="001000F8" w:rsidRPr="00F538DF">
        <w:rPr>
          <w:rFonts w:ascii="Times New Roman" w:eastAsiaTheme="minorHAnsi" w:hAnsi="Times New Roman" w:cs="Times New Roman"/>
          <w:kern w:val="2"/>
          <w:sz w:val="24"/>
          <w:szCs w:val="24"/>
          <w:lang w:val="es-MX" w:eastAsia="en-US"/>
          <w14:ligatures w14:val="standardContextual"/>
        </w:rPr>
        <w:t>observó</w:t>
      </w:r>
      <w:r w:rsidRPr="00F538DF">
        <w:rPr>
          <w:rFonts w:ascii="Times New Roman" w:eastAsiaTheme="minorHAnsi" w:hAnsi="Times New Roman" w:cs="Times New Roman"/>
          <w:kern w:val="2"/>
          <w:sz w:val="24"/>
          <w:szCs w:val="24"/>
          <w:lang w:val="es-MX" w:eastAsia="en-US"/>
          <w14:ligatures w14:val="standardContextual"/>
        </w:rPr>
        <w:t xml:space="preserve"> que los estudiantes vivieron el reconocimiento y la comprensión entre las ciencias sociales (el relieve) y la matemática (el plano cartesiano) como herramienta, estableciendo los conceptos de lo abstractos a tangibles facilitando su comprensión reflexiva frente a ambas asignaturas, lo que sirvió para que mostraran interés, entusiasmo, alegría, colaboración mutua, iniciativa, trabajo en equipo, lo que demuestra que la investigación innovadora de la tesis, sirve como una nueva manera de llevar a cabo un conocimiento en el aula de clase. </w:t>
      </w:r>
    </w:p>
    <w:p w14:paraId="7BF6A4AF" w14:textId="77777777" w:rsidR="00F538DF" w:rsidRPr="00F538DF" w:rsidRDefault="00F538DF" w:rsidP="00F538DF">
      <w:pPr>
        <w:spacing w:line="360" w:lineRule="auto"/>
        <w:ind w:firstLine="708"/>
        <w:rPr>
          <w:rFonts w:ascii="Times New Roman" w:eastAsiaTheme="minorHAnsi" w:hAnsi="Times New Roman" w:cs="Times New Roman"/>
          <w:kern w:val="2"/>
          <w:sz w:val="24"/>
          <w:szCs w:val="24"/>
          <w:lang w:val="es-MX" w:eastAsia="en-US"/>
          <w14:ligatures w14:val="standardContextual"/>
        </w:rPr>
      </w:pPr>
      <w:r w:rsidRPr="00F538DF">
        <w:rPr>
          <w:rFonts w:ascii="Times New Roman" w:eastAsiaTheme="minorHAnsi" w:hAnsi="Times New Roman" w:cs="Times New Roman"/>
          <w:kern w:val="2"/>
          <w:sz w:val="24"/>
          <w:szCs w:val="24"/>
          <w:lang w:val="es-MX" w:eastAsia="en-US"/>
          <w14:ligatures w14:val="standardContextual"/>
        </w:rPr>
        <w:lastRenderedPageBreak/>
        <w:t xml:space="preserve">En el tema en referencia se muestra como una necesidad educativa específica, en el reconocer al estudiante como agente productor de conocimiento, en la elaboración del trabajo se presentaron inconvenientes, en su desarrollo al faltar algunos factores, atados a estrategias que se pudieron implementar en el salón de clases por inexistencia de espacios amplios donde ejecutar las labores netamente manuales teniendo que utilizar espacios reducidos en el aula. </w:t>
      </w:r>
    </w:p>
    <w:p w14:paraId="4018BAE5" w14:textId="77777777" w:rsidR="00F538DF" w:rsidRPr="00F538DF" w:rsidRDefault="00F538DF" w:rsidP="00F538DF">
      <w:pPr>
        <w:spacing w:line="360" w:lineRule="auto"/>
        <w:ind w:firstLine="708"/>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kern w:val="2"/>
          <w:sz w:val="24"/>
          <w:szCs w:val="24"/>
          <w:lang w:val="es-MX" w:eastAsia="en-US"/>
          <w14:ligatures w14:val="standardContextual"/>
        </w:rPr>
        <w:t>Siguiendo el contexto de la actividad cuatro, se procedió a complementar el ejercicio con un gráfico en 2D, donde los estudiantes escogieron aleatoriamente cinco ciudades de Colombia, donde ubicaron su relieve y basado en ello completaron una tabla con la siguiente información: Población, coordenadas</w:t>
      </w:r>
      <w:r w:rsidRPr="00F538DF">
        <w:rPr>
          <w:rFonts w:ascii="Times New Roman" w:eastAsiaTheme="minorHAnsi" w:hAnsi="Times New Roman" w:cs="Times New Roman"/>
          <w:noProof/>
          <w:kern w:val="2"/>
          <w:sz w:val="24"/>
          <w:szCs w:val="24"/>
          <w:lang w:eastAsia="en-US"/>
          <w14:ligatures w14:val="standardContextual"/>
        </w:rPr>
        <w:t xml:space="preserve"> (x,y) 2D, coordenadas (x,y,z) 3D, producción agricola, costumbres, vestido, economía, altura aproximada.</w:t>
      </w:r>
    </w:p>
    <w:p w14:paraId="0FC6BDA2" w14:textId="52998C6E"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noProof/>
          <w:kern w:val="2"/>
          <w:sz w:val="24"/>
          <w:szCs w:val="24"/>
          <w:lang w:eastAsia="en-US"/>
          <w14:ligatures w14:val="standardContextual"/>
        </w:rPr>
        <w:t xml:space="preserve"> </w:t>
      </w:r>
      <w:r w:rsidR="00AD1C5A">
        <w:rPr>
          <w:rFonts w:ascii="Times New Roman" w:eastAsiaTheme="minorHAnsi" w:hAnsi="Times New Roman" w:cs="Times New Roman"/>
          <w:noProof/>
          <w:kern w:val="2"/>
          <w:sz w:val="24"/>
          <w:szCs w:val="24"/>
          <w:lang w:eastAsia="en-US"/>
          <w14:ligatures w14:val="standardContextual"/>
        </w:rPr>
        <w:tab/>
      </w:r>
      <w:r w:rsidRPr="00F538DF">
        <w:rPr>
          <w:rFonts w:ascii="Times New Roman" w:eastAsiaTheme="minorHAnsi" w:hAnsi="Times New Roman" w:cs="Times New Roman"/>
          <w:noProof/>
          <w:kern w:val="2"/>
          <w:sz w:val="24"/>
          <w:szCs w:val="24"/>
          <w:lang w:eastAsia="en-US"/>
          <w14:ligatures w14:val="standardContextual"/>
        </w:rPr>
        <w:t xml:space="preserve">Este proceso, con el fin de que el estudiante determine y relacione la importancia y la intención que tuvo el ejercicio en dos y tres dimensiones, al mostrar que por medio de la matemática se puede utilizar una herramienta como lo es el plano cartesiano, para el entendimiento de los fenómenos sociales y geográficos. </w:t>
      </w:r>
    </w:p>
    <w:p w14:paraId="5665AC8B" w14:textId="77777777" w:rsidR="00F538DF" w:rsidRPr="00F538DF" w:rsidRDefault="00F538DF" w:rsidP="00F538DF">
      <w:pPr>
        <w:spacing w:line="360" w:lineRule="auto"/>
        <w:rPr>
          <w:rFonts w:ascii="Times New Roman" w:eastAsiaTheme="minorHAnsi" w:hAnsi="Times New Roman" w:cs="Times New Roman"/>
          <w:b/>
          <w:bCs/>
          <w:noProof/>
          <w:kern w:val="2"/>
          <w:sz w:val="24"/>
          <w:szCs w:val="24"/>
          <w:lang w:eastAsia="en-US"/>
          <w14:ligatures w14:val="standardContextual"/>
        </w:rPr>
      </w:pPr>
      <w:r w:rsidRPr="00F538DF">
        <w:rPr>
          <w:rFonts w:ascii="Times New Roman" w:eastAsiaTheme="minorHAnsi" w:hAnsi="Times New Roman" w:cs="Times New Roman"/>
          <w:b/>
          <w:bCs/>
          <w:noProof/>
          <w:kern w:val="2"/>
          <w:sz w:val="24"/>
          <w:szCs w:val="24"/>
          <w:lang w:eastAsia="en-US"/>
          <w14:ligatures w14:val="standardContextual"/>
        </w:rPr>
        <w:t>Recomendaciones</w:t>
      </w:r>
    </w:p>
    <w:p w14:paraId="15992F49" w14:textId="77777777" w:rsidR="00F538DF" w:rsidRPr="00F538DF" w:rsidRDefault="00F538DF" w:rsidP="00F538DF">
      <w:pPr>
        <w:spacing w:line="360" w:lineRule="auto"/>
        <w:rPr>
          <w:rFonts w:ascii="Times New Roman" w:eastAsiaTheme="minorHAnsi" w:hAnsi="Times New Roman" w:cs="Times New Roman"/>
          <w:b/>
          <w:bCs/>
          <w:noProof/>
          <w:kern w:val="2"/>
          <w:sz w:val="24"/>
          <w:szCs w:val="24"/>
          <w:lang w:eastAsia="en-US"/>
          <w14:ligatures w14:val="standardContextual"/>
        </w:rPr>
      </w:pPr>
      <w:r w:rsidRPr="00F538DF">
        <w:rPr>
          <w:rFonts w:ascii="Times New Roman" w:eastAsiaTheme="minorHAnsi" w:hAnsi="Times New Roman" w:cs="Times New Roman"/>
          <w:b/>
          <w:bCs/>
          <w:noProof/>
          <w:kern w:val="2"/>
          <w:sz w:val="24"/>
          <w:szCs w:val="24"/>
          <w:lang w:eastAsia="en-US"/>
          <w14:ligatures w14:val="standardContextual"/>
        </w:rPr>
        <w:tab/>
      </w:r>
      <w:r w:rsidRPr="00F538DF">
        <w:rPr>
          <w:rFonts w:ascii="Times New Roman" w:eastAsiaTheme="minorHAnsi" w:hAnsi="Times New Roman" w:cs="Times New Roman"/>
          <w:noProof/>
          <w:kern w:val="2"/>
          <w:sz w:val="24"/>
          <w:szCs w:val="24"/>
          <w:lang w:eastAsia="en-US"/>
          <w14:ligatures w14:val="standardContextual"/>
        </w:rPr>
        <w:t xml:space="preserve">Se recomienda que el colegio, diseñe una estrategia donde se puedan integrar las ciencias sociales y la matemática en la enseñanza en temas específicos, buscando puntos transversales entre dichas asignaturas, permitiendo de esta manera considerar la importancia en el desarrollo de la vida social en la cotidianidad e indispensable en el pensamiento critico. </w:t>
      </w:r>
      <w:r w:rsidRPr="00F538DF">
        <w:rPr>
          <w:rFonts w:ascii="Times New Roman" w:eastAsiaTheme="minorHAnsi" w:hAnsi="Times New Roman" w:cs="Times New Roman"/>
          <w:b/>
          <w:bCs/>
          <w:noProof/>
          <w:kern w:val="2"/>
          <w:sz w:val="24"/>
          <w:szCs w:val="24"/>
          <w:lang w:eastAsia="en-US"/>
          <w14:ligatures w14:val="standardContextual"/>
        </w:rPr>
        <w:t xml:space="preserve"> </w:t>
      </w:r>
    </w:p>
    <w:p w14:paraId="30B7AE61" w14:textId="77777777"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b/>
          <w:bCs/>
          <w:noProof/>
          <w:kern w:val="2"/>
          <w:sz w:val="24"/>
          <w:szCs w:val="24"/>
          <w:lang w:eastAsia="en-US"/>
          <w14:ligatures w14:val="standardContextual"/>
        </w:rPr>
        <w:tab/>
      </w:r>
      <w:r w:rsidRPr="00F538DF">
        <w:rPr>
          <w:rFonts w:ascii="Times New Roman" w:eastAsiaTheme="minorHAnsi" w:hAnsi="Times New Roman" w:cs="Times New Roman"/>
          <w:noProof/>
          <w:kern w:val="2"/>
          <w:sz w:val="24"/>
          <w:szCs w:val="24"/>
          <w:lang w:eastAsia="en-US"/>
          <w14:ligatures w14:val="standardContextual"/>
        </w:rPr>
        <w:t>En la planeación curricular, es importante integrar las propuestas didácticas interdisciplinarias, articulando contenidos propios de las ciencias sociales y la matemática, por medio del empleo del plano cartesiano y en 3D, para el estudio del relieve, porque al integrarlo en los diferentes grados gradualmente, hace que se fortalezcan la competencias en el razonamiento espacial y su interpretación gráfica, lo que servirá para los estudiantes de educación media.</w:t>
      </w:r>
    </w:p>
    <w:p w14:paraId="11A9952F" w14:textId="77777777"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noProof/>
          <w:kern w:val="2"/>
          <w:sz w:val="24"/>
          <w:szCs w:val="24"/>
          <w:lang w:eastAsia="en-US"/>
          <w14:ligatures w14:val="standardContextual"/>
        </w:rPr>
        <w:tab/>
        <w:t xml:space="preserve">Es necesario involucrar en el uso del plano en 2D y 3D, a los estudiantes, para la enseñanza del relieve, además disponer de tiempo y recursos, lo que permite realizar una profundización en el proceso educativo, trabajar con muestras de tamaño mas grandes y así </w:t>
      </w:r>
      <w:r w:rsidRPr="00F538DF">
        <w:rPr>
          <w:rFonts w:ascii="Times New Roman" w:eastAsiaTheme="minorHAnsi" w:hAnsi="Times New Roman" w:cs="Times New Roman"/>
          <w:noProof/>
          <w:kern w:val="2"/>
          <w:sz w:val="24"/>
          <w:szCs w:val="24"/>
          <w:lang w:eastAsia="en-US"/>
          <w14:ligatures w14:val="standardContextual"/>
        </w:rPr>
        <w:lastRenderedPageBreak/>
        <w:t xml:space="preserve">obtener resultados de mayor representatividad para fortalecer en ciencias sociales las prácticas pedagógicas. </w:t>
      </w:r>
    </w:p>
    <w:p w14:paraId="31CCECAA" w14:textId="77777777"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noProof/>
          <w:kern w:val="2"/>
          <w:sz w:val="24"/>
          <w:szCs w:val="24"/>
          <w:lang w:eastAsia="en-US"/>
          <w14:ligatures w14:val="standardContextual"/>
        </w:rPr>
        <w:tab/>
        <w:t>Tambien se considera fundamental incluir en el currículo el diseño de actividades didácticas transversales integrando el plano cartesiano y el espacio, como herramienta en las representación representaciones geográficas y sociales. la articulación entre la geografía y la matemática, es posible llevarla a todos los grados de educación básica, con el propósito de mejorar el razonamiento espacial y gráfico fortaleciendo la capacidad interpretativa de los estudiantes en educación media.</w:t>
      </w:r>
    </w:p>
    <w:p w14:paraId="1D9FFF44" w14:textId="77777777"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noProof/>
          <w:kern w:val="2"/>
          <w:sz w:val="24"/>
          <w:szCs w:val="24"/>
          <w:lang w:eastAsia="en-US"/>
          <w14:ligatures w14:val="standardContextual"/>
        </w:rPr>
        <w:tab/>
        <w:t xml:space="preserve">Se necesita fortalecer la formación geográfica en el área de sociales, por tal motivo se sugiere implementar estrategias didácticas para integrar la geografía clave para la interpretación del territorio. Con ello se sugiere y queda a disposición de nuevos investigadores sobre el tema, utilizar la tecnología por medio de la  herramienta GeoGebra, el cual se puede observar en el siguiente enlace:  </w:t>
      </w:r>
    </w:p>
    <w:p w14:paraId="1E108E73" w14:textId="083BADE9"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noProof/>
          <w:kern w:val="2"/>
          <w:sz w:val="24"/>
          <w:szCs w:val="24"/>
          <w:lang w:eastAsia="en-US"/>
          <w14:ligatures w14:val="standardContextual"/>
        </w:rPr>
        <w:t xml:space="preserve">( </w:t>
      </w:r>
      <w:hyperlink r:id="rId27" w:history="1">
        <w:r w:rsidRPr="00F538DF">
          <w:rPr>
            <w:rFonts w:ascii="Times New Roman" w:eastAsiaTheme="minorHAnsi" w:hAnsi="Times New Roman" w:cs="Times New Roman"/>
            <w:b/>
            <w:bCs/>
            <w:noProof/>
            <w:color w:val="0563C1" w:themeColor="hyperlink"/>
            <w:kern w:val="2"/>
            <w:sz w:val="24"/>
            <w:szCs w:val="24"/>
            <w:u w:val="single"/>
            <w:lang w:eastAsia="en-US"/>
            <w14:ligatures w14:val="standardContextual"/>
          </w:rPr>
          <w:t>https://view.genially.com/66de600a964e5666e0579945/learning-experience-didactic-unit-entre-cumbres-y-coordenadas</w:t>
        </w:r>
      </w:hyperlink>
      <w:r w:rsidRPr="00F538DF">
        <w:rPr>
          <w:rFonts w:ascii="Times New Roman" w:eastAsiaTheme="minorHAnsi" w:hAnsi="Times New Roman" w:cs="Times New Roman"/>
          <w:b/>
          <w:bCs/>
          <w:noProof/>
          <w:kern w:val="2"/>
          <w:sz w:val="24"/>
          <w:szCs w:val="24"/>
          <w:lang w:eastAsia="en-US"/>
          <w14:ligatures w14:val="standardContextual"/>
        </w:rPr>
        <w:t xml:space="preserve"> ), </w:t>
      </w:r>
      <w:r w:rsidRPr="00F538DF">
        <w:rPr>
          <w:rFonts w:ascii="Times New Roman" w:eastAsiaTheme="minorHAnsi" w:hAnsi="Times New Roman" w:cs="Times New Roman"/>
          <w:noProof/>
          <w:kern w:val="2"/>
          <w:sz w:val="24"/>
          <w:szCs w:val="24"/>
          <w:lang w:eastAsia="en-US"/>
          <w14:ligatures w14:val="standardContextual"/>
        </w:rPr>
        <w:t>lo cual permite la representación espacial de fenómenos geográficos mediante el plano y el espacio para facilitarla apropiación del desarrollo por competencias gráficas y espaciales para los estudiantes.</w:t>
      </w:r>
    </w:p>
    <w:p w14:paraId="7C3594D6" w14:textId="77777777" w:rsidR="00F538DF" w:rsidRPr="00F538DF" w:rsidRDefault="00F538DF" w:rsidP="00F538DF">
      <w:pPr>
        <w:spacing w:line="360" w:lineRule="auto"/>
        <w:rPr>
          <w:rFonts w:ascii="Times New Roman" w:eastAsiaTheme="minorHAnsi" w:hAnsi="Times New Roman" w:cs="Times New Roman"/>
          <w:noProof/>
          <w:kern w:val="2"/>
          <w:sz w:val="24"/>
          <w:szCs w:val="24"/>
          <w:lang w:eastAsia="en-US"/>
          <w14:ligatures w14:val="standardContextual"/>
        </w:rPr>
      </w:pPr>
      <w:r w:rsidRPr="00F538DF">
        <w:rPr>
          <w:rFonts w:ascii="Times New Roman" w:eastAsiaTheme="minorHAnsi" w:hAnsi="Times New Roman" w:cs="Times New Roman"/>
          <w:b/>
          <w:bCs/>
          <w:noProof/>
          <w:kern w:val="2"/>
          <w:sz w:val="24"/>
          <w:szCs w:val="24"/>
          <w:lang w:eastAsia="en-US"/>
          <w14:ligatures w14:val="standardContextual"/>
        </w:rPr>
        <w:tab/>
      </w:r>
      <w:r w:rsidRPr="00F538DF">
        <w:rPr>
          <w:rFonts w:ascii="Times New Roman" w:eastAsiaTheme="minorHAnsi" w:hAnsi="Times New Roman" w:cs="Times New Roman"/>
          <w:noProof/>
          <w:kern w:val="2"/>
          <w:sz w:val="24"/>
          <w:szCs w:val="24"/>
          <w:lang w:eastAsia="en-US"/>
          <w14:ligatures w14:val="standardContextual"/>
        </w:rPr>
        <w:t xml:space="preserve"> </w:t>
      </w:r>
    </w:p>
    <w:p w14:paraId="068F080C" w14:textId="72117A6B" w:rsidR="00CB07B7" w:rsidRDefault="00CB07B7" w:rsidP="007B035B">
      <w:pPr>
        <w:spacing w:line="360" w:lineRule="auto"/>
        <w:ind w:left="720"/>
        <w:jc w:val="center"/>
        <w:rPr>
          <w:rFonts w:ascii="Times New Roman" w:eastAsia="Times New Roman" w:hAnsi="Times New Roman" w:cs="Times New Roman"/>
          <w:b/>
          <w:sz w:val="24"/>
          <w:szCs w:val="24"/>
        </w:rPr>
      </w:pPr>
    </w:p>
    <w:p w14:paraId="20742AE5" w14:textId="77777777" w:rsidR="00B145F5" w:rsidRDefault="00B145F5" w:rsidP="007B035B">
      <w:pPr>
        <w:spacing w:line="360" w:lineRule="auto"/>
        <w:ind w:left="720"/>
        <w:jc w:val="center"/>
        <w:rPr>
          <w:rFonts w:ascii="Times New Roman" w:eastAsia="Times New Roman" w:hAnsi="Times New Roman" w:cs="Times New Roman"/>
          <w:b/>
          <w:sz w:val="24"/>
          <w:szCs w:val="24"/>
        </w:rPr>
      </w:pPr>
    </w:p>
    <w:p w14:paraId="0AADB86D" w14:textId="77777777" w:rsidR="00B145F5" w:rsidRDefault="00B145F5" w:rsidP="007B035B">
      <w:pPr>
        <w:spacing w:line="360" w:lineRule="auto"/>
        <w:ind w:left="720"/>
        <w:jc w:val="center"/>
        <w:rPr>
          <w:rFonts w:ascii="Times New Roman" w:eastAsia="Times New Roman" w:hAnsi="Times New Roman" w:cs="Times New Roman"/>
          <w:b/>
          <w:sz w:val="24"/>
          <w:szCs w:val="24"/>
        </w:rPr>
      </w:pPr>
    </w:p>
    <w:p w14:paraId="2E691080" w14:textId="77777777" w:rsidR="00B145F5" w:rsidRDefault="00B145F5" w:rsidP="007B035B">
      <w:pPr>
        <w:spacing w:line="360" w:lineRule="auto"/>
        <w:ind w:left="720"/>
        <w:jc w:val="center"/>
        <w:rPr>
          <w:rFonts w:ascii="Times New Roman" w:eastAsia="Times New Roman" w:hAnsi="Times New Roman" w:cs="Times New Roman"/>
          <w:b/>
          <w:sz w:val="24"/>
          <w:szCs w:val="24"/>
        </w:rPr>
      </w:pPr>
    </w:p>
    <w:p w14:paraId="24C7DAFB" w14:textId="77777777" w:rsidR="00B145F5" w:rsidRDefault="00B145F5" w:rsidP="007B035B">
      <w:pPr>
        <w:spacing w:line="360" w:lineRule="auto"/>
        <w:ind w:left="720"/>
        <w:jc w:val="center"/>
        <w:rPr>
          <w:rFonts w:ascii="Times New Roman" w:eastAsia="Times New Roman" w:hAnsi="Times New Roman" w:cs="Times New Roman"/>
          <w:b/>
          <w:sz w:val="24"/>
          <w:szCs w:val="24"/>
        </w:rPr>
      </w:pPr>
    </w:p>
    <w:p w14:paraId="4EB9A051" w14:textId="77777777" w:rsidR="00CB07B7" w:rsidRDefault="00CB07B7">
      <w:pPr>
        <w:spacing w:line="360" w:lineRule="auto"/>
        <w:ind w:left="720"/>
        <w:jc w:val="center"/>
        <w:rPr>
          <w:rFonts w:ascii="Times New Roman" w:eastAsia="Times New Roman" w:hAnsi="Times New Roman" w:cs="Times New Roman"/>
          <w:b/>
          <w:sz w:val="24"/>
          <w:szCs w:val="24"/>
        </w:rPr>
      </w:pPr>
    </w:p>
    <w:p w14:paraId="3BCF2CCE" w14:textId="77777777" w:rsidR="00B64113" w:rsidRDefault="00B64113">
      <w:pPr>
        <w:spacing w:line="360" w:lineRule="auto"/>
        <w:ind w:left="720"/>
        <w:jc w:val="center"/>
        <w:rPr>
          <w:rFonts w:ascii="Times New Roman" w:eastAsia="Times New Roman" w:hAnsi="Times New Roman" w:cs="Times New Roman"/>
          <w:b/>
          <w:sz w:val="24"/>
          <w:szCs w:val="24"/>
        </w:rPr>
      </w:pPr>
    </w:p>
    <w:p w14:paraId="39CE7755" w14:textId="77777777" w:rsidR="00B64113" w:rsidRDefault="00B6411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942DEB7" w14:textId="4D4060CD" w:rsidR="0003618D" w:rsidRDefault="003A5C0A">
      <w:pPr>
        <w:spacing w:line="36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Bibliografía</w:t>
      </w:r>
    </w:p>
    <w:p w14:paraId="4EE6B434" w14:textId="77777777" w:rsidR="00924EE4" w:rsidRDefault="00924EE4" w:rsidP="00421ECF">
      <w:pPr>
        <w:spacing w:line="360" w:lineRule="auto"/>
        <w:rPr>
          <w:rFonts w:ascii="Times New Roman" w:eastAsia="Times New Roman" w:hAnsi="Times New Roman" w:cs="Times New Roman"/>
          <w:b/>
          <w:sz w:val="24"/>
          <w:szCs w:val="24"/>
        </w:rPr>
      </w:pPr>
    </w:p>
    <w:p w14:paraId="6942DEB8" w14:textId="7FDAF9EC" w:rsidR="0003618D" w:rsidRPr="0024307B" w:rsidRDefault="005720A4" w:rsidP="001D3700">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Basso, A. (</w:t>
      </w:r>
      <w:r w:rsidR="00A00090" w:rsidRPr="0024307B">
        <w:rPr>
          <w:rFonts w:ascii="Times New Roman" w:eastAsiaTheme="minorHAnsi" w:hAnsi="Times New Roman" w:cs="Times New Roman"/>
          <w:noProof/>
          <w:sz w:val="24"/>
          <w:szCs w:val="24"/>
          <w:lang w:val="es-ES" w:eastAsia="en-US"/>
        </w:rPr>
        <w:t xml:space="preserve">2019, </w:t>
      </w:r>
      <w:r w:rsidRPr="0024307B">
        <w:rPr>
          <w:rFonts w:ascii="Times New Roman" w:eastAsiaTheme="minorHAnsi" w:hAnsi="Times New Roman" w:cs="Times New Roman"/>
          <w:noProof/>
          <w:sz w:val="24"/>
          <w:szCs w:val="24"/>
          <w:lang w:val="es-ES" w:eastAsia="en-US"/>
        </w:rPr>
        <w:t xml:space="preserve">4 de </w:t>
      </w:r>
      <w:r w:rsidR="00A00090" w:rsidRPr="0024307B">
        <w:rPr>
          <w:rFonts w:ascii="Times New Roman" w:eastAsiaTheme="minorHAnsi" w:hAnsi="Times New Roman" w:cs="Times New Roman"/>
          <w:noProof/>
          <w:sz w:val="24"/>
          <w:szCs w:val="24"/>
          <w:lang w:val="es-ES" w:eastAsia="en-US"/>
        </w:rPr>
        <w:t>noviembre)</w:t>
      </w:r>
      <w:r w:rsidRPr="0024307B">
        <w:rPr>
          <w:rFonts w:ascii="Times New Roman" w:eastAsiaTheme="minorHAnsi" w:hAnsi="Times New Roman" w:cs="Times New Roman"/>
          <w:noProof/>
          <w:sz w:val="24"/>
          <w:szCs w:val="24"/>
          <w:lang w:val="es-ES" w:eastAsia="en-US"/>
        </w:rPr>
        <w:t xml:space="preserve">. Geografía matemática: una relación posible. Curitiba, Brasil: </w:t>
      </w:r>
      <w:r w:rsidR="000059A2"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Congreso Nacional de educación.</w:t>
      </w:r>
    </w:p>
    <w:p w14:paraId="6942DEB9" w14:textId="2FC6D332" w:rsidR="0003618D" w:rsidRPr="0024307B" w:rsidRDefault="005720A4" w:rsidP="001D3700">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Calvo Martínez, J. L. (1999). Geometría y astronomía en la cartografía y topografía antiguas. Instituto Fernando el católico. </w:t>
      </w:r>
      <w:hyperlink r:id="rId28" w:history="1">
        <w:r w:rsidR="00E3159C" w:rsidRPr="0024307B">
          <w:rPr>
            <w:rFonts w:ascii="Times New Roman" w:eastAsiaTheme="minorHAnsi" w:hAnsi="Times New Roman" w:cs="Times New Roman"/>
            <w:noProof/>
            <w:sz w:val="24"/>
            <w:szCs w:val="24"/>
            <w:lang w:val="es-ES" w:eastAsia="en-US"/>
          </w:rPr>
          <w:t>https://ifc.dpz.es/recursos/publicaciones/29/71/_ebook.pdf</w:t>
        </w:r>
      </w:hyperlink>
      <w:r w:rsidRPr="0024307B">
        <w:rPr>
          <w:rFonts w:ascii="Times New Roman" w:eastAsiaTheme="minorHAnsi" w:hAnsi="Times New Roman" w:cs="Times New Roman"/>
          <w:noProof/>
          <w:sz w:val="24"/>
          <w:szCs w:val="24"/>
          <w:lang w:val="es-ES" w:eastAsia="en-US"/>
        </w:rPr>
        <w:t>.</w:t>
      </w:r>
    </w:p>
    <w:p w14:paraId="6942DEBA" w14:textId="3149A7B1" w:rsidR="0003618D" w:rsidRPr="0024307B" w:rsidRDefault="005720A4" w:rsidP="001D3700">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Camillini, A. (</w:t>
      </w:r>
      <w:r w:rsidR="00AD70A9" w:rsidRPr="0024307B">
        <w:rPr>
          <w:rFonts w:ascii="Times New Roman" w:eastAsiaTheme="minorHAnsi" w:hAnsi="Times New Roman" w:cs="Times New Roman"/>
          <w:noProof/>
          <w:sz w:val="24"/>
          <w:szCs w:val="24"/>
          <w:lang w:val="es-ES" w:eastAsia="en-US"/>
        </w:rPr>
        <w:t>2018</w:t>
      </w:r>
      <w:r w:rsidR="00094165" w:rsidRPr="0024307B">
        <w:rPr>
          <w:rFonts w:ascii="Times New Roman" w:eastAsiaTheme="minorHAnsi" w:hAnsi="Times New Roman" w:cs="Times New Roman"/>
          <w:noProof/>
          <w:sz w:val="24"/>
          <w:szCs w:val="24"/>
          <w:lang w:val="es-ES" w:eastAsia="en-US"/>
        </w:rPr>
        <w:t>,</w:t>
      </w:r>
      <w:r w:rsidRPr="0024307B">
        <w:rPr>
          <w:rFonts w:ascii="Times New Roman" w:eastAsiaTheme="minorHAnsi" w:hAnsi="Times New Roman" w:cs="Times New Roman"/>
          <w:noProof/>
          <w:sz w:val="24"/>
          <w:szCs w:val="24"/>
          <w:lang w:val="es-ES" w:eastAsia="en-US"/>
        </w:rPr>
        <w:t xml:space="preserve">1 de </w:t>
      </w:r>
      <w:r w:rsidR="00094165" w:rsidRPr="0024307B">
        <w:rPr>
          <w:rFonts w:ascii="Times New Roman" w:eastAsiaTheme="minorHAnsi" w:hAnsi="Times New Roman" w:cs="Times New Roman"/>
          <w:noProof/>
          <w:sz w:val="24"/>
          <w:szCs w:val="24"/>
          <w:lang w:val="es-ES" w:eastAsia="en-US"/>
        </w:rPr>
        <w:t>enero</w:t>
      </w:r>
      <w:r w:rsidRPr="0024307B">
        <w:rPr>
          <w:rFonts w:ascii="Times New Roman" w:eastAsiaTheme="minorHAnsi" w:hAnsi="Times New Roman" w:cs="Times New Roman"/>
          <w:noProof/>
          <w:sz w:val="24"/>
          <w:szCs w:val="24"/>
          <w:lang w:val="es-ES" w:eastAsia="en-US"/>
        </w:rPr>
        <w:t>). Epistemología de la didáctica de las ciencias sociales., Argentina:</w:t>
      </w:r>
      <w:r w:rsidR="001D3700"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Revista de educación.</w:t>
      </w:r>
      <w:r w:rsidR="00A211DC" w:rsidRPr="0024307B">
        <w:rPr>
          <w:rFonts w:ascii="Times New Roman" w:eastAsiaTheme="minorHAnsi" w:hAnsi="Times New Roman" w:cs="Times New Roman"/>
          <w:noProof/>
          <w:sz w:val="24"/>
          <w:szCs w:val="24"/>
          <w:lang w:val="es-ES" w:eastAsia="en-US"/>
        </w:rPr>
        <w:t xml:space="preserve"> Mar de plata</w:t>
      </w:r>
      <w:r w:rsidR="005D29CD" w:rsidRPr="0024307B">
        <w:rPr>
          <w:rFonts w:ascii="Times New Roman" w:eastAsiaTheme="minorHAnsi" w:hAnsi="Times New Roman" w:cs="Times New Roman"/>
          <w:noProof/>
          <w:sz w:val="24"/>
          <w:szCs w:val="24"/>
          <w:lang w:val="es-ES" w:eastAsia="en-US"/>
        </w:rPr>
        <w:t>.</w:t>
      </w:r>
    </w:p>
    <w:p w14:paraId="6942DEBB" w14:textId="0DF4D408" w:rsidR="0003618D" w:rsidRPr="0024307B" w:rsidRDefault="005720A4" w:rsidP="001D3700">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Capel, H. (</w:t>
      </w:r>
      <w:r w:rsidR="005D29CD" w:rsidRPr="0024307B">
        <w:rPr>
          <w:rFonts w:ascii="Times New Roman" w:eastAsiaTheme="minorHAnsi" w:hAnsi="Times New Roman" w:cs="Times New Roman"/>
          <w:noProof/>
          <w:sz w:val="24"/>
          <w:szCs w:val="24"/>
          <w:lang w:val="es-ES" w:eastAsia="en-US"/>
        </w:rPr>
        <w:t xml:space="preserve">2016, </w:t>
      </w:r>
      <w:r w:rsidRPr="0024307B">
        <w:rPr>
          <w:rFonts w:ascii="Times New Roman" w:eastAsiaTheme="minorHAnsi" w:hAnsi="Times New Roman" w:cs="Times New Roman"/>
          <w:noProof/>
          <w:sz w:val="24"/>
          <w:szCs w:val="24"/>
          <w:lang w:val="es-ES" w:eastAsia="en-US"/>
        </w:rPr>
        <w:t xml:space="preserve">abril). Filosofía y Ciencia en la Geografía, siglos XVI-XXI. </w:t>
      </w:r>
      <w:r w:rsidR="007B2B95" w:rsidRPr="0024307B">
        <w:rPr>
          <w:rFonts w:ascii="Times New Roman" w:eastAsiaTheme="minorHAnsi" w:hAnsi="Times New Roman" w:cs="Times New Roman"/>
          <w:noProof/>
          <w:sz w:val="24"/>
          <w:szCs w:val="24"/>
          <w:lang w:val="es-ES" w:eastAsia="en-US"/>
        </w:rPr>
        <w:t>Sección Editorial,</w:t>
      </w:r>
      <w:r w:rsidRPr="0024307B">
        <w:rPr>
          <w:rFonts w:ascii="Times New Roman" w:eastAsiaTheme="minorHAnsi" w:hAnsi="Times New Roman" w:cs="Times New Roman"/>
          <w:noProof/>
          <w:sz w:val="24"/>
          <w:szCs w:val="24"/>
          <w:lang w:val="es-ES" w:eastAsia="en-US"/>
        </w:rPr>
        <w:t xml:space="preserve"> Ciudad Universitaria,</w:t>
      </w:r>
      <w:r w:rsidR="00924EE4" w:rsidRPr="0024307B">
        <w:rPr>
          <w:rFonts w:ascii="Times New Roman" w:eastAsiaTheme="minorHAnsi" w:hAnsi="Times New Roman" w:cs="Times New Roman"/>
          <w:noProof/>
          <w:sz w:val="24"/>
          <w:szCs w:val="24"/>
          <w:lang w:val="es-ES" w:eastAsia="en-US"/>
        </w:rPr>
        <w:t xml:space="preserve"> </w:t>
      </w:r>
      <w:r w:rsidR="00E3159C" w:rsidRPr="0024307B">
        <w:rPr>
          <w:rFonts w:ascii="Times New Roman" w:eastAsiaTheme="minorHAnsi" w:hAnsi="Times New Roman" w:cs="Times New Roman"/>
          <w:noProof/>
          <w:sz w:val="24"/>
          <w:szCs w:val="24"/>
          <w:lang w:val="es-ES" w:eastAsia="en-US"/>
        </w:rPr>
        <w:t>México</w:t>
      </w:r>
      <w:r w:rsidRPr="0024307B">
        <w:rPr>
          <w:rFonts w:ascii="Times New Roman" w:eastAsiaTheme="minorHAnsi" w:hAnsi="Times New Roman" w:cs="Times New Roman"/>
          <w:noProof/>
          <w:sz w:val="24"/>
          <w:szCs w:val="24"/>
          <w:lang w:val="es-ES" w:eastAsia="en-US"/>
        </w:rPr>
        <w:t xml:space="preserve">. </w:t>
      </w:r>
      <w:r w:rsidR="00E3159C" w:rsidRPr="0024307B">
        <w:rPr>
          <w:rFonts w:ascii="Times New Roman" w:eastAsiaTheme="minorHAnsi" w:hAnsi="Times New Roman" w:cs="Times New Roman"/>
          <w:noProof/>
          <w:sz w:val="24"/>
          <w:szCs w:val="24"/>
          <w:lang w:val="es-ES" w:eastAsia="en-US"/>
        </w:rPr>
        <w:t xml:space="preserve"> </w:t>
      </w:r>
      <w:hyperlink r:id="rId29" w:history="1">
        <w:r w:rsidR="001D3700" w:rsidRPr="0024307B">
          <w:rPr>
            <w:rStyle w:val="Hipervnculo"/>
            <w:rFonts w:ascii="Times New Roman" w:eastAsiaTheme="minorHAnsi" w:hAnsi="Times New Roman" w:cs="Times New Roman"/>
            <w:noProof/>
            <w:sz w:val="24"/>
            <w:szCs w:val="24"/>
            <w:lang w:val="es-ES" w:eastAsia="en-US"/>
          </w:rPr>
          <w:t>https://doi.org/10.14350/rig.51371</w:t>
        </w:r>
      </w:hyperlink>
    </w:p>
    <w:p w14:paraId="6942DEBC" w14:textId="1FF0D027" w:rsidR="0003618D" w:rsidRPr="0024307B" w:rsidRDefault="00CE22AB" w:rsidP="001D3700">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C</w:t>
      </w:r>
      <w:r w:rsidR="005720A4" w:rsidRPr="0024307B">
        <w:rPr>
          <w:rFonts w:ascii="Times New Roman" w:eastAsiaTheme="minorHAnsi" w:hAnsi="Times New Roman" w:cs="Times New Roman"/>
          <w:noProof/>
          <w:sz w:val="24"/>
          <w:szCs w:val="24"/>
          <w:lang w:val="es-ES" w:eastAsia="en-US"/>
        </w:rPr>
        <w:t>ielo, r. (</w:t>
      </w:r>
      <w:r w:rsidRPr="0024307B">
        <w:rPr>
          <w:rFonts w:ascii="Times New Roman" w:eastAsiaTheme="minorHAnsi" w:hAnsi="Times New Roman" w:cs="Times New Roman"/>
          <w:noProof/>
          <w:sz w:val="24"/>
          <w:szCs w:val="24"/>
          <w:lang w:val="es-ES" w:eastAsia="en-US"/>
        </w:rPr>
        <w:t xml:space="preserve">2021, </w:t>
      </w:r>
      <w:r w:rsidR="005720A4" w:rsidRPr="0024307B">
        <w:rPr>
          <w:rFonts w:ascii="Times New Roman" w:eastAsiaTheme="minorHAnsi" w:hAnsi="Times New Roman" w:cs="Times New Roman"/>
          <w:noProof/>
          <w:sz w:val="24"/>
          <w:szCs w:val="24"/>
          <w:lang w:val="es-ES" w:eastAsia="en-US"/>
        </w:rPr>
        <w:t>02 de octubre). La tecnología educativa para la enseñanza de la geografía. Universidad de Cienfuegos.</w:t>
      </w:r>
    </w:p>
    <w:p w14:paraId="1223F94C" w14:textId="77777777" w:rsidR="001D3700" w:rsidRPr="0024307B" w:rsidRDefault="005720A4" w:rsidP="001D3700">
      <w:pPr>
        <w:spacing w:line="480" w:lineRule="auto"/>
        <w:jc w:val="both"/>
        <w:rPr>
          <w:rFonts w:ascii="Times New Roman" w:eastAsia="Times New Roman" w:hAnsi="Times New Roman" w:cs="Times New Roman"/>
          <w:color w:val="000000"/>
          <w:sz w:val="24"/>
          <w:szCs w:val="24"/>
        </w:rPr>
      </w:pPr>
      <w:r w:rsidRPr="0024307B">
        <w:rPr>
          <w:rFonts w:ascii="Times New Roman" w:eastAsia="Times New Roman" w:hAnsi="Times New Roman" w:cs="Times New Roman"/>
          <w:color w:val="000000"/>
          <w:sz w:val="24"/>
          <w:szCs w:val="24"/>
        </w:rPr>
        <w:t xml:space="preserve">Fernández, P. (2006). </w:t>
      </w:r>
      <w:r w:rsidRPr="0024307B">
        <w:rPr>
          <w:rFonts w:ascii="Times New Roman" w:eastAsia="Times New Roman" w:hAnsi="Times New Roman" w:cs="Times New Roman"/>
          <w:i/>
          <w:iCs/>
          <w:color w:val="000000"/>
          <w:sz w:val="24"/>
          <w:szCs w:val="24"/>
        </w:rPr>
        <w:t>Matemáticas y mi disciplina: La cartografía</w:t>
      </w:r>
      <w:r w:rsidRPr="0024307B">
        <w:rPr>
          <w:rFonts w:ascii="Times New Roman" w:eastAsia="Times New Roman" w:hAnsi="Times New Roman" w:cs="Times New Roman"/>
          <w:color w:val="000000"/>
          <w:sz w:val="24"/>
          <w:szCs w:val="24"/>
        </w:rPr>
        <w:t>. Universidad de Granada.</w:t>
      </w:r>
    </w:p>
    <w:p w14:paraId="6942DEC1" w14:textId="515CD9DC"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Fernández, P. (2006). Matemáticas y cartografía: una estrecha relación. Universidad de Granada. </w:t>
      </w:r>
      <w:hyperlink r:id="rId30" w:history="1">
        <w:r w:rsidR="0024307B" w:rsidRPr="0024307B">
          <w:rPr>
            <w:rStyle w:val="Hipervnculo"/>
            <w:rFonts w:ascii="Times New Roman" w:eastAsiaTheme="minorHAnsi" w:hAnsi="Times New Roman" w:cs="Times New Roman"/>
            <w:noProof/>
            <w:sz w:val="24"/>
            <w:szCs w:val="24"/>
            <w:lang w:val="es-ES" w:eastAsia="en-US"/>
          </w:rPr>
          <w:t>https://www.ugr.es/~jmcontreras/thales/1/MesaRedondaPDF/PazMesaRedonda.pdf</w:t>
        </w:r>
      </w:hyperlink>
    </w:p>
    <w:p w14:paraId="0E8E317B" w14:textId="6926858D" w:rsidR="005B1646" w:rsidRPr="0024307B" w:rsidRDefault="0028175B"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Flórez, A. (2003). Colombia: evolución de sus relieves y modelados. Bogotá: Universidad Nacional de Colombia, Unilibros.</w:t>
      </w:r>
    </w:p>
    <w:p w14:paraId="1E8EDB80" w14:textId="7C0E4569" w:rsidR="006D6593" w:rsidRPr="0024307B" w:rsidRDefault="006D6593" w:rsidP="0024307B">
      <w:pPr>
        <w:pStyle w:val="Bibliografa"/>
        <w:spacing w:line="240" w:lineRule="auto"/>
        <w:ind w:left="720" w:hanging="720"/>
        <w:rPr>
          <w:rStyle w:val="Hipervnculo"/>
          <w:rFonts w:ascii="Times New Roman" w:eastAsiaTheme="minorHAnsi" w:hAnsi="Times New Roman" w:cs="Times New Roman"/>
          <w:noProof/>
          <w:color w:val="000000" w:themeColor="text1"/>
          <w:sz w:val="24"/>
          <w:szCs w:val="24"/>
          <w:u w:val="none"/>
          <w:lang w:val="es-ES" w:eastAsia="en-US"/>
        </w:rPr>
      </w:pPr>
      <w:r w:rsidRPr="0024307B">
        <w:rPr>
          <w:rStyle w:val="Hipervnculo"/>
          <w:rFonts w:ascii="Times New Roman" w:eastAsiaTheme="minorHAnsi" w:hAnsi="Times New Roman" w:cs="Times New Roman"/>
          <w:noProof/>
          <w:color w:val="000000" w:themeColor="text1"/>
          <w:sz w:val="24"/>
          <w:szCs w:val="24"/>
          <w:u w:val="none"/>
          <w:lang w:val="es-ES" w:eastAsia="en-US"/>
        </w:rPr>
        <w:t>García, R., &amp; García, C. R. (2017). Investigación en didácticas de las ciencias sociales. Retos, preguntas y líneas de investigación. Universidad de Córdoba.</w:t>
      </w:r>
    </w:p>
    <w:p w14:paraId="6942DEC2" w14:textId="70462DB5"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García, D. (2020). Producción de materiales didácticos para la enseñanza del relieve colombiano. Universidad Pedagógica Nacional.</w:t>
      </w:r>
    </w:p>
    <w:p w14:paraId="21908223" w14:textId="304E87F7" w:rsidR="00E00123" w:rsidRPr="0024307B" w:rsidRDefault="005354F6" w:rsidP="003A5C0A">
      <w:pPr>
        <w:spacing w:line="480" w:lineRule="auto"/>
        <w:jc w:val="both"/>
        <w:rPr>
          <w:rFonts w:ascii="Times New Roman" w:eastAsia="Times New Roman" w:hAnsi="Times New Roman" w:cs="Times New Roman"/>
          <w:color w:val="000000"/>
          <w:sz w:val="24"/>
          <w:szCs w:val="24"/>
        </w:rPr>
      </w:pPr>
      <w:r w:rsidRPr="0024307B">
        <w:rPr>
          <w:rFonts w:ascii="Times New Roman" w:eastAsia="Times New Roman" w:hAnsi="Times New Roman" w:cs="Times New Roman"/>
          <w:color w:val="000000"/>
          <w:sz w:val="24"/>
          <w:szCs w:val="24"/>
        </w:rPr>
        <w:t>Gerardo, S. (2010</w:t>
      </w:r>
      <w:r w:rsidR="00EA15D2" w:rsidRPr="0024307B">
        <w:rPr>
          <w:rFonts w:ascii="Times New Roman" w:eastAsia="Times New Roman" w:hAnsi="Times New Roman" w:cs="Times New Roman"/>
          <w:color w:val="000000"/>
          <w:sz w:val="24"/>
          <w:szCs w:val="24"/>
        </w:rPr>
        <w:t xml:space="preserve">, </w:t>
      </w:r>
      <w:r w:rsidR="00700DA9" w:rsidRPr="0024307B">
        <w:rPr>
          <w:rFonts w:ascii="Times New Roman" w:eastAsia="Times New Roman" w:hAnsi="Times New Roman" w:cs="Times New Roman"/>
          <w:color w:val="000000"/>
          <w:sz w:val="24"/>
          <w:szCs w:val="24"/>
        </w:rPr>
        <w:t>junio</w:t>
      </w:r>
      <w:r w:rsidRPr="0024307B">
        <w:rPr>
          <w:rFonts w:ascii="Times New Roman" w:eastAsia="Times New Roman" w:hAnsi="Times New Roman" w:cs="Times New Roman"/>
          <w:color w:val="000000"/>
          <w:sz w:val="24"/>
          <w:szCs w:val="24"/>
        </w:rPr>
        <w:t xml:space="preserve">). </w:t>
      </w:r>
      <w:r w:rsidRPr="0024307B">
        <w:rPr>
          <w:rFonts w:ascii="Times New Roman" w:eastAsia="Times New Roman" w:hAnsi="Times New Roman" w:cs="Times New Roman"/>
          <w:i/>
          <w:iCs/>
          <w:color w:val="000000"/>
          <w:sz w:val="24"/>
          <w:szCs w:val="24"/>
        </w:rPr>
        <w:t>¿Qué es la Geografía?</w:t>
      </w:r>
      <w:r w:rsidRPr="0024307B">
        <w:rPr>
          <w:rFonts w:ascii="Times New Roman" w:eastAsia="Times New Roman" w:hAnsi="Times New Roman" w:cs="Times New Roman"/>
          <w:color w:val="000000"/>
          <w:sz w:val="24"/>
          <w:szCs w:val="24"/>
        </w:rPr>
        <w:t xml:space="preserve"> </w:t>
      </w:r>
      <w:r w:rsidR="001175E7" w:rsidRPr="0024307B">
        <w:rPr>
          <w:rFonts w:ascii="Times New Roman" w:eastAsia="Times New Roman" w:hAnsi="Times New Roman" w:cs="Times New Roman"/>
          <w:color w:val="000000"/>
          <w:sz w:val="24"/>
          <w:szCs w:val="24"/>
        </w:rPr>
        <w:t>Terra</w:t>
      </w:r>
      <w:r w:rsidRPr="0024307B">
        <w:rPr>
          <w:rFonts w:ascii="Times New Roman" w:eastAsia="Times New Roman" w:hAnsi="Times New Roman" w:cs="Times New Roman"/>
          <w:color w:val="000000"/>
          <w:sz w:val="24"/>
          <w:szCs w:val="24"/>
        </w:rPr>
        <w:t>.</w:t>
      </w:r>
    </w:p>
    <w:p w14:paraId="725E3A89" w14:textId="15C4C553" w:rsidR="003F30EF"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Grupo Eduvisión. (</w:t>
      </w:r>
      <w:r w:rsidR="00F846BD" w:rsidRPr="0024307B">
        <w:rPr>
          <w:rFonts w:ascii="Times New Roman" w:eastAsiaTheme="minorHAnsi" w:hAnsi="Times New Roman" w:cs="Times New Roman"/>
          <w:noProof/>
          <w:sz w:val="24"/>
          <w:szCs w:val="24"/>
          <w:lang w:val="es-ES" w:eastAsia="en-US"/>
        </w:rPr>
        <w:t>2012</w:t>
      </w:r>
      <w:r w:rsidR="00802147"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8</w:t>
      </w:r>
      <w:r w:rsidR="00D821EA"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 xml:space="preserve">septiembre). Elementos del </w:t>
      </w:r>
      <w:r w:rsidR="00CC51B2" w:rsidRPr="0024307B">
        <w:rPr>
          <w:rFonts w:ascii="Times New Roman" w:eastAsiaTheme="minorHAnsi" w:hAnsi="Times New Roman" w:cs="Times New Roman"/>
          <w:noProof/>
          <w:sz w:val="24"/>
          <w:szCs w:val="24"/>
          <w:lang w:val="es-ES" w:eastAsia="en-US"/>
        </w:rPr>
        <w:t>mapa</w:t>
      </w:r>
      <w:r w:rsidR="00647EC1" w:rsidRPr="0024307B">
        <w:rPr>
          <w:rFonts w:ascii="Times New Roman" w:eastAsiaTheme="minorHAnsi" w:hAnsi="Times New Roman" w:cs="Times New Roman"/>
          <w:noProof/>
          <w:sz w:val="24"/>
          <w:szCs w:val="24"/>
          <w:lang w:val="es-ES" w:eastAsia="en-US"/>
        </w:rPr>
        <w:t xml:space="preserve"> [</w:t>
      </w:r>
      <w:r w:rsidR="00474009" w:rsidRPr="0024307B">
        <w:rPr>
          <w:rFonts w:ascii="Times New Roman" w:eastAsiaTheme="minorHAnsi" w:hAnsi="Times New Roman" w:cs="Times New Roman"/>
          <w:noProof/>
          <w:sz w:val="24"/>
          <w:szCs w:val="24"/>
          <w:lang w:val="es-ES" w:eastAsia="en-US"/>
        </w:rPr>
        <w:t>Video</w:t>
      </w:r>
      <w:r w:rsidR="00AB5C7F" w:rsidRPr="0024307B">
        <w:rPr>
          <w:rFonts w:ascii="Times New Roman" w:eastAsiaTheme="minorHAnsi" w:hAnsi="Times New Roman" w:cs="Times New Roman"/>
          <w:noProof/>
          <w:sz w:val="24"/>
          <w:szCs w:val="24"/>
          <w:lang w:val="es-ES" w:eastAsia="en-US"/>
        </w:rPr>
        <w:t>]</w:t>
      </w:r>
      <w:r w:rsidR="003E0478"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Provecom</w:t>
      </w:r>
      <w:r w:rsidR="00AB35F7" w:rsidRPr="0024307B">
        <w:rPr>
          <w:rFonts w:ascii="Times New Roman" w:eastAsiaTheme="minorHAnsi" w:hAnsi="Times New Roman" w:cs="Times New Roman"/>
          <w:noProof/>
          <w:sz w:val="24"/>
          <w:szCs w:val="24"/>
          <w:lang w:val="es-ES" w:eastAsia="en-US"/>
        </w:rPr>
        <w:t>.</w:t>
      </w:r>
      <w:r w:rsidRPr="0024307B">
        <w:rPr>
          <w:rFonts w:ascii="Times New Roman" w:eastAsiaTheme="minorHAnsi" w:hAnsi="Times New Roman" w:cs="Times New Roman"/>
          <w:noProof/>
          <w:sz w:val="24"/>
          <w:szCs w:val="24"/>
          <w:lang w:val="es-ES" w:eastAsia="en-US"/>
        </w:rPr>
        <w:t xml:space="preserve"> </w:t>
      </w:r>
      <w:hyperlink r:id="rId31" w:history="1">
        <w:r w:rsidR="003F30EF" w:rsidRPr="0024307B">
          <w:rPr>
            <w:rFonts w:ascii="Times New Roman" w:eastAsiaTheme="minorHAnsi" w:hAnsi="Times New Roman" w:cs="Times New Roman"/>
            <w:noProof/>
            <w:sz w:val="24"/>
            <w:szCs w:val="24"/>
            <w:lang w:val="es-ES" w:eastAsia="en-US"/>
          </w:rPr>
          <w:t>https://youtu.be/sCFtmefUIxM</w:t>
        </w:r>
      </w:hyperlink>
    </w:p>
    <w:p w14:paraId="132EA4A0" w14:textId="781052C5" w:rsidR="00E72676"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Hamui Sutton, A. (</w:t>
      </w:r>
      <w:r w:rsidR="00DD0999" w:rsidRPr="0024307B">
        <w:rPr>
          <w:rFonts w:ascii="Times New Roman" w:eastAsiaTheme="minorHAnsi" w:hAnsi="Times New Roman" w:cs="Times New Roman"/>
          <w:noProof/>
          <w:sz w:val="24"/>
          <w:szCs w:val="24"/>
          <w:lang w:val="es-ES" w:eastAsia="en-US"/>
        </w:rPr>
        <w:t>2015</w:t>
      </w:r>
      <w:r w:rsidR="007852EC" w:rsidRPr="0024307B">
        <w:rPr>
          <w:rFonts w:ascii="Times New Roman" w:eastAsiaTheme="minorHAnsi" w:hAnsi="Times New Roman" w:cs="Times New Roman"/>
          <w:noProof/>
          <w:sz w:val="24"/>
          <w:szCs w:val="24"/>
          <w:lang w:val="es-ES" w:eastAsia="en-US"/>
        </w:rPr>
        <w:t>,</w:t>
      </w:r>
      <w:r w:rsidRPr="0024307B">
        <w:rPr>
          <w:rFonts w:ascii="Times New Roman" w:eastAsiaTheme="minorHAnsi" w:hAnsi="Times New Roman" w:cs="Times New Roman"/>
          <w:noProof/>
          <w:sz w:val="24"/>
          <w:szCs w:val="24"/>
          <w:lang w:val="es-ES" w:eastAsia="en-US"/>
        </w:rPr>
        <w:t xml:space="preserve"> junio</w:t>
      </w:r>
      <w:r w:rsidR="00657240" w:rsidRPr="0024307B">
        <w:rPr>
          <w:rFonts w:ascii="Times New Roman" w:eastAsiaTheme="minorHAnsi" w:hAnsi="Times New Roman" w:cs="Times New Roman"/>
          <w:noProof/>
          <w:sz w:val="24"/>
          <w:szCs w:val="24"/>
          <w:lang w:val="es-ES" w:eastAsia="en-US"/>
        </w:rPr>
        <w:t xml:space="preserve"> 29</w:t>
      </w:r>
      <w:r w:rsidRPr="0024307B">
        <w:rPr>
          <w:rFonts w:ascii="Times New Roman" w:eastAsiaTheme="minorHAnsi" w:hAnsi="Times New Roman" w:cs="Times New Roman"/>
          <w:noProof/>
          <w:sz w:val="24"/>
          <w:szCs w:val="24"/>
          <w:lang w:val="es-ES" w:eastAsia="en-US"/>
        </w:rPr>
        <w:t>). METODOLOGÍA DE INVESTIGACIÓN EN EDUCACIÓN MÉDICA.</w:t>
      </w:r>
      <w:r w:rsidR="007203DF"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U. N. México</w:t>
      </w:r>
      <w:r w:rsidR="00E72676" w:rsidRPr="0024307B">
        <w:rPr>
          <w:rFonts w:ascii="Times New Roman" w:eastAsiaTheme="minorHAnsi" w:hAnsi="Times New Roman" w:cs="Times New Roman"/>
          <w:noProof/>
          <w:sz w:val="24"/>
          <w:szCs w:val="24"/>
          <w:lang w:val="es-ES" w:eastAsia="en-US"/>
        </w:rPr>
        <w:t>.</w:t>
      </w:r>
      <w:hyperlink r:id="rId32" w:history="1">
        <w:r w:rsidR="0024307B" w:rsidRPr="0024307B">
          <w:rPr>
            <w:rStyle w:val="Hipervnculo"/>
            <w:rFonts w:ascii="Times New Roman" w:eastAsiaTheme="minorHAnsi" w:hAnsi="Times New Roman" w:cs="Times New Roman"/>
            <w:noProof/>
            <w:sz w:val="24"/>
            <w:szCs w:val="24"/>
            <w:lang w:val="es-ES" w:eastAsia="en-US"/>
          </w:rPr>
          <w:t>https://doi.org/10.1016/j.riem.2015.08.008</w:t>
        </w:r>
      </w:hyperlink>
    </w:p>
    <w:p w14:paraId="6942DEC5" w14:textId="276BF900" w:rsidR="0003618D" w:rsidRPr="0024307B" w:rsidRDefault="005720A4" w:rsidP="003A5C0A">
      <w:pPr>
        <w:spacing w:line="480" w:lineRule="auto"/>
        <w:jc w:val="both"/>
        <w:rPr>
          <w:rFonts w:ascii="Times New Roman" w:eastAsia="Times New Roman" w:hAnsi="Times New Roman" w:cs="Times New Roman"/>
          <w:color w:val="000000"/>
          <w:sz w:val="24"/>
          <w:szCs w:val="24"/>
        </w:rPr>
      </w:pPr>
      <w:r w:rsidRPr="0024307B">
        <w:rPr>
          <w:rFonts w:ascii="Times New Roman" w:eastAsia="Times New Roman" w:hAnsi="Times New Roman" w:cs="Times New Roman"/>
          <w:color w:val="000000"/>
          <w:sz w:val="24"/>
          <w:szCs w:val="24"/>
        </w:rPr>
        <w:t> lifeder, E. E. (</w:t>
      </w:r>
      <w:r w:rsidR="00EA1D7F" w:rsidRPr="0024307B">
        <w:rPr>
          <w:rFonts w:ascii="Times New Roman" w:eastAsia="Times New Roman" w:hAnsi="Times New Roman" w:cs="Times New Roman"/>
          <w:color w:val="000000"/>
          <w:sz w:val="24"/>
          <w:szCs w:val="24"/>
        </w:rPr>
        <w:t>2019,</w:t>
      </w:r>
      <w:r w:rsidRPr="0024307B">
        <w:rPr>
          <w:rFonts w:ascii="Times New Roman" w:eastAsia="Times New Roman" w:hAnsi="Times New Roman" w:cs="Times New Roman"/>
          <w:color w:val="000000"/>
          <w:sz w:val="24"/>
          <w:szCs w:val="24"/>
        </w:rPr>
        <w:t xml:space="preserve"> noviembre</w:t>
      </w:r>
      <w:r w:rsidR="00D4456C" w:rsidRPr="0024307B">
        <w:rPr>
          <w:rFonts w:ascii="Times New Roman" w:eastAsia="Times New Roman" w:hAnsi="Times New Roman" w:cs="Times New Roman"/>
          <w:color w:val="000000"/>
          <w:sz w:val="24"/>
          <w:szCs w:val="24"/>
        </w:rPr>
        <w:t xml:space="preserve"> 4</w:t>
      </w:r>
      <w:r w:rsidRPr="0024307B">
        <w:rPr>
          <w:rFonts w:ascii="Times New Roman" w:eastAsia="Times New Roman" w:hAnsi="Times New Roman" w:cs="Times New Roman"/>
          <w:color w:val="000000"/>
          <w:sz w:val="24"/>
          <w:szCs w:val="24"/>
        </w:rPr>
        <w:t xml:space="preserve">). </w:t>
      </w:r>
      <w:r w:rsidRPr="0024307B">
        <w:rPr>
          <w:rFonts w:ascii="Times New Roman" w:eastAsia="Times New Roman" w:hAnsi="Times New Roman" w:cs="Times New Roman"/>
          <w:i/>
          <w:iCs/>
          <w:color w:val="000000"/>
          <w:sz w:val="24"/>
          <w:szCs w:val="24"/>
        </w:rPr>
        <w:t>Geografía matemática</w:t>
      </w:r>
      <w:r w:rsidRPr="0024307B">
        <w:rPr>
          <w:rFonts w:ascii="Times New Roman" w:eastAsia="Times New Roman" w:hAnsi="Times New Roman" w:cs="Times New Roman"/>
          <w:color w:val="000000"/>
          <w:sz w:val="24"/>
          <w:szCs w:val="24"/>
        </w:rPr>
        <w:t>. Lifeder.</w:t>
      </w:r>
    </w:p>
    <w:p w14:paraId="2B4D2930" w14:textId="3E172D6D" w:rsidR="005402FD" w:rsidRPr="0024307B" w:rsidRDefault="005402FD" w:rsidP="0024307B">
      <w:pPr>
        <w:pStyle w:val="Bibliografa"/>
        <w:spacing w:line="240" w:lineRule="auto"/>
        <w:ind w:left="720" w:hanging="720"/>
        <w:rPr>
          <w:rStyle w:val="Hipervnculo"/>
          <w:rFonts w:ascii="Times New Roman" w:eastAsiaTheme="minorHAnsi" w:hAnsi="Times New Roman" w:cs="Times New Roman"/>
          <w:noProof/>
          <w:color w:val="000000" w:themeColor="text1"/>
          <w:sz w:val="24"/>
          <w:szCs w:val="24"/>
          <w:u w:val="none"/>
          <w:lang w:val="es-ES" w:eastAsia="en-US"/>
        </w:rPr>
      </w:pPr>
      <w:r w:rsidRPr="0024307B">
        <w:rPr>
          <w:rStyle w:val="Hipervnculo"/>
          <w:rFonts w:ascii="Times New Roman" w:eastAsiaTheme="minorHAnsi" w:hAnsi="Times New Roman" w:cs="Times New Roman"/>
          <w:noProof/>
          <w:color w:val="000000" w:themeColor="text1"/>
          <w:sz w:val="24"/>
          <w:szCs w:val="24"/>
          <w:u w:val="none"/>
          <w:lang w:val="es-ES" w:eastAsia="en-US"/>
        </w:rPr>
        <w:t>Llanos-Henríquez, E. (2014). Reflexiones acerca de la enseñanza de la geografía en el Departamento del Atlántico. Revista Del Instituto de Estudios En Educación Universidad Del Norte, (20), 153-164.</w:t>
      </w:r>
    </w:p>
    <w:p w14:paraId="7C7198CD" w14:textId="667101CD" w:rsidR="004B6E1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López, J. (2023). La importancia de las matemáticas en la geografía. </w:t>
      </w:r>
      <w:hyperlink r:id="rId33">
        <w:r w:rsidR="0003618D" w:rsidRPr="0024307B">
          <w:rPr>
            <w:rFonts w:ascii="Times New Roman" w:eastAsiaTheme="minorHAnsi" w:hAnsi="Times New Roman" w:cs="Times New Roman"/>
            <w:noProof/>
            <w:sz w:val="24"/>
            <w:szCs w:val="24"/>
            <w:lang w:val="es-ES" w:eastAsia="en-US"/>
          </w:rPr>
          <w:t>https://www.lifeder.com/geografia-matematica/</w:t>
        </w:r>
      </w:hyperlink>
    </w:p>
    <w:p w14:paraId="6942DEC8" w14:textId="075C2B54" w:rsidR="0003618D" w:rsidRPr="0024307B" w:rsidRDefault="004B6E1D"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lastRenderedPageBreak/>
        <w:t>Martínez, R., García, R., &amp; García, C. (2017). INVESTIGACION EN DIDACTICAS DE LAS CIENCIAS SOCIALES. RETOS, PREGUNTAS Y LINEAS DE INVESTIGACION. Córdoba: Universidad de Córdoba.</w:t>
      </w:r>
    </w:p>
    <w:p w14:paraId="162EC4DD" w14:textId="0B520E49" w:rsidR="000B39DF" w:rsidRPr="0024307B" w:rsidRDefault="000B39DF"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Mineducacion. (2017). Vamos a aprender matematicas. Ediciones SM, S.A.</w:t>
      </w:r>
    </w:p>
    <w:p w14:paraId="6942DEC9" w14:textId="4EA1D62F"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Ministerio de salud. (</w:t>
      </w:r>
      <w:r w:rsidR="0024755F" w:rsidRPr="0024307B">
        <w:rPr>
          <w:rFonts w:ascii="Times New Roman" w:eastAsiaTheme="minorHAnsi" w:hAnsi="Times New Roman" w:cs="Times New Roman"/>
          <w:noProof/>
          <w:sz w:val="24"/>
          <w:szCs w:val="24"/>
          <w:lang w:val="es-ES" w:eastAsia="en-US"/>
        </w:rPr>
        <w:t>1993</w:t>
      </w:r>
      <w:r w:rsidR="003B48FD" w:rsidRPr="0024307B">
        <w:rPr>
          <w:rFonts w:ascii="Times New Roman" w:eastAsiaTheme="minorHAnsi" w:hAnsi="Times New Roman" w:cs="Times New Roman"/>
          <w:noProof/>
          <w:sz w:val="24"/>
          <w:szCs w:val="24"/>
          <w:lang w:val="es-ES" w:eastAsia="en-US"/>
        </w:rPr>
        <w:t>,</w:t>
      </w:r>
      <w:r w:rsidR="00A91592"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octubre</w:t>
      </w:r>
      <w:r w:rsidR="00B16DAC" w:rsidRPr="0024307B">
        <w:rPr>
          <w:rFonts w:ascii="Times New Roman" w:eastAsiaTheme="minorHAnsi" w:hAnsi="Times New Roman" w:cs="Times New Roman"/>
          <w:noProof/>
          <w:sz w:val="24"/>
          <w:szCs w:val="24"/>
          <w:lang w:val="es-ES" w:eastAsia="en-US"/>
        </w:rPr>
        <w:t xml:space="preserve"> 4</w:t>
      </w:r>
      <w:r w:rsidRPr="0024307B">
        <w:rPr>
          <w:rFonts w:ascii="Times New Roman" w:eastAsiaTheme="minorHAnsi" w:hAnsi="Times New Roman" w:cs="Times New Roman"/>
          <w:noProof/>
          <w:sz w:val="24"/>
          <w:szCs w:val="24"/>
          <w:lang w:val="es-ES" w:eastAsia="en-US"/>
        </w:rPr>
        <w:t>). Resolución número 8430 de1993.</w:t>
      </w:r>
      <w:r w:rsidR="00B16DAC"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Ministerio de salud.</w:t>
      </w:r>
    </w:p>
    <w:p w14:paraId="6942DECA" w14:textId="5FB6A037"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Orozco Alvarado, J. C. (</w:t>
      </w:r>
      <w:r w:rsidR="00377D2D" w:rsidRPr="0024307B">
        <w:rPr>
          <w:rFonts w:ascii="Times New Roman" w:eastAsiaTheme="minorHAnsi" w:hAnsi="Times New Roman" w:cs="Times New Roman"/>
          <w:noProof/>
          <w:sz w:val="24"/>
          <w:szCs w:val="24"/>
          <w:lang w:val="es-ES" w:eastAsia="en-US"/>
        </w:rPr>
        <w:t>2018</w:t>
      </w:r>
      <w:r w:rsidR="00CF3F76"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enero</w:t>
      </w:r>
      <w:r w:rsidR="00377D2D" w:rsidRPr="0024307B">
        <w:rPr>
          <w:rFonts w:ascii="Times New Roman" w:eastAsiaTheme="minorHAnsi" w:hAnsi="Times New Roman" w:cs="Times New Roman"/>
          <w:noProof/>
          <w:sz w:val="24"/>
          <w:szCs w:val="24"/>
          <w:lang w:val="es-ES" w:eastAsia="en-US"/>
        </w:rPr>
        <w:t xml:space="preserve"> 23</w:t>
      </w:r>
      <w:r w:rsidRPr="0024307B">
        <w:rPr>
          <w:rFonts w:ascii="Times New Roman" w:eastAsiaTheme="minorHAnsi" w:hAnsi="Times New Roman" w:cs="Times New Roman"/>
          <w:noProof/>
          <w:sz w:val="24"/>
          <w:szCs w:val="24"/>
          <w:lang w:val="es-ES" w:eastAsia="en-US"/>
        </w:rPr>
        <w:t xml:space="preserve">). La Didáctica de las Ciencias Sociales en la Carrera Ciencias Sociales. Impacto en el desempeño docente. Revista </w:t>
      </w:r>
      <w:r w:rsidR="00924EE4" w:rsidRPr="0024307B">
        <w:rPr>
          <w:rFonts w:ascii="Times New Roman" w:eastAsiaTheme="minorHAnsi" w:hAnsi="Times New Roman" w:cs="Times New Roman"/>
          <w:noProof/>
          <w:sz w:val="24"/>
          <w:szCs w:val="24"/>
          <w:lang w:val="es-ES" w:eastAsia="en-US"/>
        </w:rPr>
        <w:t>Científica</w:t>
      </w:r>
      <w:r w:rsidRPr="0024307B">
        <w:rPr>
          <w:rFonts w:ascii="Times New Roman" w:eastAsiaTheme="minorHAnsi" w:hAnsi="Times New Roman" w:cs="Times New Roman"/>
          <w:noProof/>
          <w:sz w:val="24"/>
          <w:szCs w:val="24"/>
          <w:lang w:val="es-ES" w:eastAsia="en-US"/>
        </w:rPr>
        <w:t xml:space="preserve"> de FAREM-Estelí.</w:t>
      </w:r>
    </w:p>
    <w:p w14:paraId="6942DECB" w14:textId="79ED7F24"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Oscar, P. M., &amp; </w:t>
      </w:r>
      <w:r w:rsidR="00924EE4" w:rsidRPr="0024307B">
        <w:rPr>
          <w:rFonts w:ascii="Times New Roman" w:eastAsiaTheme="minorHAnsi" w:hAnsi="Times New Roman" w:cs="Times New Roman"/>
          <w:noProof/>
          <w:sz w:val="24"/>
          <w:szCs w:val="24"/>
          <w:lang w:val="es-ES" w:eastAsia="en-US"/>
        </w:rPr>
        <w:t>Ángel</w:t>
      </w:r>
      <w:r w:rsidRPr="0024307B">
        <w:rPr>
          <w:rFonts w:ascii="Times New Roman" w:eastAsiaTheme="minorHAnsi" w:hAnsi="Times New Roman" w:cs="Times New Roman"/>
          <w:noProof/>
          <w:sz w:val="24"/>
          <w:szCs w:val="24"/>
          <w:lang w:val="es-ES" w:eastAsia="en-US"/>
        </w:rPr>
        <w:t>, M. B. (2018</w:t>
      </w:r>
      <w:r w:rsidR="008374E0" w:rsidRPr="0024307B">
        <w:rPr>
          <w:rFonts w:ascii="Times New Roman" w:eastAsiaTheme="minorHAnsi" w:hAnsi="Times New Roman" w:cs="Times New Roman"/>
          <w:noProof/>
          <w:sz w:val="24"/>
          <w:szCs w:val="24"/>
          <w:lang w:val="es-ES" w:eastAsia="en-US"/>
        </w:rPr>
        <w:t>, enero</w:t>
      </w:r>
      <w:r w:rsidRPr="0024307B">
        <w:rPr>
          <w:rFonts w:ascii="Times New Roman" w:eastAsiaTheme="minorHAnsi" w:hAnsi="Times New Roman" w:cs="Times New Roman"/>
          <w:noProof/>
          <w:sz w:val="24"/>
          <w:szCs w:val="24"/>
          <w:lang w:val="es-ES" w:eastAsia="en-US"/>
        </w:rPr>
        <w:t xml:space="preserve">). Actividades Didácticas sobre la representación y simbología matemática con una aplicación en la representación y simbología </w:t>
      </w:r>
      <w:r w:rsidR="00924EE4" w:rsidRPr="0024307B">
        <w:rPr>
          <w:rFonts w:ascii="Times New Roman" w:eastAsiaTheme="minorHAnsi" w:hAnsi="Times New Roman" w:cs="Times New Roman"/>
          <w:noProof/>
          <w:sz w:val="24"/>
          <w:szCs w:val="24"/>
          <w:lang w:val="es-ES" w:eastAsia="en-US"/>
        </w:rPr>
        <w:t>química</w:t>
      </w:r>
      <w:r w:rsidRPr="0024307B">
        <w:rPr>
          <w:rFonts w:ascii="Times New Roman" w:eastAsiaTheme="minorHAnsi" w:hAnsi="Times New Roman" w:cs="Times New Roman"/>
          <w:noProof/>
          <w:sz w:val="24"/>
          <w:szCs w:val="24"/>
          <w:lang w:val="es-ES" w:eastAsia="en-US"/>
        </w:rPr>
        <w:t xml:space="preserve">. </w:t>
      </w:r>
    </w:p>
    <w:p w14:paraId="335DF100" w14:textId="548963E1" w:rsidR="000B74EE" w:rsidRPr="0024307B" w:rsidRDefault="000B74EE"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Perkins, D. (2021). Liderando el aprendizaje que importa. Universidad de Harvard.</w:t>
      </w:r>
    </w:p>
    <w:p w14:paraId="69FCFE35" w14:textId="0B2E1ED9" w:rsidR="00FF6560" w:rsidRPr="0024307B" w:rsidRDefault="00FF6560"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R., </w:t>
      </w:r>
      <w:r w:rsidR="00924EE4" w:rsidRPr="0024307B">
        <w:rPr>
          <w:rFonts w:ascii="Times New Roman" w:eastAsiaTheme="minorHAnsi" w:hAnsi="Times New Roman" w:cs="Times New Roman"/>
          <w:noProof/>
          <w:sz w:val="24"/>
          <w:szCs w:val="24"/>
          <w:lang w:val="es-ES" w:eastAsia="en-US"/>
        </w:rPr>
        <w:t>García</w:t>
      </w:r>
      <w:r w:rsidRPr="0024307B">
        <w:rPr>
          <w:rFonts w:ascii="Times New Roman" w:eastAsiaTheme="minorHAnsi" w:hAnsi="Times New Roman" w:cs="Times New Roman"/>
          <w:noProof/>
          <w:sz w:val="24"/>
          <w:szCs w:val="24"/>
          <w:lang w:val="es-ES" w:eastAsia="en-US"/>
        </w:rPr>
        <w:t xml:space="preserve">, R., y </w:t>
      </w:r>
      <w:r w:rsidR="00924EE4" w:rsidRPr="0024307B">
        <w:rPr>
          <w:rFonts w:ascii="Times New Roman" w:eastAsiaTheme="minorHAnsi" w:hAnsi="Times New Roman" w:cs="Times New Roman"/>
          <w:noProof/>
          <w:sz w:val="24"/>
          <w:szCs w:val="24"/>
          <w:lang w:val="es-ES" w:eastAsia="en-US"/>
        </w:rPr>
        <w:t>García</w:t>
      </w:r>
      <w:r w:rsidRPr="0024307B">
        <w:rPr>
          <w:rFonts w:ascii="Times New Roman" w:eastAsiaTheme="minorHAnsi" w:hAnsi="Times New Roman" w:cs="Times New Roman"/>
          <w:noProof/>
          <w:sz w:val="24"/>
          <w:szCs w:val="24"/>
          <w:lang w:val="es-ES" w:eastAsia="en-US"/>
        </w:rPr>
        <w:t>, C. (2017). INVESTIGACION EN DIDACTICAS DE LAS CIENCIAS SOCIALES. RETOS, PREGUNTAS Y LINEAS DE INVESTIGACION. Córdoba: Universidad de Córdoba.</w:t>
      </w:r>
    </w:p>
    <w:p w14:paraId="7036E7B4" w14:textId="07E9A076" w:rsidR="0075333B" w:rsidRPr="0024307B" w:rsidRDefault="0075333B"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República, C. d. (</w:t>
      </w:r>
      <w:r w:rsidR="00B5643D" w:rsidRPr="0024307B">
        <w:rPr>
          <w:rFonts w:ascii="Times New Roman" w:eastAsiaTheme="minorHAnsi" w:hAnsi="Times New Roman" w:cs="Times New Roman"/>
          <w:noProof/>
          <w:sz w:val="24"/>
          <w:szCs w:val="24"/>
          <w:lang w:val="es-ES" w:eastAsia="en-US"/>
        </w:rPr>
        <w:t>1994,</w:t>
      </w:r>
      <w:r w:rsidR="006F70FC"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febrero</w:t>
      </w:r>
      <w:r w:rsidR="00B5643D" w:rsidRPr="0024307B">
        <w:rPr>
          <w:rFonts w:ascii="Times New Roman" w:eastAsiaTheme="minorHAnsi" w:hAnsi="Times New Roman" w:cs="Times New Roman"/>
          <w:noProof/>
          <w:sz w:val="24"/>
          <w:szCs w:val="24"/>
          <w:lang w:val="es-ES" w:eastAsia="en-US"/>
        </w:rPr>
        <w:t xml:space="preserve"> </w:t>
      </w:r>
      <w:r w:rsidR="004B30CF" w:rsidRPr="0024307B">
        <w:rPr>
          <w:rFonts w:ascii="Times New Roman" w:eastAsiaTheme="minorHAnsi" w:hAnsi="Times New Roman" w:cs="Times New Roman"/>
          <w:noProof/>
          <w:sz w:val="24"/>
          <w:szCs w:val="24"/>
          <w:lang w:val="es-ES" w:eastAsia="en-US"/>
        </w:rPr>
        <w:t>8</w:t>
      </w:r>
      <w:r w:rsidRPr="0024307B">
        <w:rPr>
          <w:rFonts w:ascii="Times New Roman" w:eastAsiaTheme="minorHAnsi" w:hAnsi="Times New Roman" w:cs="Times New Roman"/>
          <w:noProof/>
          <w:sz w:val="24"/>
          <w:szCs w:val="24"/>
          <w:lang w:val="es-ES" w:eastAsia="en-US"/>
        </w:rPr>
        <w:t>). LEY 115 DE 1994. Imprenta nacional.</w:t>
      </w:r>
    </w:p>
    <w:p w14:paraId="6942DECC" w14:textId="10F09C76"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Rodríguez, M. E. (</w:t>
      </w:r>
      <w:r w:rsidR="00C32023" w:rsidRPr="0024307B">
        <w:rPr>
          <w:rFonts w:ascii="Times New Roman" w:eastAsiaTheme="minorHAnsi" w:hAnsi="Times New Roman" w:cs="Times New Roman"/>
          <w:noProof/>
          <w:sz w:val="24"/>
          <w:szCs w:val="24"/>
          <w:lang w:val="es-ES" w:eastAsia="en-US"/>
        </w:rPr>
        <w:t xml:space="preserve">2011, </w:t>
      </w:r>
      <w:r w:rsidRPr="0024307B">
        <w:rPr>
          <w:rFonts w:ascii="Times New Roman" w:eastAsiaTheme="minorHAnsi" w:hAnsi="Times New Roman" w:cs="Times New Roman"/>
          <w:noProof/>
          <w:sz w:val="24"/>
          <w:szCs w:val="24"/>
          <w:lang w:val="es-ES" w:eastAsia="en-US"/>
        </w:rPr>
        <w:t>Julio</w:t>
      </w:r>
      <w:r w:rsidR="00C32023" w:rsidRPr="0024307B">
        <w:rPr>
          <w:rFonts w:ascii="Times New Roman" w:eastAsiaTheme="minorHAnsi" w:hAnsi="Times New Roman" w:cs="Times New Roman"/>
          <w:noProof/>
          <w:sz w:val="24"/>
          <w:szCs w:val="24"/>
          <w:lang w:val="es-ES" w:eastAsia="en-US"/>
        </w:rPr>
        <w:t xml:space="preserve"> 1</w:t>
      </w:r>
      <w:r w:rsidRPr="0024307B">
        <w:rPr>
          <w:rFonts w:ascii="Times New Roman" w:eastAsiaTheme="minorHAnsi" w:hAnsi="Times New Roman" w:cs="Times New Roman"/>
          <w:noProof/>
          <w:sz w:val="24"/>
          <w:szCs w:val="24"/>
          <w:lang w:val="es-ES" w:eastAsia="en-US"/>
        </w:rPr>
        <w:t>).</w:t>
      </w:r>
      <w:r w:rsidR="00CD5136"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 xml:space="preserve">La matemática y su relación con las ciencias como recurso </w:t>
      </w:r>
      <w:r w:rsidR="00924EE4" w:rsidRPr="0024307B">
        <w:rPr>
          <w:rFonts w:ascii="Times New Roman" w:eastAsiaTheme="minorHAnsi" w:hAnsi="Times New Roman" w:cs="Times New Roman"/>
          <w:noProof/>
          <w:sz w:val="24"/>
          <w:szCs w:val="24"/>
          <w:lang w:val="es-ES" w:eastAsia="en-US"/>
        </w:rPr>
        <w:t>pedagógico.</w:t>
      </w:r>
      <w:r w:rsidRPr="0024307B">
        <w:rPr>
          <w:rFonts w:ascii="Times New Roman" w:eastAsiaTheme="minorHAnsi" w:hAnsi="Times New Roman" w:cs="Times New Roman"/>
          <w:noProof/>
          <w:sz w:val="24"/>
          <w:szCs w:val="24"/>
          <w:lang w:val="es-ES" w:eastAsia="en-US"/>
        </w:rPr>
        <w:t xml:space="preserve"> Números</w:t>
      </w:r>
      <w:r w:rsidR="00CD5136" w:rsidRPr="0024307B">
        <w:rPr>
          <w:rFonts w:ascii="Times New Roman" w:eastAsiaTheme="minorHAnsi" w:hAnsi="Times New Roman" w:cs="Times New Roman"/>
          <w:noProof/>
          <w:sz w:val="24"/>
          <w:szCs w:val="24"/>
          <w:lang w:val="es-ES" w:eastAsia="en-US"/>
        </w:rPr>
        <w:t>:</w:t>
      </w:r>
      <w:r w:rsidRPr="0024307B">
        <w:rPr>
          <w:rFonts w:ascii="Times New Roman" w:eastAsiaTheme="minorHAnsi" w:hAnsi="Times New Roman" w:cs="Times New Roman"/>
          <w:noProof/>
          <w:sz w:val="24"/>
          <w:szCs w:val="24"/>
          <w:lang w:val="es-ES" w:eastAsia="en-US"/>
        </w:rPr>
        <w:t xml:space="preserve"> revista de </w:t>
      </w:r>
      <w:r w:rsidR="00924EE4" w:rsidRPr="0024307B">
        <w:rPr>
          <w:rFonts w:ascii="Times New Roman" w:eastAsiaTheme="minorHAnsi" w:hAnsi="Times New Roman" w:cs="Times New Roman"/>
          <w:noProof/>
          <w:sz w:val="24"/>
          <w:szCs w:val="24"/>
          <w:lang w:val="es-ES" w:eastAsia="en-US"/>
        </w:rPr>
        <w:t>didáctica</w:t>
      </w:r>
      <w:r w:rsidRPr="0024307B">
        <w:rPr>
          <w:rFonts w:ascii="Times New Roman" w:eastAsiaTheme="minorHAnsi" w:hAnsi="Times New Roman" w:cs="Times New Roman"/>
          <w:noProof/>
          <w:sz w:val="24"/>
          <w:szCs w:val="24"/>
          <w:lang w:val="es-ES" w:eastAsia="en-US"/>
        </w:rPr>
        <w:t xml:space="preserve"> de las </w:t>
      </w:r>
      <w:r w:rsidR="00924EE4" w:rsidRPr="0024307B">
        <w:rPr>
          <w:rFonts w:ascii="Times New Roman" w:eastAsiaTheme="minorHAnsi" w:hAnsi="Times New Roman" w:cs="Times New Roman"/>
          <w:noProof/>
          <w:sz w:val="24"/>
          <w:szCs w:val="24"/>
          <w:lang w:val="es-ES" w:eastAsia="en-US"/>
        </w:rPr>
        <w:t>matemáticas</w:t>
      </w:r>
      <w:r w:rsidRPr="0024307B">
        <w:rPr>
          <w:rFonts w:ascii="Times New Roman" w:eastAsiaTheme="minorHAnsi" w:hAnsi="Times New Roman" w:cs="Times New Roman"/>
          <w:noProof/>
          <w:sz w:val="24"/>
          <w:szCs w:val="24"/>
          <w:lang w:val="es-ES" w:eastAsia="en-US"/>
        </w:rPr>
        <w:t>.</w:t>
      </w:r>
    </w:p>
    <w:p w14:paraId="07059CDB" w14:textId="67571006" w:rsidR="00805FF8" w:rsidRPr="0024307B" w:rsidRDefault="00805FF8"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Romero, P. (2025). Diferencia entre: </w:t>
      </w:r>
      <w:r w:rsidR="00203EAF" w:rsidRPr="0024307B">
        <w:rPr>
          <w:rFonts w:ascii="Times New Roman" w:eastAsiaTheme="minorHAnsi" w:hAnsi="Times New Roman" w:cs="Times New Roman"/>
          <w:noProof/>
          <w:sz w:val="24"/>
          <w:szCs w:val="24"/>
          <w:lang w:val="es-ES" w:eastAsia="en-US"/>
        </w:rPr>
        <w:t>guía taller guía pedagógica</w:t>
      </w:r>
      <w:r w:rsidRPr="0024307B">
        <w:rPr>
          <w:rFonts w:ascii="Times New Roman" w:eastAsiaTheme="minorHAnsi" w:hAnsi="Times New Roman" w:cs="Times New Roman"/>
          <w:noProof/>
          <w:sz w:val="24"/>
          <w:szCs w:val="24"/>
          <w:lang w:val="es-ES" w:eastAsia="en-US"/>
        </w:rPr>
        <w:t>. Magisterio Formación.</w:t>
      </w:r>
    </w:p>
    <w:p w14:paraId="447F88BD" w14:textId="29F97909" w:rsidR="0064154A" w:rsidRPr="0024307B" w:rsidRDefault="0064154A"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Sci</w:t>
      </w:r>
      <w:r w:rsidR="00CD7613" w:rsidRPr="0024307B">
        <w:rPr>
          <w:rFonts w:ascii="Times New Roman" w:eastAsiaTheme="minorHAnsi" w:hAnsi="Times New Roman" w:cs="Times New Roman"/>
          <w:noProof/>
          <w:sz w:val="24"/>
          <w:szCs w:val="24"/>
          <w:lang w:val="es-ES" w:eastAsia="en-US"/>
        </w:rPr>
        <w:t>E</w:t>
      </w:r>
      <w:r w:rsidR="00A14AB9" w:rsidRPr="0024307B">
        <w:rPr>
          <w:rFonts w:ascii="Times New Roman" w:eastAsiaTheme="minorHAnsi" w:hAnsi="Times New Roman" w:cs="Times New Roman"/>
          <w:noProof/>
          <w:sz w:val="24"/>
          <w:szCs w:val="24"/>
          <w:lang w:val="es-ES" w:eastAsia="en-US"/>
        </w:rPr>
        <w:t>LO</w:t>
      </w:r>
      <w:r w:rsidRPr="0024307B">
        <w:rPr>
          <w:rFonts w:ascii="Times New Roman" w:eastAsiaTheme="minorHAnsi" w:hAnsi="Times New Roman" w:cs="Times New Roman"/>
          <w:noProof/>
          <w:sz w:val="24"/>
          <w:szCs w:val="24"/>
          <w:lang w:val="es-ES" w:eastAsia="en-US"/>
        </w:rPr>
        <w:t>. (</w:t>
      </w:r>
      <w:r w:rsidR="00C879B5" w:rsidRPr="0024307B">
        <w:rPr>
          <w:rFonts w:ascii="Times New Roman" w:eastAsiaTheme="minorHAnsi" w:hAnsi="Times New Roman" w:cs="Times New Roman"/>
          <w:noProof/>
          <w:sz w:val="24"/>
          <w:szCs w:val="24"/>
          <w:lang w:val="es-ES" w:eastAsia="en-US"/>
        </w:rPr>
        <w:t>2020,</w:t>
      </w:r>
      <w:r w:rsidR="00F04DEC"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 xml:space="preserve">diciembre). La geografía en la historiografía helenística. El concepto de oikoumene en las Historias de Polibio. Byzantion </w:t>
      </w:r>
      <w:r w:rsidR="008639C1" w:rsidRPr="0024307B">
        <w:rPr>
          <w:rFonts w:ascii="Times New Roman" w:eastAsiaTheme="minorHAnsi" w:hAnsi="Times New Roman" w:cs="Times New Roman"/>
          <w:noProof/>
          <w:sz w:val="24"/>
          <w:szCs w:val="24"/>
          <w:lang w:val="es-ES" w:eastAsia="en-US"/>
        </w:rPr>
        <w:t>N</w:t>
      </w:r>
      <w:r w:rsidRPr="0024307B">
        <w:rPr>
          <w:rFonts w:ascii="Times New Roman" w:eastAsiaTheme="minorHAnsi" w:hAnsi="Times New Roman" w:cs="Times New Roman"/>
          <w:noProof/>
          <w:sz w:val="24"/>
          <w:szCs w:val="24"/>
          <w:lang w:val="es-ES" w:eastAsia="en-US"/>
        </w:rPr>
        <w:t xml:space="preserve">ea </w:t>
      </w:r>
      <w:r w:rsidR="008639C1" w:rsidRPr="0024307B">
        <w:rPr>
          <w:rFonts w:ascii="Times New Roman" w:eastAsiaTheme="minorHAnsi" w:hAnsi="Times New Roman" w:cs="Times New Roman"/>
          <w:noProof/>
          <w:sz w:val="24"/>
          <w:szCs w:val="24"/>
          <w:lang w:val="es-ES" w:eastAsia="en-US"/>
        </w:rPr>
        <w:t>H</w:t>
      </w:r>
      <w:r w:rsidRPr="0024307B">
        <w:rPr>
          <w:rFonts w:ascii="Times New Roman" w:eastAsiaTheme="minorHAnsi" w:hAnsi="Times New Roman" w:cs="Times New Roman"/>
          <w:noProof/>
          <w:sz w:val="24"/>
          <w:szCs w:val="24"/>
          <w:lang w:val="es-ES" w:eastAsia="en-US"/>
        </w:rPr>
        <w:t>ellás.</w:t>
      </w:r>
    </w:p>
    <w:p w14:paraId="11241A7C" w14:textId="45E70603" w:rsidR="0064154A" w:rsidRPr="0024307B" w:rsidRDefault="0064154A"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Siso, G. (</w:t>
      </w:r>
      <w:r w:rsidR="008639C1" w:rsidRPr="0024307B">
        <w:rPr>
          <w:rFonts w:ascii="Times New Roman" w:eastAsiaTheme="minorHAnsi" w:hAnsi="Times New Roman" w:cs="Times New Roman"/>
          <w:noProof/>
          <w:sz w:val="24"/>
          <w:szCs w:val="24"/>
          <w:lang w:val="es-ES" w:eastAsia="en-US"/>
        </w:rPr>
        <w:t>2010,</w:t>
      </w:r>
      <w:r w:rsidR="00F04DEC"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 xml:space="preserve">junio). ¿Qué es la </w:t>
      </w:r>
      <w:r w:rsidR="003C0B2D" w:rsidRPr="0024307B">
        <w:rPr>
          <w:rFonts w:ascii="Times New Roman" w:eastAsiaTheme="minorHAnsi" w:hAnsi="Times New Roman" w:cs="Times New Roman"/>
          <w:noProof/>
          <w:sz w:val="24"/>
          <w:szCs w:val="24"/>
          <w:lang w:val="es-ES" w:eastAsia="en-US"/>
        </w:rPr>
        <w:t xml:space="preserve">Geografía? </w:t>
      </w:r>
      <w:r w:rsidRPr="0024307B">
        <w:rPr>
          <w:rFonts w:ascii="Times New Roman" w:eastAsiaTheme="minorHAnsi" w:hAnsi="Times New Roman" w:cs="Times New Roman"/>
          <w:noProof/>
          <w:sz w:val="24"/>
          <w:szCs w:val="24"/>
          <w:lang w:val="es-ES" w:eastAsia="en-US"/>
        </w:rPr>
        <w:t xml:space="preserve"> Terra.</w:t>
      </w:r>
    </w:p>
    <w:p w14:paraId="6942DECE" w14:textId="12622470"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Socas, M. (</w:t>
      </w:r>
      <w:r w:rsidR="00DA335C" w:rsidRPr="0024307B">
        <w:rPr>
          <w:rFonts w:ascii="Times New Roman" w:eastAsiaTheme="minorHAnsi" w:hAnsi="Times New Roman" w:cs="Times New Roman"/>
          <w:noProof/>
          <w:sz w:val="24"/>
          <w:szCs w:val="24"/>
          <w:lang w:val="es-ES" w:eastAsia="en-US"/>
        </w:rPr>
        <w:t xml:space="preserve">2011, </w:t>
      </w:r>
      <w:r w:rsidRPr="0024307B">
        <w:rPr>
          <w:rFonts w:ascii="Times New Roman" w:eastAsiaTheme="minorHAnsi" w:hAnsi="Times New Roman" w:cs="Times New Roman"/>
          <w:noProof/>
          <w:sz w:val="24"/>
          <w:szCs w:val="24"/>
          <w:lang w:val="es-ES" w:eastAsia="en-US"/>
        </w:rPr>
        <w:t xml:space="preserve">julio). La enseñanza del </w:t>
      </w:r>
      <w:r w:rsidR="00924EE4" w:rsidRPr="0024307B">
        <w:rPr>
          <w:rFonts w:ascii="Times New Roman" w:eastAsiaTheme="minorHAnsi" w:hAnsi="Times New Roman" w:cs="Times New Roman"/>
          <w:noProof/>
          <w:sz w:val="24"/>
          <w:szCs w:val="24"/>
          <w:lang w:val="es-ES" w:eastAsia="en-US"/>
        </w:rPr>
        <w:t>Álgebra en</w:t>
      </w:r>
      <w:r w:rsidRPr="0024307B">
        <w:rPr>
          <w:rFonts w:ascii="Times New Roman" w:eastAsiaTheme="minorHAnsi" w:hAnsi="Times New Roman" w:cs="Times New Roman"/>
          <w:noProof/>
          <w:sz w:val="24"/>
          <w:szCs w:val="24"/>
          <w:lang w:val="es-ES" w:eastAsia="en-US"/>
        </w:rPr>
        <w:t xml:space="preserve"> la educación obligatoria. Aportaciones de la investigación.</w:t>
      </w:r>
      <w:r w:rsidR="00B31F9E"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Números</w:t>
      </w:r>
      <w:r w:rsidR="00B31F9E" w:rsidRPr="0024307B">
        <w:rPr>
          <w:rFonts w:ascii="Times New Roman" w:eastAsiaTheme="minorHAnsi" w:hAnsi="Times New Roman" w:cs="Times New Roman"/>
          <w:noProof/>
          <w:sz w:val="24"/>
          <w:szCs w:val="24"/>
          <w:lang w:val="es-ES" w:eastAsia="en-US"/>
        </w:rPr>
        <w:t>:</w:t>
      </w:r>
      <w:r w:rsidRPr="0024307B">
        <w:rPr>
          <w:rFonts w:ascii="Times New Roman" w:eastAsiaTheme="minorHAnsi" w:hAnsi="Times New Roman" w:cs="Times New Roman"/>
          <w:noProof/>
          <w:sz w:val="24"/>
          <w:szCs w:val="24"/>
          <w:lang w:val="es-ES" w:eastAsia="en-US"/>
        </w:rPr>
        <w:t xml:space="preserve"> revista didáctica de las matemáticas. </w:t>
      </w:r>
      <w:hyperlink r:id="rId34" w:history="1">
        <w:r w:rsidR="00AC1740" w:rsidRPr="0024307B">
          <w:rPr>
            <w:rFonts w:ascii="Times New Roman" w:eastAsiaTheme="minorHAnsi" w:hAnsi="Times New Roman" w:cs="Times New Roman"/>
            <w:noProof/>
            <w:sz w:val="24"/>
            <w:szCs w:val="24"/>
            <w:lang w:val="es-ES" w:eastAsia="en-US"/>
          </w:rPr>
          <w:t>http://www.sinewton.org/numeros</w:t>
        </w:r>
      </w:hyperlink>
    </w:p>
    <w:p w14:paraId="62F572E9" w14:textId="4E78F1D6" w:rsidR="00AC1740" w:rsidRPr="0024307B" w:rsidRDefault="00AC1740"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Solovieva, Y. (</w:t>
      </w:r>
      <w:r w:rsidR="00BB52C7" w:rsidRPr="0024307B">
        <w:rPr>
          <w:rFonts w:ascii="Times New Roman" w:eastAsiaTheme="minorHAnsi" w:hAnsi="Times New Roman" w:cs="Times New Roman"/>
          <w:noProof/>
          <w:sz w:val="24"/>
          <w:szCs w:val="24"/>
          <w:lang w:val="es-ES" w:eastAsia="en-US"/>
        </w:rPr>
        <w:t xml:space="preserve">2019, </w:t>
      </w:r>
      <w:r w:rsidRPr="0024307B">
        <w:rPr>
          <w:rFonts w:ascii="Times New Roman" w:eastAsiaTheme="minorHAnsi" w:hAnsi="Times New Roman" w:cs="Times New Roman"/>
          <w:noProof/>
          <w:sz w:val="24"/>
          <w:szCs w:val="24"/>
          <w:lang w:val="es-ES" w:eastAsia="en-US"/>
        </w:rPr>
        <w:t>agosto). Las aportaciones de la teoría de la actividad para la enseñanza.</w:t>
      </w:r>
      <w:r w:rsidR="00DE488C"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Universidad Autónoma de Puebla.</w:t>
      </w:r>
    </w:p>
    <w:p w14:paraId="6942DED0" w14:textId="153AE847" w:rsidR="0003618D" w:rsidRPr="0024307B" w:rsidRDefault="005720A4"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 xml:space="preserve"> Universidad </w:t>
      </w:r>
      <w:r w:rsidR="00924EE4" w:rsidRPr="0024307B">
        <w:rPr>
          <w:rFonts w:ascii="Times New Roman" w:eastAsiaTheme="minorHAnsi" w:hAnsi="Times New Roman" w:cs="Times New Roman"/>
          <w:noProof/>
          <w:sz w:val="24"/>
          <w:szCs w:val="24"/>
          <w:lang w:val="es-ES" w:eastAsia="en-US"/>
        </w:rPr>
        <w:t>Politécnica</w:t>
      </w:r>
      <w:r w:rsidRPr="0024307B">
        <w:rPr>
          <w:rFonts w:ascii="Times New Roman" w:eastAsiaTheme="minorHAnsi" w:hAnsi="Times New Roman" w:cs="Times New Roman"/>
          <w:noProof/>
          <w:sz w:val="24"/>
          <w:szCs w:val="24"/>
          <w:lang w:val="es-ES" w:eastAsia="en-US"/>
        </w:rPr>
        <w:t xml:space="preserve"> de Madrid. (2008). </w:t>
      </w:r>
      <w:r w:rsidR="00924EE4" w:rsidRPr="0024307B">
        <w:rPr>
          <w:rFonts w:ascii="Times New Roman" w:eastAsiaTheme="minorHAnsi" w:hAnsi="Times New Roman" w:cs="Times New Roman"/>
          <w:noProof/>
          <w:sz w:val="24"/>
          <w:szCs w:val="24"/>
          <w:lang w:val="es-ES" w:eastAsia="en-US"/>
        </w:rPr>
        <w:t>Representación</w:t>
      </w:r>
      <w:r w:rsidRPr="0024307B">
        <w:rPr>
          <w:rFonts w:ascii="Times New Roman" w:eastAsiaTheme="minorHAnsi" w:hAnsi="Times New Roman" w:cs="Times New Roman"/>
          <w:noProof/>
          <w:sz w:val="24"/>
          <w:szCs w:val="24"/>
          <w:lang w:val="es-ES" w:eastAsia="en-US"/>
        </w:rPr>
        <w:t xml:space="preserve"> del relieve. Madrid. </w:t>
      </w:r>
      <w:hyperlink r:id="rId35" w:history="1">
        <w:r w:rsidR="00E05528" w:rsidRPr="0024307B">
          <w:rPr>
            <w:rFonts w:ascii="Times New Roman" w:eastAsiaTheme="minorHAnsi" w:hAnsi="Times New Roman" w:cs="Times New Roman"/>
            <w:noProof/>
            <w:sz w:val="24"/>
            <w:szCs w:val="24"/>
            <w:lang w:val="es-ES" w:eastAsia="en-US"/>
          </w:rPr>
          <w:t>http://pdi.topografia.upm.es/jjarranz/apuntes/Representacion%20del%20relieve.pdf</w:t>
        </w:r>
      </w:hyperlink>
    </w:p>
    <w:p w14:paraId="2CF17C39" w14:textId="533F025C" w:rsidR="00B87030" w:rsidRPr="0024307B" w:rsidRDefault="00B87030"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Viera, T. (</w:t>
      </w:r>
      <w:r w:rsidR="008967C6" w:rsidRPr="0024307B">
        <w:rPr>
          <w:rFonts w:ascii="Times New Roman" w:eastAsiaTheme="minorHAnsi" w:hAnsi="Times New Roman" w:cs="Times New Roman"/>
          <w:noProof/>
          <w:sz w:val="24"/>
          <w:szCs w:val="24"/>
          <w:lang w:val="es-ES" w:eastAsia="en-US"/>
        </w:rPr>
        <w:t xml:space="preserve">2023, </w:t>
      </w:r>
      <w:r w:rsidRPr="0024307B">
        <w:rPr>
          <w:rFonts w:ascii="Times New Roman" w:eastAsiaTheme="minorHAnsi" w:hAnsi="Times New Roman" w:cs="Times New Roman"/>
          <w:noProof/>
          <w:sz w:val="24"/>
          <w:szCs w:val="24"/>
          <w:lang w:val="es-ES" w:eastAsia="en-US"/>
        </w:rPr>
        <w:t>julio-diciembre). El aprendizaje verbal significativo de Ausubel. Algunas consideraciones desde el enfoque histórico cultural.</w:t>
      </w:r>
      <w:r w:rsidR="00225CF2" w:rsidRPr="0024307B">
        <w:rPr>
          <w:rFonts w:ascii="Times New Roman" w:eastAsiaTheme="minorHAnsi" w:hAnsi="Times New Roman" w:cs="Times New Roman"/>
          <w:noProof/>
          <w:sz w:val="24"/>
          <w:szCs w:val="24"/>
          <w:lang w:val="es-ES" w:eastAsia="en-US"/>
        </w:rPr>
        <w:t xml:space="preserve"> </w:t>
      </w:r>
      <w:r w:rsidRPr="0024307B">
        <w:rPr>
          <w:rFonts w:ascii="Times New Roman" w:eastAsiaTheme="minorHAnsi" w:hAnsi="Times New Roman" w:cs="Times New Roman"/>
          <w:noProof/>
          <w:sz w:val="24"/>
          <w:szCs w:val="24"/>
          <w:lang w:val="es-ES" w:eastAsia="en-US"/>
        </w:rPr>
        <w:t>Universidades.</w:t>
      </w:r>
    </w:p>
    <w:p w14:paraId="6F3A1856" w14:textId="2AB623B9" w:rsidR="009C76C8" w:rsidRPr="0024307B" w:rsidRDefault="009C76C8" w:rsidP="0024307B">
      <w:pPr>
        <w:pStyle w:val="Bibliografa"/>
        <w:spacing w:line="240" w:lineRule="auto"/>
        <w:ind w:left="720" w:hanging="720"/>
        <w:rPr>
          <w:rFonts w:ascii="Times New Roman" w:eastAsiaTheme="minorHAnsi" w:hAnsi="Times New Roman" w:cs="Times New Roman"/>
          <w:noProof/>
          <w:sz w:val="24"/>
          <w:szCs w:val="24"/>
          <w:lang w:val="es-ES" w:eastAsia="en-US"/>
        </w:rPr>
      </w:pPr>
      <w:r w:rsidRPr="0024307B">
        <w:rPr>
          <w:rFonts w:ascii="Times New Roman" w:eastAsiaTheme="minorHAnsi" w:hAnsi="Times New Roman" w:cs="Times New Roman"/>
          <w:noProof/>
          <w:sz w:val="24"/>
          <w:szCs w:val="24"/>
          <w:lang w:val="es-ES" w:eastAsia="en-US"/>
        </w:rPr>
        <w:t>Aplicaciones del plano cartesiano en la vida cotidiana</w:t>
      </w:r>
      <w:r w:rsidRPr="0024307B">
        <w:rPr>
          <w:rFonts w:ascii="Times New Roman" w:eastAsiaTheme="minorHAnsi" w:hAnsi="Times New Roman" w:cs="Times New Roman"/>
          <w:noProof/>
          <w:sz w:val="24"/>
          <w:szCs w:val="24"/>
          <w:lang w:val="es-ES" w:eastAsia="en-US"/>
        </w:rPr>
        <w:br/>
      </w:r>
      <w:hyperlink r:id="rId36">
        <w:r w:rsidRPr="0024307B">
          <w:rPr>
            <w:rFonts w:ascii="Times New Roman" w:eastAsiaTheme="minorHAnsi" w:hAnsi="Times New Roman" w:cs="Times New Roman"/>
            <w:noProof/>
            <w:sz w:val="24"/>
            <w:szCs w:val="24"/>
            <w:lang w:val="es-ES" w:eastAsia="en-US"/>
          </w:rPr>
          <w:t>https://planocartesiano.net/aplicaciones-del-plano-cartesiano-en-la-vida-cotidiana</w:t>
        </w:r>
      </w:hyperlink>
    </w:p>
    <w:p w14:paraId="6728932A" w14:textId="1899AC86" w:rsidR="003C7D91" w:rsidRPr="0024307B" w:rsidRDefault="003C7D91" w:rsidP="0024307B">
      <w:pPr>
        <w:pStyle w:val="Bibliografa"/>
        <w:spacing w:line="240" w:lineRule="auto"/>
        <w:ind w:left="720" w:hanging="720"/>
        <w:rPr>
          <w:rFonts w:ascii="Times New Roman" w:eastAsiaTheme="minorHAnsi" w:hAnsi="Times New Roman" w:cs="Times New Roman"/>
          <w:noProof/>
          <w:sz w:val="24"/>
          <w:szCs w:val="24"/>
          <w:lang w:val="es-ES" w:eastAsia="en-US"/>
        </w:rPr>
      </w:pPr>
      <w:hyperlink r:id="rId37" w:history="1">
        <w:r w:rsidRPr="0024307B">
          <w:rPr>
            <w:rFonts w:ascii="Times New Roman" w:eastAsiaTheme="minorHAnsi" w:hAnsi="Times New Roman" w:cs="Times New Roman"/>
            <w:noProof/>
            <w:sz w:val="24"/>
            <w:szCs w:val="24"/>
            <w:lang w:val="es-ES" w:eastAsia="en-US"/>
          </w:rPr>
          <w:t>Colegio Rafael Delgado Salguero (IED) - Google Maps</w:t>
        </w:r>
      </w:hyperlink>
    </w:p>
    <w:p w14:paraId="15379178" w14:textId="32002927" w:rsidR="00A67493" w:rsidRPr="00DF48F8" w:rsidRDefault="00DF48F8" w:rsidP="003A5C0A">
      <w:pPr>
        <w:spacing w:line="480" w:lineRule="auto"/>
        <w:jc w:val="both"/>
        <w:rPr>
          <w:rFonts w:ascii="Times New Roman" w:eastAsia="Times New Roman" w:hAnsi="Times New Roman" w:cs="Times New Roman"/>
          <w:b/>
          <w:color w:val="000000"/>
          <w:sz w:val="24"/>
          <w:szCs w:val="24"/>
        </w:rPr>
      </w:pPr>
      <w:r w:rsidRPr="00DF48F8">
        <w:rPr>
          <w:rFonts w:ascii="Times New Roman" w:eastAsia="Times New Roman" w:hAnsi="Times New Roman" w:cs="Times New Roman"/>
          <w:b/>
          <w:color w:val="000000"/>
          <w:sz w:val="24"/>
          <w:szCs w:val="24"/>
        </w:rPr>
        <w:t>LISTA DE TABLAS Y FIGURAS</w:t>
      </w:r>
    </w:p>
    <w:p w14:paraId="4F41233C" w14:textId="40B2393C" w:rsidR="00114E4D" w:rsidRPr="00E53836" w:rsidRDefault="00150E9A" w:rsidP="003A5C0A">
      <w:pPr>
        <w:spacing w:line="480" w:lineRule="auto"/>
        <w:jc w:val="both"/>
        <w:rPr>
          <w:rFonts w:ascii="Times New Roman" w:eastAsia="Times New Roman" w:hAnsi="Times New Roman" w:cs="Times New Roman"/>
          <w:i/>
          <w:iCs/>
          <w:sz w:val="24"/>
          <w:szCs w:val="24"/>
        </w:rPr>
      </w:pPr>
      <w:r>
        <w:rPr>
          <w:rFonts w:ascii="Times New Roman" w:eastAsia="Times New Roman" w:hAnsi="Times New Roman" w:cs="Times New Roman"/>
          <w:color w:val="000000"/>
          <w:sz w:val="24"/>
          <w:szCs w:val="24"/>
        </w:rPr>
        <w:lastRenderedPageBreak/>
        <w:t>Cuadrantes del plano cartesiano</w:t>
      </w:r>
      <w:r>
        <w:rPr>
          <w:rFonts w:ascii="Times New Roman" w:eastAsia="Times New Roman" w:hAnsi="Times New Roman" w:cs="Times New Roman"/>
          <w:sz w:val="24"/>
          <w:szCs w:val="24"/>
        </w:rPr>
        <w:br/>
      </w:r>
      <w:r w:rsidR="00282C6F">
        <w:rPr>
          <w:rFonts w:ascii="Times New Roman" w:eastAsia="Times New Roman" w:hAnsi="Times New Roman" w:cs="Times New Roman"/>
          <w:sz w:val="24"/>
          <w:szCs w:val="24"/>
        </w:rPr>
        <w:t>Concepto.de. (2021)</w:t>
      </w:r>
      <w:r w:rsidR="006565CA">
        <w:rPr>
          <w:rFonts w:ascii="Times New Roman" w:eastAsia="Times New Roman" w:hAnsi="Times New Roman" w:cs="Times New Roman"/>
          <w:sz w:val="24"/>
          <w:szCs w:val="24"/>
        </w:rPr>
        <w:t xml:space="preserve">. </w:t>
      </w:r>
      <w:r w:rsidR="006565CA" w:rsidRPr="00E53836">
        <w:rPr>
          <w:rFonts w:ascii="Times New Roman" w:eastAsia="Times New Roman" w:hAnsi="Times New Roman" w:cs="Times New Roman"/>
          <w:i/>
          <w:iCs/>
          <w:sz w:val="24"/>
          <w:szCs w:val="24"/>
        </w:rPr>
        <w:t>Plano cartesiano</w:t>
      </w:r>
      <w:r w:rsidR="00E1704D" w:rsidRPr="00E53836">
        <w:rPr>
          <w:rFonts w:ascii="Times New Roman" w:eastAsia="Times New Roman" w:hAnsi="Times New Roman" w:cs="Times New Roman"/>
          <w:i/>
          <w:iCs/>
          <w:sz w:val="24"/>
          <w:szCs w:val="24"/>
        </w:rPr>
        <w:t xml:space="preserve"> </w:t>
      </w:r>
      <w:r w:rsidR="00F87931" w:rsidRPr="00E53836">
        <w:rPr>
          <w:rFonts w:ascii="Times New Roman" w:eastAsia="Times New Roman" w:hAnsi="Times New Roman" w:cs="Times New Roman"/>
          <w:i/>
          <w:iCs/>
          <w:sz w:val="24"/>
          <w:szCs w:val="24"/>
        </w:rPr>
        <w:t>–</w:t>
      </w:r>
      <w:r w:rsidR="00E1704D" w:rsidRPr="00E53836">
        <w:rPr>
          <w:rFonts w:ascii="Times New Roman" w:eastAsia="Times New Roman" w:hAnsi="Times New Roman" w:cs="Times New Roman"/>
          <w:i/>
          <w:iCs/>
          <w:sz w:val="24"/>
          <w:szCs w:val="24"/>
        </w:rPr>
        <w:t xml:space="preserve"> </w:t>
      </w:r>
      <w:r w:rsidR="00F87931" w:rsidRPr="00E53836">
        <w:rPr>
          <w:rFonts w:ascii="Times New Roman" w:eastAsia="Times New Roman" w:hAnsi="Times New Roman" w:cs="Times New Roman"/>
          <w:i/>
          <w:iCs/>
          <w:sz w:val="24"/>
          <w:szCs w:val="24"/>
        </w:rPr>
        <w:t>Concepto, historia</w:t>
      </w:r>
      <w:r w:rsidR="00114E4D" w:rsidRPr="00E53836">
        <w:rPr>
          <w:rFonts w:ascii="Times New Roman" w:eastAsia="Times New Roman" w:hAnsi="Times New Roman" w:cs="Times New Roman"/>
          <w:i/>
          <w:iCs/>
          <w:sz w:val="24"/>
          <w:szCs w:val="24"/>
        </w:rPr>
        <w:t>, cuadrantes y elementos.</w:t>
      </w:r>
    </w:p>
    <w:p w14:paraId="41338DC1" w14:textId="6BF94815" w:rsidR="00150E9A" w:rsidRDefault="00150E9A" w:rsidP="003A5C0A">
      <w:pPr>
        <w:spacing w:line="480" w:lineRule="auto"/>
        <w:jc w:val="both"/>
      </w:pPr>
      <w:r>
        <w:rPr>
          <w:rFonts w:ascii="Times New Roman" w:eastAsia="Times New Roman" w:hAnsi="Times New Roman" w:cs="Times New Roman"/>
          <w:sz w:val="24"/>
          <w:szCs w:val="24"/>
        </w:rPr>
        <w:t> </w:t>
      </w:r>
      <w:hyperlink r:id="rId38" w:history="1">
        <w:r w:rsidR="00FD4336" w:rsidRPr="00F33CBC">
          <w:rPr>
            <w:rStyle w:val="Hipervnculo"/>
            <w:rFonts w:ascii="Times New Roman" w:eastAsia="Times New Roman" w:hAnsi="Times New Roman" w:cs="Times New Roman"/>
            <w:sz w:val="24"/>
            <w:szCs w:val="24"/>
          </w:rPr>
          <w:t>https://concepto.de/plano-cartesiano/</w:t>
        </w:r>
      </w:hyperlink>
    </w:p>
    <w:p w14:paraId="6942DED2" w14:textId="59E06A5F" w:rsidR="0003618D" w:rsidRDefault="005720A4" w:rsidP="003A5C0A">
      <w:pPr>
        <w:spacing w:line="480" w:lineRule="auto"/>
        <w:jc w:val="both"/>
        <w:rPr>
          <w:rFonts w:ascii="Times New Roman" w:eastAsia="Times New Roman" w:hAnsi="Times New Roman" w:cs="Times New Roman"/>
          <w:color w:val="467886"/>
          <w:sz w:val="24"/>
          <w:szCs w:val="24"/>
          <w:u w:val="single"/>
        </w:rPr>
      </w:pPr>
      <w:r>
        <w:rPr>
          <w:rFonts w:ascii="Times New Roman" w:eastAsia="Times New Roman" w:hAnsi="Times New Roman" w:cs="Times New Roman"/>
          <w:color w:val="000000"/>
          <w:sz w:val="24"/>
          <w:szCs w:val="24"/>
        </w:rPr>
        <w:t>Definición de plano cartesiano</w:t>
      </w:r>
      <w:r>
        <w:rPr>
          <w:rFonts w:ascii="Times New Roman" w:eastAsia="Times New Roman" w:hAnsi="Times New Roman" w:cs="Times New Roman"/>
          <w:color w:val="000000"/>
          <w:sz w:val="24"/>
          <w:szCs w:val="24"/>
        </w:rPr>
        <w:br/>
      </w:r>
      <w:hyperlink r:id="rId39">
        <w:r w:rsidR="0003618D">
          <w:rPr>
            <w:rFonts w:ascii="Times New Roman" w:eastAsia="Times New Roman" w:hAnsi="Times New Roman" w:cs="Times New Roman"/>
            <w:color w:val="467886"/>
            <w:sz w:val="24"/>
            <w:szCs w:val="24"/>
            <w:u w:val="single"/>
          </w:rPr>
          <w:t>https://planocartesiano.net/definicion-de-plano-cartesiano</w:t>
        </w:r>
      </w:hyperlink>
    </w:p>
    <w:p w14:paraId="6942DED4" w14:textId="51EF00BC" w:rsidR="0003618D" w:rsidRDefault="00B07097" w:rsidP="003A5C0A">
      <w:pPr>
        <w:spacing w:line="480" w:lineRule="auto"/>
        <w:jc w:val="both"/>
      </w:pPr>
      <w:r>
        <w:rPr>
          <w:rFonts w:ascii="Times New Roman" w:eastAsia="Times New Roman" w:hAnsi="Times New Roman" w:cs="Times New Roman"/>
          <w:sz w:val="24"/>
          <w:szCs w:val="24"/>
        </w:rPr>
        <w:t>PlanoCartesiano.net. (s.</w:t>
      </w:r>
      <w:r w:rsidR="00624EBE">
        <w:rPr>
          <w:rFonts w:ascii="Times New Roman" w:eastAsia="Times New Roman" w:hAnsi="Times New Roman" w:cs="Times New Roman"/>
          <w:sz w:val="24"/>
          <w:szCs w:val="24"/>
        </w:rPr>
        <w:t xml:space="preserve">f.). </w:t>
      </w:r>
      <w:r w:rsidR="00624EBE" w:rsidRPr="00D409E5">
        <w:rPr>
          <w:rFonts w:ascii="Times New Roman" w:eastAsia="Times New Roman" w:hAnsi="Times New Roman" w:cs="Times New Roman"/>
          <w:i/>
          <w:iCs/>
          <w:sz w:val="24"/>
          <w:szCs w:val="24"/>
        </w:rPr>
        <w:t>¿Cómo hacer un</w:t>
      </w:r>
      <w:r w:rsidR="00901529" w:rsidRPr="00D409E5">
        <w:rPr>
          <w:rFonts w:ascii="Times New Roman" w:eastAsia="Times New Roman" w:hAnsi="Times New Roman" w:cs="Times New Roman"/>
          <w:i/>
          <w:iCs/>
          <w:sz w:val="24"/>
          <w:szCs w:val="24"/>
        </w:rPr>
        <w:t xml:space="preserve"> plano cartesiano tridimensional?</w:t>
      </w:r>
      <w:r w:rsidR="005720A4">
        <w:rPr>
          <w:rFonts w:ascii="Times New Roman" w:eastAsia="Times New Roman" w:hAnsi="Times New Roman" w:cs="Times New Roman"/>
          <w:sz w:val="24"/>
          <w:szCs w:val="24"/>
        </w:rPr>
        <w:br/>
      </w:r>
      <w:hyperlink r:id="rId40">
        <w:r w:rsidR="0003618D">
          <w:rPr>
            <w:rFonts w:ascii="Times New Roman" w:eastAsia="Times New Roman" w:hAnsi="Times New Roman" w:cs="Times New Roman"/>
            <w:color w:val="0563C1"/>
            <w:sz w:val="24"/>
            <w:szCs w:val="24"/>
            <w:u w:val="single"/>
          </w:rPr>
          <w:t>https://planocartesiano.net/como-hacer-un-plano-cartesiano-tridimensional</w:t>
        </w:r>
      </w:hyperlink>
    </w:p>
    <w:p w14:paraId="6942DED6" w14:textId="55F4B05D" w:rsidR="0003618D" w:rsidRDefault="00C91418" w:rsidP="003A5C0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Concepto.de. (2021</w:t>
      </w:r>
      <w:r w:rsidR="00B27FA9">
        <w:rPr>
          <w:rFonts w:ascii="Times New Roman" w:eastAsia="Times New Roman" w:hAnsi="Times New Roman" w:cs="Times New Roman"/>
          <w:sz w:val="24"/>
          <w:szCs w:val="24"/>
        </w:rPr>
        <w:t xml:space="preserve">). Plano cartesiano </w:t>
      </w:r>
      <w:r w:rsidR="00285436">
        <w:rPr>
          <w:rFonts w:ascii="Times New Roman" w:eastAsia="Times New Roman" w:hAnsi="Times New Roman" w:cs="Times New Roman"/>
          <w:sz w:val="24"/>
          <w:szCs w:val="24"/>
        </w:rPr>
        <w:t>–</w:t>
      </w:r>
      <w:r w:rsidR="00B27FA9">
        <w:rPr>
          <w:rFonts w:ascii="Times New Roman" w:eastAsia="Times New Roman" w:hAnsi="Times New Roman" w:cs="Times New Roman"/>
          <w:sz w:val="24"/>
          <w:szCs w:val="24"/>
        </w:rPr>
        <w:t xml:space="preserve"> concepto</w:t>
      </w:r>
      <w:r w:rsidR="00285436">
        <w:rPr>
          <w:rFonts w:ascii="Times New Roman" w:eastAsia="Times New Roman" w:hAnsi="Times New Roman" w:cs="Times New Roman"/>
          <w:sz w:val="24"/>
          <w:szCs w:val="24"/>
        </w:rPr>
        <w:t>, historia, cuadrantes</w:t>
      </w:r>
      <w:r w:rsidR="00D409E5">
        <w:rPr>
          <w:rFonts w:ascii="Times New Roman" w:eastAsia="Times New Roman" w:hAnsi="Times New Roman" w:cs="Times New Roman"/>
          <w:sz w:val="24"/>
          <w:szCs w:val="24"/>
        </w:rPr>
        <w:t xml:space="preserve"> y elementos</w:t>
      </w:r>
      <w:r w:rsidR="00645783">
        <w:rPr>
          <w:rFonts w:ascii="Times New Roman" w:eastAsia="Times New Roman" w:hAnsi="Times New Roman" w:cs="Times New Roman"/>
          <w:sz w:val="24"/>
          <w:szCs w:val="24"/>
        </w:rPr>
        <w:t>.</w:t>
      </w:r>
      <w:r w:rsidR="005720A4">
        <w:rPr>
          <w:rFonts w:ascii="Times New Roman" w:eastAsia="Times New Roman" w:hAnsi="Times New Roman" w:cs="Times New Roman"/>
          <w:sz w:val="24"/>
          <w:szCs w:val="24"/>
        </w:rPr>
        <w:br/>
      </w:r>
      <w:hyperlink r:id="rId41" w:history="1">
        <w:r w:rsidR="00495F97" w:rsidRPr="00F33CBC">
          <w:rPr>
            <w:rStyle w:val="Hipervnculo"/>
            <w:rFonts w:ascii="Times New Roman" w:eastAsia="Times New Roman" w:hAnsi="Times New Roman" w:cs="Times New Roman"/>
            <w:sz w:val="24"/>
            <w:szCs w:val="24"/>
          </w:rPr>
          <w:t>https://concepto.de/plano-cartesiano/</w:t>
        </w:r>
      </w:hyperlink>
    </w:p>
    <w:p w14:paraId="2151D724" w14:textId="604E2619" w:rsidR="00AE05AE" w:rsidRPr="00AE05AE" w:rsidRDefault="00D84C3C" w:rsidP="003A5C0A">
      <w:pPr>
        <w:spacing w:line="480" w:lineRule="auto"/>
        <w:rPr>
          <w:rFonts w:ascii="Times New Roman" w:eastAsiaTheme="minorHAnsi" w:hAnsi="Times New Roman" w:cs="Times New Roman"/>
          <w:b/>
          <w:bCs/>
          <w:noProof/>
          <w:kern w:val="2"/>
          <w:sz w:val="24"/>
          <w:szCs w:val="24"/>
          <w:lang w:eastAsia="en-US"/>
          <w14:ligatures w14:val="standardContextual"/>
        </w:rPr>
      </w:pPr>
      <w:bookmarkStart w:id="18" w:name="_Hlk203311941"/>
      <w:r>
        <w:rPr>
          <w:rFonts w:ascii="Times New Roman" w:eastAsiaTheme="minorHAnsi" w:hAnsi="Times New Roman" w:cs="Times New Roman"/>
          <w:noProof/>
          <w:kern w:val="2"/>
          <w:sz w:val="24"/>
          <w:szCs w:val="24"/>
          <w:lang w:eastAsia="en-US"/>
          <w14:ligatures w14:val="standardContextual"/>
        </w:rPr>
        <w:t>Genially. (s.f.)</w:t>
      </w:r>
      <w:r w:rsidR="0054512B">
        <w:rPr>
          <w:rFonts w:ascii="Times New Roman" w:eastAsiaTheme="minorHAnsi" w:hAnsi="Times New Roman" w:cs="Times New Roman"/>
          <w:noProof/>
          <w:kern w:val="2"/>
          <w:sz w:val="24"/>
          <w:szCs w:val="24"/>
          <w:lang w:eastAsia="en-US"/>
          <w14:ligatures w14:val="standardContextual"/>
        </w:rPr>
        <w:t xml:space="preserve">. Entre cumbres y coordenadas </w:t>
      </w:r>
      <w:r w:rsidR="00BB2C74">
        <w:rPr>
          <w:rFonts w:ascii="Times New Roman" w:eastAsia="Times New Roman" w:hAnsi="Times New Roman" w:cs="Times New Roman"/>
          <w:color w:val="000000"/>
          <w:sz w:val="24"/>
          <w:szCs w:val="24"/>
        </w:rPr>
        <w:t xml:space="preserve">[ </w:t>
      </w:r>
      <w:r w:rsidR="00B64CB0">
        <w:rPr>
          <w:rFonts w:ascii="Times New Roman" w:eastAsia="Times New Roman" w:hAnsi="Times New Roman" w:cs="Times New Roman"/>
          <w:color w:val="000000"/>
          <w:sz w:val="24"/>
          <w:szCs w:val="24"/>
        </w:rPr>
        <w:t>Unidad didáctica interactiva</w:t>
      </w:r>
      <w:r w:rsidR="00BB2C74">
        <w:rPr>
          <w:rFonts w:ascii="Times New Roman" w:eastAsia="Times New Roman" w:hAnsi="Times New Roman" w:cs="Times New Roman"/>
          <w:color w:val="000000"/>
          <w:sz w:val="24"/>
          <w:szCs w:val="24"/>
        </w:rPr>
        <w:t>]</w:t>
      </w:r>
      <w:r w:rsidR="00D527AD">
        <w:rPr>
          <w:rFonts w:ascii="Times New Roman" w:eastAsia="Times New Roman" w:hAnsi="Times New Roman" w:cs="Times New Roman"/>
          <w:color w:val="000000"/>
          <w:sz w:val="24"/>
          <w:szCs w:val="24"/>
        </w:rPr>
        <w:t xml:space="preserve">. </w:t>
      </w:r>
      <w:hyperlink r:id="rId42" w:history="1">
        <w:r w:rsidR="00A87C41" w:rsidRPr="00F33CBC">
          <w:rPr>
            <w:rStyle w:val="Hipervnculo"/>
            <w:rFonts w:ascii="Times New Roman" w:eastAsiaTheme="minorHAnsi" w:hAnsi="Times New Roman" w:cs="Times New Roman"/>
            <w:b/>
            <w:bCs/>
            <w:noProof/>
            <w:kern w:val="2"/>
            <w:sz w:val="24"/>
            <w:szCs w:val="24"/>
            <w:lang w:eastAsia="en-US"/>
            <w14:ligatures w14:val="standardContextual"/>
          </w:rPr>
          <w:t>https://view.genially.com/66de600a964e5666e0579945/learning-experience-didactic-unit-entre-cumbres-y-coordenadas</w:t>
        </w:r>
      </w:hyperlink>
      <w:r w:rsidR="00AE05AE" w:rsidRPr="00AE05AE">
        <w:rPr>
          <w:rFonts w:ascii="Times New Roman" w:eastAsiaTheme="minorHAnsi" w:hAnsi="Times New Roman" w:cs="Times New Roman"/>
          <w:b/>
          <w:bCs/>
          <w:noProof/>
          <w:kern w:val="2"/>
          <w:sz w:val="24"/>
          <w:szCs w:val="24"/>
          <w:lang w:eastAsia="en-US"/>
          <w14:ligatures w14:val="standardContextual"/>
        </w:rPr>
        <w:tab/>
      </w:r>
    </w:p>
    <w:bookmarkEnd w:id="18"/>
    <w:p w14:paraId="6A580455" w14:textId="01009FDD" w:rsidR="00635654" w:rsidRDefault="00635654" w:rsidP="000C551D">
      <w:pPr>
        <w:spacing w:line="360" w:lineRule="auto"/>
        <w:jc w:val="both"/>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 xml:space="preserve">Anexo </w:t>
      </w:r>
      <w:r w:rsidR="00DF48F8">
        <w:rPr>
          <w:rFonts w:ascii="Times New Roman" w:eastAsiaTheme="minorHAnsi" w:hAnsi="Times New Roman" w:cs="Times New Roman"/>
          <w:b/>
          <w:bCs/>
          <w:kern w:val="2"/>
          <w:sz w:val="24"/>
          <w:szCs w:val="24"/>
          <w:lang w:val="es-MX" w:eastAsia="en-US"/>
          <w14:ligatures w14:val="standardContextual"/>
        </w:rPr>
        <w:t>A</w:t>
      </w:r>
    </w:p>
    <w:p w14:paraId="77AA9303" w14:textId="5F449CAF" w:rsidR="00AA54DD" w:rsidRDefault="00AA54DD" w:rsidP="001B6B02">
      <w:pPr>
        <w:spacing w:after="0"/>
      </w:pPr>
      <w:r>
        <w:rPr>
          <w:noProof/>
        </w:rPr>
        <w:drawing>
          <wp:inline distT="0" distB="0" distL="0" distR="0" wp14:anchorId="257F0E19" wp14:editId="164C9F30">
            <wp:extent cx="982980" cy="495300"/>
            <wp:effectExtent l="0" t="0" r="0" b="0"/>
            <wp:docPr id="430984256"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3"/>
                    <a:stretch>
                      <a:fillRect/>
                    </a:stretch>
                  </pic:blipFill>
                  <pic:spPr>
                    <a:xfrm>
                      <a:off x="0" y="0"/>
                      <a:ext cx="982980" cy="495300"/>
                    </a:xfrm>
                    <a:prstGeom prst="rect">
                      <a:avLst/>
                    </a:prstGeom>
                  </pic:spPr>
                </pic:pic>
              </a:graphicData>
            </a:graphic>
          </wp:inline>
        </w:drawing>
      </w:r>
      <w:r>
        <w:t xml:space="preserve"> </w:t>
      </w:r>
    </w:p>
    <w:p w14:paraId="65D6D4D2" w14:textId="77777777" w:rsidR="00AA54DD" w:rsidRDefault="00AA54DD" w:rsidP="00AA54DD">
      <w:pPr>
        <w:spacing w:after="0"/>
      </w:pPr>
      <w:r>
        <w:rPr>
          <w:b/>
          <w:color w:val="366091"/>
          <w:sz w:val="28"/>
        </w:rPr>
        <w:t xml:space="preserve">CONSENTIMIENTO INFORMADO </w:t>
      </w:r>
    </w:p>
    <w:tbl>
      <w:tblPr>
        <w:tblStyle w:val="TableGrid"/>
        <w:tblpPr w:vertAnchor="text" w:tblpX="6771" w:tblpY="-59"/>
        <w:tblOverlap w:val="never"/>
        <w:tblW w:w="1500" w:type="dxa"/>
        <w:tblInd w:w="0" w:type="dxa"/>
        <w:tblCellMar>
          <w:right w:w="42" w:type="dxa"/>
        </w:tblCellMar>
        <w:tblLook w:val="04A0" w:firstRow="1" w:lastRow="0" w:firstColumn="1" w:lastColumn="0" w:noHBand="0" w:noVBand="1"/>
      </w:tblPr>
      <w:tblGrid>
        <w:gridCol w:w="708"/>
        <w:gridCol w:w="84"/>
        <w:gridCol w:w="708"/>
      </w:tblGrid>
      <w:tr w:rsidR="00AA54DD" w14:paraId="5A9CA483" w14:textId="77777777" w:rsidTr="009004AF">
        <w:trPr>
          <w:trHeight w:val="540"/>
        </w:trPr>
        <w:tc>
          <w:tcPr>
            <w:tcW w:w="540" w:type="dxa"/>
            <w:tcBorders>
              <w:top w:val="single" w:sz="8" w:space="0" w:color="70AD47"/>
              <w:left w:val="single" w:sz="8" w:space="0" w:color="70AD47"/>
              <w:bottom w:val="single" w:sz="8" w:space="0" w:color="70AD47"/>
              <w:right w:val="single" w:sz="8" w:space="0" w:color="70AD47"/>
            </w:tcBorders>
            <w:vAlign w:val="bottom"/>
          </w:tcPr>
          <w:p w14:paraId="7DAF6A81" w14:textId="77777777" w:rsidR="00AA54DD" w:rsidRDefault="00AA54DD" w:rsidP="009004AF">
            <w:pPr>
              <w:ind w:left="42"/>
              <w:jc w:val="center"/>
            </w:pPr>
            <w:r>
              <w:rPr>
                <w:rFonts w:ascii="Calibri" w:eastAsia="Calibri" w:hAnsi="Calibri" w:cs="Calibri"/>
              </w:rPr>
              <w:t>T.I</w:t>
            </w:r>
          </w:p>
          <w:p w14:paraId="4D95DE7C" w14:textId="77777777" w:rsidR="00AA54DD" w:rsidRDefault="00AA54DD" w:rsidP="009004AF">
            <w:pPr>
              <w:ind w:left="-2"/>
            </w:pPr>
            <w:r>
              <w:t xml:space="preserve"> </w:t>
            </w:r>
            <w:r>
              <w:tab/>
            </w:r>
            <w:r>
              <w:rPr>
                <w:rFonts w:ascii="Calibri" w:eastAsia="Calibri" w:hAnsi="Calibri" w:cs="Calibri"/>
              </w:rPr>
              <w:t xml:space="preserve"> </w:t>
            </w:r>
          </w:p>
        </w:tc>
        <w:tc>
          <w:tcPr>
            <w:tcW w:w="288" w:type="dxa"/>
            <w:tcBorders>
              <w:top w:val="nil"/>
              <w:left w:val="single" w:sz="8" w:space="0" w:color="70AD47"/>
              <w:bottom w:val="nil"/>
              <w:right w:val="single" w:sz="8" w:space="0" w:color="70AD47"/>
            </w:tcBorders>
          </w:tcPr>
          <w:p w14:paraId="09850C33" w14:textId="77777777" w:rsidR="00AA54DD" w:rsidRDefault="00AA54DD" w:rsidP="009004AF">
            <w:pPr>
              <w:spacing w:after="160"/>
            </w:pPr>
          </w:p>
        </w:tc>
        <w:tc>
          <w:tcPr>
            <w:tcW w:w="672" w:type="dxa"/>
            <w:tcBorders>
              <w:top w:val="single" w:sz="8" w:space="0" w:color="70AD47"/>
              <w:left w:val="single" w:sz="8" w:space="0" w:color="70AD47"/>
              <w:bottom w:val="single" w:sz="8" w:space="0" w:color="70AD47"/>
              <w:right w:val="single" w:sz="8" w:space="0" w:color="70AD47"/>
            </w:tcBorders>
            <w:vAlign w:val="bottom"/>
          </w:tcPr>
          <w:p w14:paraId="5031A923" w14:textId="77777777" w:rsidR="00AA54DD" w:rsidRDefault="00AA54DD" w:rsidP="009004AF">
            <w:pPr>
              <w:ind w:left="42"/>
              <w:jc w:val="center"/>
            </w:pPr>
            <w:r>
              <w:rPr>
                <w:rFonts w:ascii="Calibri" w:eastAsia="Calibri" w:hAnsi="Calibri" w:cs="Calibri"/>
              </w:rPr>
              <w:t xml:space="preserve">C.C. </w:t>
            </w:r>
          </w:p>
          <w:p w14:paraId="1C328ECA" w14:textId="77777777" w:rsidR="00AA54DD" w:rsidRDefault="00AA54DD" w:rsidP="009004AF">
            <w:pPr>
              <w:ind w:left="74"/>
            </w:pPr>
            <w:r>
              <w:t xml:space="preserve"> </w:t>
            </w:r>
            <w:r>
              <w:tab/>
              <w:t xml:space="preserve"> </w:t>
            </w:r>
          </w:p>
        </w:tc>
      </w:tr>
    </w:tbl>
    <w:p w14:paraId="46601A38" w14:textId="77777777" w:rsidR="00AA54DD" w:rsidRDefault="00AA54DD" w:rsidP="00AA54DD">
      <w:pPr>
        <w:spacing w:after="0"/>
        <w:ind w:right="570"/>
      </w:pPr>
      <w:r>
        <w:rPr>
          <w:rFonts w:ascii="Times New Roman" w:eastAsia="Times New Roman" w:hAnsi="Times New Roman" w:cs="Times New Roman"/>
          <w:b/>
          <w:sz w:val="24"/>
        </w:rPr>
        <w:t xml:space="preserve"> </w:t>
      </w:r>
    </w:p>
    <w:p w14:paraId="6FDAAE02" w14:textId="5994A9E4" w:rsidR="00AA54DD" w:rsidRDefault="00AA54DD" w:rsidP="00AA54DD">
      <w:pPr>
        <w:tabs>
          <w:tab w:val="center" w:pos="2352"/>
          <w:tab w:val="center" w:pos="4972"/>
          <w:tab w:val="right" w:pos="8840"/>
        </w:tabs>
        <w:spacing w:after="0"/>
        <w:ind w:left="-15"/>
      </w:pPr>
      <w:r>
        <w:t xml:space="preserve">Yo, </w:t>
      </w:r>
      <w:r>
        <w:tab/>
        <w:t>_______________________________________</w:t>
      </w:r>
      <w:r w:rsidR="006D30B0">
        <w:t>_</w:t>
      </w:r>
      <w:r>
        <w:t xml:space="preserve">_, </w:t>
      </w:r>
      <w:r>
        <w:tab/>
        <w:t xml:space="preserve">identificado </w:t>
      </w:r>
      <w:r>
        <w:tab/>
        <w:t xml:space="preserve">con       </w:t>
      </w:r>
    </w:p>
    <w:p w14:paraId="3352707F" w14:textId="77777777" w:rsidR="00AA54DD" w:rsidRDefault="00AA54DD" w:rsidP="00AA54DD">
      <w:pPr>
        <w:spacing w:after="0"/>
        <w:ind w:left="7068"/>
      </w:pPr>
      <w:r>
        <w:t xml:space="preserve"> </w:t>
      </w:r>
    </w:p>
    <w:p w14:paraId="7CB29605" w14:textId="77777777" w:rsidR="00AA54DD" w:rsidRDefault="00AA54DD" w:rsidP="00AA54DD">
      <w:pPr>
        <w:spacing w:line="351" w:lineRule="auto"/>
        <w:ind w:left="-5"/>
      </w:pPr>
      <w:r>
        <w:t>N°_______________________________autorizo de manera voluntaria el uso de mi historia real o ficticia,  en el proyecto “</w:t>
      </w:r>
      <w:r w:rsidRPr="00B37FFE">
        <w:rPr>
          <w:rFonts w:ascii="Times New Roman" w:eastAsia="Times New Roman" w:hAnsi="Times New Roman" w:cs="Times New Roman"/>
          <w:sz w:val="24"/>
          <w:szCs w:val="24"/>
        </w:rPr>
        <w:t xml:space="preserve">Uso del plano cartesiano y el espacio tridimensional en la enseñanza del relieve para potenciar la interpretación de gráficos en estudiantes </w:t>
      </w:r>
      <w:bookmarkStart w:id="19" w:name="_Hlk204006710"/>
      <w:r w:rsidRPr="00B37FFE">
        <w:rPr>
          <w:rFonts w:ascii="Times New Roman" w:eastAsia="Times New Roman" w:hAnsi="Times New Roman" w:cs="Times New Roman"/>
          <w:sz w:val="24"/>
          <w:szCs w:val="24"/>
        </w:rPr>
        <w:t>de sexto grado del colegio Rafael Delgado Salguero I.E.D</w:t>
      </w:r>
      <w:bookmarkEnd w:id="19"/>
      <w:r>
        <w:t xml:space="preserve">”, desarrollado junto con estudiantes de grado </w:t>
      </w:r>
      <w:r w:rsidRPr="00B37FFE">
        <w:rPr>
          <w:rFonts w:ascii="Times New Roman" w:eastAsia="Times New Roman" w:hAnsi="Times New Roman" w:cs="Times New Roman"/>
          <w:sz w:val="24"/>
          <w:szCs w:val="24"/>
        </w:rPr>
        <w:t>sexto del colegio</w:t>
      </w:r>
      <w:r>
        <w:rPr>
          <w:rFonts w:ascii="Times New Roman" w:eastAsia="Times New Roman" w:hAnsi="Times New Roman" w:cs="Times New Roman"/>
          <w:sz w:val="24"/>
        </w:rPr>
        <w:t xml:space="preserve"> en mención</w:t>
      </w:r>
      <w:r>
        <w:t>, como parte de una iniciativa educativa y de integración, liderado por el Profesor Mauricio Puerto Moreno.</w:t>
      </w:r>
      <w:r>
        <w:rPr>
          <w:rFonts w:ascii="Times New Roman" w:eastAsia="Times New Roman" w:hAnsi="Times New Roman" w:cs="Times New Roman"/>
          <w:sz w:val="24"/>
        </w:rPr>
        <w:t xml:space="preserve"> </w:t>
      </w:r>
    </w:p>
    <w:p w14:paraId="6A322E82" w14:textId="77777777" w:rsidR="00AA54DD" w:rsidRDefault="00AA54DD" w:rsidP="00AA54DD">
      <w:pPr>
        <w:spacing w:line="349" w:lineRule="auto"/>
        <w:ind w:left="-5"/>
      </w:pPr>
      <w:r>
        <w:lastRenderedPageBreak/>
        <w:t>Este material busca fortalecer el aprendizaje en la interpretación de gráficos con la transversalidad entre las ciencias sociales (el relieve) y la matemática (el plano cartesiano).</w:t>
      </w:r>
    </w:p>
    <w:p w14:paraId="222F1243" w14:textId="77777777" w:rsidR="00AA54DD" w:rsidRDefault="00AA54DD" w:rsidP="00AA54DD">
      <w:pPr>
        <w:spacing w:line="349" w:lineRule="auto"/>
        <w:ind w:left="-5"/>
      </w:pPr>
      <w:r>
        <w:t xml:space="preserve"> El producto podrá ser publicado y difundido únicamente con fines educativos, sociales o de investigación académica. </w:t>
      </w:r>
      <w:r>
        <w:rPr>
          <w:rFonts w:ascii="Times New Roman" w:eastAsia="Times New Roman" w:hAnsi="Times New Roman" w:cs="Times New Roman"/>
          <w:sz w:val="24"/>
        </w:rPr>
        <w:t xml:space="preserve"> </w:t>
      </w:r>
    </w:p>
    <w:p w14:paraId="02DC5070" w14:textId="77777777" w:rsidR="00AA54DD" w:rsidRDefault="00AA54DD" w:rsidP="00AA54DD">
      <w:pPr>
        <w:spacing w:after="200" w:line="336" w:lineRule="auto"/>
        <w:ind w:left="-5"/>
      </w:pPr>
      <w:r>
        <w:t xml:space="preserve">Asimismo, autorizo el uso de las grabaciones o registro de mi imagen, voz y datos, en caso de ser necesarios, siempre garantizando el respeto por mi privacidad y dignidad. No se permitirá el uso comercial. </w:t>
      </w:r>
      <w:r>
        <w:rPr>
          <w:rFonts w:ascii="Times New Roman" w:eastAsia="Times New Roman" w:hAnsi="Times New Roman" w:cs="Times New Roman"/>
          <w:sz w:val="24"/>
        </w:rPr>
        <w:t xml:space="preserve"> </w:t>
      </w:r>
    </w:p>
    <w:p w14:paraId="59067FB9" w14:textId="77777777" w:rsidR="00AA54DD" w:rsidRDefault="00AA54DD" w:rsidP="00AA54DD">
      <w:pPr>
        <w:spacing w:after="212" w:line="357" w:lineRule="auto"/>
        <w:ind w:left="-5" w:hanging="10"/>
        <w:jc w:val="both"/>
      </w:pPr>
      <w:r>
        <w:t xml:space="preserve">Esta autorización es voluntaria y puede ser revocada en cualquier momento, notificando por escrito al equipo del proyecto. Entiendo que mi participación no conlleva compensación económica y que el material será tratado con el debido respeto y cuidado. </w:t>
      </w:r>
    </w:p>
    <w:p w14:paraId="695ECE66" w14:textId="77777777" w:rsidR="00AA54DD" w:rsidRDefault="00AA54DD" w:rsidP="00AA54DD">
      <w:pPr>
        <w:spacing w:after="0"/>
      </w:pPr>
      <w:r>
        <w:t xml:space="preserve"> </w:t>
      </w:r>
    </w:p>
    <w:p w14:paraId="75210900" w14:textId="77777777" w:rsidR="00AA54DD" w:rsidRDefault="00AA54DD" w:rsidP="00AA54DD">
      <w:pPr>
        <w:ind w:left="-5"/>
      </w:pPr>
      <w:r>
        <w:t>Nombre del participante: _______________________</w:t>
      </w:r>
      <w:r>
        <w:rPr>
          <w:rFonts w:ascii="Times New Roman" w:eastAsia="Times New Roman" w:hAnsi="Times New Roman" w:cs="Times New Roman"/>
          <w:sz w:val="24"/>
        </w:rPr>
        <w:t xml:space="preserve"> </w:t>
      </w:r>
    </w:p>
    <w:p w14:paraId="0F633F10" w14:textId="77777777" w:rsidR="00AA54DD" w:rsidRDefault="00AA54DD" w:rsidP="00AA54DD">
      <w:pPr>
        <w:ind w:left="-5"/>
      </w:pPr>
      <w:r>
        <w:t>Firma del participante: ________________________</w:t>
      </w:r>
      <w:r>
        <w:rPr>
          <w:rFonts w:ascii="Times New Roman" w:eastAsia="Times New Roman" w:hAnsi="Times New Roman" w:cs="Times New Roman"/>
          <w:sz w:val="24"/>
        </w:rPr>
        <w:t xml:space="preserve"> </w:t>
      </w:r>
    </w:p>
    <w:p w14:paraId="6D76F83D" w14:textId="77777777" w:rsidR="00AA54DD" w:rsidRDefault="00AA54DD" w:rsidP="00AA54DD">
      <w:pPr>
        <w:spacing w:after="161"/>
        <w:ind w:left="-5" w:hanging="10"/>
        <w:jc w:val="both"/>
      </w:pPr>
      <w:r>
        <w:t>Fecha: ________________________</w:t>
      </w:r>
      <w:r>
        <w:rPr>
          <w:rFonts w:ascii="Times New Roman" w:eastAsia="Times New Roman" w:hAnsi="Times New Roman" w:cs="Times New Roman"/>
          <w:sz w:val="24"/>
        </w:rPr>
        <w:t xml:space="preserve"> </w:t>
      </w:r>
    </w:p>
    <w:p w14:paraId="081E3B8B" w14:textId="77777777" w:rsidR="00AA54DD" w:rsidRDefault="00AA54DD" w:rsidP="00AA54DD">
      <w:pPr>
        <w:spacing w:after="172"/>
      </w:pPr>
      <w:r>
        <w:t xml:space="preserve"> </w:t>
      </w:r>
    </w:p>
    <w:p w14:paraId="0ADEEEE2" w14:textId="77777777" w:rsidR="00AA54DD" w:rsidRDefault="00AA54DD" w:rsidP="00AA54DD">
      <w:pPr>
        <w:spacing w:after="0" w:line="236" w:lineRule="auto"/>
      </w:pPr>
      <w:r>
        <w:t xml:space="preserve">Este consentimiento se rige por la Ley 1581 de 2012 y el Decreto 1377 de 2013, que establecen disposiciones generales para la protección de datos personales en Colombia. Se garantiza que la información de los participantes será tratada con confidencialidad, respetando su privacidad y derechos. </w:t>
      </w:r>
    </w:p>
    <w:p w14:paraId="095F9124" w14:textId="77777777" w:rsidR="000A2D9A" w:rsidRDefault="000A2D9A" w:rsidP="000C551D">
      <w:pPr>
        <w:spacing w:line="360" w:lineRule="auto"/>
        <w:jc w:val="both"/>
        <w:rPr>
          <w:rFonts w:ascii="Times New Roman" w:eastAsiaTheme="minorHAnsi" w:hAnsi="Times New Roman" w:cs="Times New Roman"/>
          <w:b/>
          <w:bCs/>
          <w:kern w:val="2"/>
          <w:sz w:val="24"/>
          <w:szCs w:val="24"/>
          <w:lang w:val="es-MX" w:eastAsia="en-US"/>
          <w14:ligatures w14:val="standardContextual"/>
        </w:rPr>
      </w:pPr>
    </w:p>
    <w:p w14:paraId="77DC58C5" w14:textId="7FD366EB" w:rsidR="00FE37BC" w:rsidRDefault="009D4148" w:rsidP="000C551D">
      <w:pPr>
        <w:spacing w:line="360" w:lineRule="auto"/>
        <w:jc w:val="both"/>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A</w:t>
      </w:r>
      <w:r w:rsidR="000C551D" w:rsidRPr="003A6254">
        <w:rPr>
          <w:rFonts w:ascii="Times New Roman" w:eastAsiaTheme="minorHAnsi" w:hAnsi="Times New Roman" w:cs="Times New Roman"/>
          <w:b/>
          <w:bCs/>
          <w:kern w:val="2"/>
          <w:sz w:val="24"/>
          <w:szCs w:val="24"/>
          <w:lang w:val="es-MX" w:eastAsia="en-US"/>
          <w14:ligatures w14:val="standardContextual"/>
        </w:rPr>
        <w:t xml:space="preserve">nexo </w:t>
      </w:r>
      <w:r w:rsidR="00DF48F8">
        <w:rPr>
          <w:rFonts w:ascii="Times New Roman" w:eastAsiaTheme="minorHAnsi" w:hAnsi="Times New Roman" w:cs="Times New Roman"/>
          <w:b/>
          <w:bCs/>
          <w:kern w:val="2"/>
          <w:sz w:val="24"/>
          <w:szCs w:val="24"/>
          <w:lang w:val="es-MX" w:eastAsia="en-US"/>
          <w14:ligatures w14:val="standardContextual"/>
        </w:rPr>
        <w:t>B</w:t>
      </w:r>
    </w:p>
    <w:p w14:paraId="7629CB76" w14:textId="5D3C92E6" w:rsidR="002B1DA6" w:rsidRPr="009E424F" w:rsidRDefault="002B1DA6" w:rsidP="00FE37BC">
      <w:pPr>
        <w:spacing w:line="360" w:lineRule="auto"/>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4"/>
          <w:szCs w:val="24"/>
          <w:lang w:val="es-MX" w:eastAsia="en-US"/>
          <w14:ligatures w14:val="standardContextual"/>
        </w:rPr>
        <w:t xml:space="preserve">Actividad 1 </w:t>
      </w:r>
      <w:r w:rsidRPr="009E424F">
        <w:rPr>
          <w:rFonts w:ascii="Times New Roman" w:eastAsiaTheme="minorHAnsi" w:hAnsi="Times New Roman" w:cs="Times New Roman"/>
          <w:kern w:val="2"/>
          <w:sz w:val="24"/>
          <w:szCs w:val="24"/>
          <w:lang w:val="es-MX" w:eastAsia="en-US"/>
          <w14:ligatures w14:val="standardContextual"/>
        </w:rPr>
        <w:t>Preconceptos.</w:t>
      </w:r>
    </w:p>
    <w:p w14:paraId="3C6F56FE" w14:textId="77777777" w:rsidR="002B1DA6" w:rsidRPr="009E424F"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bookmarkStart w:id="20" w:name="_Hlk200907568"/>
      <w:r w:rsidRPr="009E424F">
        <w:rPr>
          <w:rFonts w:ascii="Times New Roman" w:eastAsiaTheme="minorHAnsi" w:hAnsi="Times New Roman" w:cs="Times New Roman"/>
          <w:b/>
          <w:bCs/>
          <w:kern w:val="2"/>
          <w:sz w:val="20"/>
          <w:szCs w:val="20"/>
          <w:lang w:val="es-MX" w:eastAsia="en-US"/>
          <w14:ligatures w14:val="standardContextual"/>
        </w:rPr>
        <w:t>Tabla 1</w:t>
      </w:r>
      <w:r w:rsidRPr="009E424F">
        <w:rPr>
          <w:rFonts w:ascii="Times New Roman" w:eastAsiaTheme="minorHAnsi" w:hAnsi="Times New Roman" w:cs="Times New Roman"/>
          <w:kern w:val="2"/>
          <w:sz w:val="20"/>
          <w:szCs w:val="20"/>
          <w:lang w:val="es-MX" w:eastAsia="en-US"/>
          <w14:ligatures w14:val="standardContextual"/>
        </w:rPr>
        <w:t>: Preconceptos</w:t>
      </w:r>
      <w:r w:rsidRPr="009E424F">
        <w:rPr>
          <w:rFonts w:ascii="Times New Roman" w:eastAsiaTheme="minorHAnsi" w:hAnsi="Times New Roman" w:cs="Times New Roman"/>
          <w:kern w:val="2"/>
          <w:sz w:val="24"/>
          <w:szCs w:val="24"/>
          <w:lang w:val="es-MX" w:eastAsia="en-US"/>
          <w14:ligatures w14:val="standardContextual"/>
        </w:rPr>
        <w:t xml:space="preserve">. </w:t>
      </w:r>
    </w:p>
    <w:bookmarkEnd w:id="20"/>
    <w:p w14:paraId="1669221F" w14:textId="77777777" w:rsidR="002B1DA6" w:rsidRPr="009E424F"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4"/>
          <w:szCs w:val="24"/>
          <w:lang w:val="es-MX" w:eastAsia="en-US"/>
          <w14:ligatures w14:val="standardContextual"/>
        </w:rPr>
        <w:t xml:space="preserve">Competencias por desarrollar: </w:t>
      </w:r>
      <w:r w:rsidRPr="009E424F">
        <w:rPr>
          <w:rFonts w:ascii="Times New Roman" w:eastAsiaTheme="minorHAnsi" w:hAnsi="Times New Roman" w:cs="Times New Roman"/>
          <w:kern w:val="2"/>
          <w:sz w:val="24"/>
          <w:szCs w:val="24"/>
          <w:lang w:val="es-MX" w:eastAsia="en-US"/>
          <w14:ligatures w14:val="standardContextual"/>
        </w:rPr>
        <w:t>Preconceptos entre Ciencias Sociales y las Matemáticas.</w:t>
      </w:r>
    </w:p>
    <w:p w14:paraId="5A4EBC8D" w14:textId="77777777" w:rsidR="002B1DA6" w:rsidRPr="009E424F"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4"/>
          <w:szCs w:val="24"/>
          <w:lang w:val="es-MX" w:eastAsia="en-US"/>
          <w14:ligatures w14:val="standardContextual"/>
        </w:rPr>
        <w:t>Actividad 1</w:t>
      </w:r>
      <w:r w:rsidRPr="009E424F">
        <w:rPr>
          <w:rFonts w:ascii="Times New Roman" w:eastAsiaTheme="minorHAnsi" w:hAnsi="Times New Roman" w:cs="Times New Roman"/>
          <w:kern w:val="2"/>
          <w:sz w:val="24"/>
          <w:szCs w:val="24"/>
          <w:lang w:val="es-MX" w:eastAsia="en-US"/>
          <w14:ligatures w14:val="standardContextual"/>
        </w:rPr>
        <w:t xml:space="preserve">:  Diagnósticos  </w:t>
      </w:r>
    </w:p>
    <w:p w14:paraId="19A45D65" w14:textId="77777777" w:rsidR="002B1DA6" w:rsidRPr="009E424F"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4"/>
          <w:szCs w:val="24"/>
          <w:lang w:val="es-MX" w:eastAsia="en-US"/>
          <w14:ligatures w14:val="standardContextual"/>
        </w:rPr>
        <w:t>Temporalidad</w:t>
      </w:r>
      <w:r w:rsidRPr="009E424F">
        <w:rPr>
          <w:rFonts w:ascii="Times New Roman" w:eastAsiaTheme="minorHAnsi" w:hAnsi="Times New Roman" w:cs="Times New Roman"/>
          <w:kern w:val="2"/>
          <w:sz w:val="24"/>
          <w:szCs w:val="24"/>
          <w:lang w:val="es-MX" w:eastAsia="en-US"/>
          <w14:ligatures w14:val="standardContextual"/>
        </w:rPr>
        <w:t xml:space="preserve">: Una sesión </w:t>
      </w:r>
    </w:p>
    <w:p w14:paraId="519F9BF2" w14:textId="77777777" w:rsidR="002B1DA6" w:rsidRPr="009E424F"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4"/>
          <w:szCs w:val="24"/>
          <w:lang w:val="es-MX" w:eastAsia="en-US"/>
          <w14:ligatures w14:val="standardContextual"/>
        </w:rPr>
        <w:t>Materiales:</w:t>
      </w:r>
      <w:r w:rsidRPr="009E424F">
        <w:rPr>
          <w:rFonts w:ascii="Times New Roman" w:eastAsiaTheme="minorHAnsi" w:hAnsi="Times New Roman" w:cs="Times New Roman"/>
          <w:kern w:val="2"/>
          <w:sz w:val="24"/>
          <w:szCs w:val="24"/>
          <w:lang w:val="es-MX" w:eastAsia="en-US"/>
          <w14:ligatures w14:val="standardContextual"/>
        </w:rPr>
        <w:t xml:space="preserve"> Cuaderno y esfero </w:t>
      </w:r>
    </w:p>
    <w:p w14:paraId="732E6BDA" w14:textId="77777777" w:rsidR="002B1DA6" w:rsidRPr="009E424F"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4"/>
          <w:szCs w:val="24"/>
          <w:lang w:val="es-MX" w:eastAsia="en-US"/>
          <w14:ligatures w14:val="standardContextual"/>
        </w:rPr>
        <w:t xml:space="preserve">Objetivo: </w:t>
      </w:r>
      <w:r w:rsidRPr="009E424F">
        <w:rPr>
          <w:rFonts w:ascii="Times New Roman" w:eastAsiaTheme="minorHAnsi" w:hAnsi="Times New Roman" w:cs="Times New Roman"/>
          <w:kern w:val="2"/>
          <w:sz w:val="24"/>
          <w:szCs w:val="24"/>
          <w:lang w:val="es-MX" w:eastAsia="en-US"/>
          <w14:ligatures w14:val="standardContextual"/>
        </w:rPr>
        <w:t xml:space="preserve">Cuestionar sobre las nociones previas de los estudiantes respecto a los términos Ciencias Sociales, ramas de las ciencias sociales, geografía, relación entre la geografía y las matemáticas, </w:t>
      </w:r>
      <w:r w:rsidRPr="009E424F">
        <w:rPr>
          <w:rFonts w:ascii="Times New Roman" w:eastAsiaTheme="minorHAnsi" w:hAnsi="Times New Roman" w:cs="Times New Roman"/>
          <w:kern w:val="2"/>
          <w:sz w:val="24"/>
          <w:szCs w:val="24"/>
          <w:lang w:val="es-MX" w:eastAsia="en-US"/>
          <w14:ligatures w14:val="standardContextual"/>
        </w:rPr>
        <w:lastRenderedPageBreak/>
        <w:t>por medio de preguntas, el propósito es conocer si los estudiantes han relacionado estos términos de manera transversal teniendo en cuenta la enseñanza – aprendizaje en ciencias sociales junto con las matemáticas.</w:t>
      </w:r>
    </w:p>
    <w:p w14:paraId="56EC7B56" w14:textId="77777777" w:rsidR="002B1DA6" w:rsidRPr="002723CD" w:rsidRDefault="002B1DA6" w:rsidP="002B1DA6">
      <w:pPr>
        <w:spacing w:line="360" w:lineRule="auto"/>
        <w:jc w:val="both"/>
        <w:rPr>
          <w:rFonts w:ascii="Times New Roman" w:eastAsiaTheme="minorHAnsi" w:hAnsi="Times New Roman" w:cs="Times New Roman"/>
          <w:b/>
          <w:noProof/>
          <w:kern w:val="2"/>
          <w:sz w:val="24"/>
          <w:szCs w:val="24"/>
          <w14:ligatures w14:val="standardContextual"/>
        </w:rPr>
      </w:pPr>
      <w:r>
        <w:rPr>
          <w:rFonts w:ascii="Times New Roman" w:eastAsiaTheme="minorHAnsi" w:hAnsi="Times New Roman" w:cs="Times New Roman"/>
          <w:b/>
          <w:noProof/>
          <w:kern w:val="2"/>
          <w:sz w:val="24"/>
          <w:szCs w:val="24"/>
          <w14:ligatures w14:val="standardContextual"/>
        </w:rPr>
        <w:t>Procedimiento</w:t>
      </w:r>
      <w:r w:rsidRPr="002E3464">
        <w:rPr>
          <w:rFonts w:ascii="Times New Roman" w:eastAsiaTheme="minorHAnsi" w:hAnsi="Times New Roman" w:cs="Times New Roman"/>
          <w:b/>
          <w:noProof/>
          <w:kern w:val="2"/>
          <w:sz w:val="24"/>
          <w:szCs w:val="24"/>
          <w14:ligatures w14:val="standardContextual"/>
        </w:rPr>
        <w:t xml:space="preserve">: </w:t>
      </w:r>
      <w:r w:rsidRPr="009E424F">
        <w:rPr>
          <w:rFonts w:ascii="Times New Roman" w:eastAsiaTheme="minorHAnsi" w:hAnsi="Times New Roman" w:cs="Times New Roman"/>
          <w:kern w:val="2"/>
          <w:sz w:val="24"/>
          <w:szCs w:val="24"/>
          <w:lang w:val="es-MX" w:eastAsia="en-US"/>
          <w14:ligatures w14:val="standardContextual"/>
        </w:rPr>
        <w:t>En el cuaderno de Ciencias Sociales los estudiantes de manera individual responden las siguientes preguntas:</w:t>
      </w:r>
    </w:p>
    <w:p w14:paraId="494476DF" w14:textId="77777777" w:rsidR="002B1DA6" w:rsidRPr="009E424F" w:rsidRDefault="002B1DA6" w:rsidP="002B1DA6">
      <w:pPr>
        <w:numPr>
          <w:ilvl w:val="0"/>
          <w:numId w:val="7"/>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kern w:val="2"/>
          <w:sz w:val="24"/>
          <w:szCs w:val="24"/>
          <w:lang w:val="es-MX" w:eastAsia="en-US"/>
          <w14:ligatures w14:val="standardContextual"/>
        </w:rPr>
        <w:t>¿Qué son las Ciencias Sociales?</w:t>
      </w:r>
    </w:p>
    <w:p w14:paraId="629120AD" w14:textId="77777777" w:rsidR="002B1DA6" w:rsidRPr="009E424F" w:rsidRDefault="002B1DA6" w:rsidP="002B1DA6">
      <w:pPr>
        <w:numPr>
          <w:ilvl w:val="0"/>
          <w:numId w:val="7"/>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kern w:val="2"/>
          <w:sz w:val="24"/>
          <w:szCs w:val="24"/>
          <w:lang w:val="es-MX" w:eastAsia="en-US"/>
          <w14:ligatures w14:val="standardContextual"/>
        </w:rPr>
        <w:t>¿Cuáles son las ramas de las Ciencias Sociales?</w:t>
      </w:r>
    </w:p>
    <w:p w14:paraId="749F7A9D" w14:textId="77777777" w:rsidR="002B1DA6" w:rsidRPr="009E424F" w:rsidRDefault="002B1DA6" w:rsidP="002B1DA6">
      <w:pPr>
        <w:numPr>
          <w:ilvl w:val="0"/>
          <w:numId w:val="7"/>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kern w:val="2"/>
          <w:sz w:val="24"/>
          <w:szCs w:val="24"/>
          <w:lang w:val="es-MX" w:eastAsia="en-US"/>
          <w14:ligatures w14:val="standardContextual"/>
        </w:rPr>
        <w:t>¿Qué es la geografía?</w:t>
      </w:r>
    </w:p>
    <w:p w14:paraId="252FDD36" w14:textId="77777777" w:rsidR="002B1DA6" w:rsidRPr="009E424F" w:rsidRDefault="002B1DA6" w:rsidP="002B1DA6">
      <w:pPr>
        <w:numPr>
          <w:ilvl w:val="0"/>
          <w:numId w:val="7"/>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kern w:val="2"/>
          <w:sz w:val="24"/>
          <w:szCs w:val="24"/>
          <w:lang w:val="es-MX" w:eastAsia="en-US"/>
          <w14:ligatures w14:val="standardContextual"/>
        </w:rPr>
        <w:t>¿Conoce alguna relación entre la geografía y las matemáticas?</w:t>
      </w:r>
    </w:p>
    <w:p w14:paraId="384623FB" w14:textId="77777777" w:rsidR="002B1DA6"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Evaluación</w:t>
      </w:r>
      <w:r w:rsidRPr="009E424F">
        <w:rPr>
          <w:rFonts w:ascii="Times New Roman" w:eastAsiaTheme="minorHAnsi" w:hAnsi="Times New Roman" w:cs="Times New Roman"/>
          <w:b/>
          <w:bCs/>
          <w:kern w:val="2"/>
          <w:sz w:val="24"/>
          <w:szCs w:val="24"/>
          <w:lang w:val="es-MX" w:eastAsia="en-US"/>
          <w14:ligatures w14:val="standardContextual"/>
        </w:rPr>
        <w:t xml:space="preserve">: </w:t>
      </w:r>
      <w:r w:rsidRPr="009E424F">
        <w:rPr>
          <w:rFonts w:ascii="Times New Roman" w:eastAsiaTheme="minorHAnsi" w:hAnsi="Times New Roman" w:cs="Times New Roman"/>
          <w:kern w:val="2"/>
          <w:sz w:val="24"/>
          <w:szCs w:val="24"/>
          <w:lang w:val="es-MX" w:eastAsia="en-US"/>
          <w14:ligatures w14:val="standardContextual"/>
        </w:rPr>
        <w:t>Posteriormente se procede a realiza una socialización sobre las preguntas, teniendo en cuenta el significado de cada uno de los conceptos que refieren las preguntas con el fin de irlos enfocando en el aprendizaje y su relación entre las Ciencias Sociales y las matemáticas, el cual se va construyendo con la ayuda de la guía donde se pueden identificar los conceptos previos y reestructurados terminado este proyecto.</w:t>
      </w:r>
    </w:p>
    <w:p w14:paraId="2AFF75C9" w14:textId="6F2089ED" w:rsidR="00D76B46" w:rsidRPr="00DF48F8" w:rsidRDefault="002B1DA6" w:rsidP="00DF48F8">
      <w:pPr>
        <w:spacing w:line="360" w:lineRule="auto"/>
        <w:jc w:val="both"/>
        <w:rPr>
          <w:rFonts w:ascii="Times New Roman" w:eastAsiaTheme="minorHAnsi" w:hAnsi="Times New Roman" w:cs="Times New Roman"/>
          <w:b/>
          <w:bCs/>
          <w:kern w:val="2"/>
          <w:sz w:val="24"/>
          <w:szCs w:val="24"/>
          <w:lang w:val="es-MX" w:eastAsia="en-US"/>
          <w14:ligatures w14:val="standardContextual"/>
        </w:rPr>
      </w:pPr>
      <w:bookmarkStart w:id="21" w:name="_Hlk200915666"/>
      <w:r w:rsidRPr="003A6254">
        <w:rPr>
          <w:rFonts w:ascii="Times New Roman" w:eastAsiaTheme="minorHAnsi" w:hAnsi="Times New Roman" w:cs="Times New Roman"/>
          <w:b/>
          <w:bCs/>
          <w:kern w:val="2"/>
          <w:sz w:val="24"/>
          <w:szCs w:val="24"/>
          <w:lang w:val="es-MX" w:eastAsia="en-US"/>
          <w14:ligatures w14:val="standardContextual"/>
        </w:rPr>
        <w:t xml:space="preserve"> </w:t>
      </w:r>
      <w:bookmarkStart w:id="22" w:name="_Hlk200827024"/>
      <w:bookmarkEnd w:id="21"/>
    </w:p>
    <w:p w14:paraId="4AAFF6AE" w14:textId="00AF5B85" w:rsidR="0058465D" w:rsidRPr="009F2F48" w:rsidRDefault="009D4148" w:rsidP="009F2F48">
      <w:pPr>
        <w:spacing w:line="36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A</w:t>
      </w:r>
      <w:r w:rsidRPr="003A6254">
        <w:rPr>
          <w:rFonts w:ascii="Times New Roman" w:eastAsiaTheme="minorHAnsi" w:hAnsi="Times New Roman" w:cs="Times New Roman"/>
          <w:b/>
          <w:bCs/>
          <w:kern w:val="2"/>
          <w:sz w:val="24"/>
          <w:szCs w:val="24"/>
          <w:lang w:val="es-MX" w:eastAsia="en-US"/>
          <w14:ligatures w14:val="standardContextual"/>
        </w:rPr>
        <w:t xml:space="preserve">nexo </w:t>
      </w:r>
      <w:r w:rsidR="00DF48F8">
        <w:rPr>
          <w:rFonts w:ascii="Times New Roman" w:eastAsiaTheme="minorHAnsi" w:hAnsi="Times New Roman" w:cs="Times New Roman"/>
          <w:b/>
          <w:bCs/>
          <w:kern w:val="2"/>
          <w:sz w:val="24"/>
          <w:szCs w:val="24"/>
          <w:lang w:val="es-MX" w:eastAsia="en-US"/>
          <w14:ligatures w14:val="standardContextual"/>
        </w:rPr>
        <w:t>C</w:t>
      </w:r>
    </w:p>
    <w:p w14:paraId="09E7BC8B" w14:textId="1F2E34E5" w:rsidR="002B1DA6" w:rsidRPr="00340CDE" w:rsidRDefault="002B1DA6" w:rsidP="002B1DA6">
      <w:pPr>
        <w:pStyle w:val="NormalWeb"/>
        <w:jc w:val="center"/>
      </w:pPr>
      <w:r w:rsidRPr="00340CDE">
        <w:rPr>
          <w:rFonts w:eastAsiaTheme="minorHAnsi"/>
          <w:b/>
          <w:bCs/>
          <w:kern w:val="2"/>
          <w:lang w:val="es-MX" w:eastAsia="en-US"/>
          <w14:ligatures w14:val="standardContextual"/>
        </w:rPr>
        <w:t xml:space="preserve">Actividad 2: </w:t>
      </w:r>
      <w:r w:rsidRPr="00340CDE">
        <w:rPr>
          <w:rFonts w:eastAsiaTheme="minorHAnsi"/>
          <w:kern w:val="2"/>
          <w:lang w:val="es-MX" w:eastAsia="en-US"/>
          <w14:ligatures w14:val="standardContextual"/>
        </w:rPr>
        <w:t>Ubicación en un plano Cartesiano</w:t>
      </w:r>
    </w:p>
    <w:p w14:paraId="1A38CB22" w14:textId="77777777" w:rsidR="002B1DA6" w:rsidRPr="00340CDE" w:rsidRDefault="002B1DA6" w:rsidP="002B1DA6">
      <w:pPr>
        <w:spacing w:line="360" w:lineRule="auto"/>
        <w:jc w:val="both"/>
        <w:rPr>
          <w:rFonts w:ascii="Times New Roman" w:eastAsiaTheme="minorHAnsi" w:hAnsi="Times New Roman" w:cs="Times New Roman"/>
          <w:kern w:val="2"/>
          <w:sz w:val="20"/>
          <w:szCs w:val="20"/>
          <w:lang w:val="es-MX" w:eastAsia="en-US"/>
          <w14:ligatures w14:val="standardContextual"/>
        </w:rPr>
      </w:pPr>
      <w:bookmarkStart w:id="23" w:name="_Hlk198671160"/>
      <w:bookmarkEnd w:id="22"/>
      <w:r w:rsidRPr="00340CDE">
        <w:rPr>
          <w:rFonts w:ascii="Times New Roman" w:eastAsiaTheme="minorHAnsi" w:hAnsi="Times New Roman" w:cs="Times New Roman"/>
          <w:b/>
          <w:bCs/>
          <w:kern w:val="2"/>
          <w:sz w:val="20"/>
          <w:szCs w:val="20"/>
          <w:lang w:val="es-MX" w:eastAsia="en-US"/>
          <w14:ligatures w14:val="standardContextual"/>
        </w:rPr>
        <w:t>Tabla 2</w:t>
      </w:r>
      <w:bookmarkEnd w:id="23"/>
      <w:r w:rsidRPr="00340CDE">
        <w:rPr>
          <w:rFonts w:ascii="Times New Roman" w:eastAsiaTheme="minorHAnsi" w:hAnsi="Times New Roman" w:cs="Times New Roman"/>
          <w:kern w:val="2"/>
          <w:sz w:val="20"/>
          <w:szCs w:val="20"/>
          <w:lang w:val="es-MX" w:eastAsia="en-US"/>
          <w14:ligatures w14:val="standardContextual"/>
        </w:rPr>
        <w:t>: Ubicación en un plano Cartesiano</w:t>
      </w:r>
    </w:p>
    <w:p w14:paraId="0FD59865" w14:textId="77777777" w:rsidR="002B1DA6" w:rsidRPr="00340CDE"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bookmarkStart w:id="24" w:name="_Hlk200907595"/>
      <w:bookmarkStart w:id="25" w:name="_Hlk198729774"/>
      <w:r w:rsidRPr="00340CDE">
        <w:rPr>
          <w:rFonts w:ascii="Times New Roman" w:eastAsiaTheme="minorHAnsi" w:hAnsi="Times New Roman" w:cs="Times New Roman"/>
          <w:b/>
          <w:bCs/>
          <w:kern w:val="2"/>
          <w:sz w:val="24"/>
          <w:szCs w:val="24"/>
          <w:lang w:val="es-MX" w:eastAsia="en-US"/>
          <w14:ligatures w14:val="standardContextual"/>
        </w:rPr>
        <w:t>Competencias por desarrollar</w:t>
      </w:r>
      <w:bookmarkEnd w:id="24"/>
      <w:r w:rsidRPr="00340CDE">
        <w:rPr>
          <w:rFonts w:ascii="Times New Roman" w:eastAsiaTheme="minorHAnsi" w:hAnsi="Times New Roman" w:cs="Times New Roman"/>
          <w:kern w:val="2"/>
          <w:sz w:val="24"/>
          <w:szCs w:val="24"/>
          <w:lang w:val="es-MX" w:eastAsia="en-US"/>
          <w14:ligatures w14:val="standardContextual"/>
        </w:rPr>
        <w:t xml:space="preserve">: </w:t>
      </w:r>
      <w:bookmarkEnd w:id="25"/>
      <w:r w:rsidRPr="00340CDE">
        <w:rPr>
          <w:rFonts w:ascii="Times New Roman" w:eastAsiaTheme="minorHAnsi" w:hAnsi="Times New Roman" w:cs="Times New Roman"/>
          <w:kern w:val="2"/>
          <w:sz w:val="24"/>
          <w:szCs w:val="24"/>
          <w:lang w:val="es-MX" w:eastAsia="en-US"/>
          <w14:ligatures w14:val="standardContextual"/>
        </w:rPr>
        <w:t>Ubicación y representación de puntos en el plano cartesiano</w:t>
      </w:r>
    </w:p>
    <w:p w14:paraId="10440148" w14:textId="77777777" w:rsidR="002B1DA6" w:rsidRPr="00340CDE"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bookmarkStart w:id="26" w:name="_Hlk200907712"/>
      <w:bookmarkStart w:id="27" w:name="_Hlk198736743"/>
      <w:r w:rsidRPr="00340CDE">
        <w:rPr>
          <w:rFonts w:ascii="Times New Roman" w:eastAsiaTheme="minorHAnsi" w:hAnsi="Times New Roman" w:cs="Times New Roman"/>
          <w:b/>
          <w:bCs/>
          <w:kern w:val="2"/>
          <w:sz w:val="24"/>
          <w:szCs w:val="24"/>
          <w:lang w:val="es-MX" w:eastAsia="en-US"/>
          <w14:ligatures w14:val="standardContextual"/>
        </w:rPr>
        <w:t>Temporalidad</w:t>
      </w:r>
      <w:r w:rsidRPr="00340CDE">
        <w:rPr>
          <w:rFonts w:ascii="Times New Roman" w:eastAsiaTheme="minorHAnsi" w:hAnsi="Times New Roman" w:cs="Times New Roman"/>
          <w:kern w:val="2"/>
          <w:sz w:val="24"/>
          <w:szCs w:val="24"/>
          <w:lang w:val="es-MX" w:eastAsia="en-US"/>
          <w14:ligatures w14:val="standardContextual"/>
        </w:rPr>
        <w:t xml:space="preserve">: Una sesión </w:t>
      </w:r>
    </w:p>
    <w:bookmarkEnd w:id="26"/>
    <w:p w14:paraId="1BF1EF8A" w14:textId="77777777" w:rsidR="002B1DA6" w:rsidRPr="00340CDE"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340CDE">
        <w:rPr>
          <w:rFonts w:ascii="Times New Roman" w:eastAsiaTheme="minorHAnsi" w:hAnsi="Times New Roman" w:cs="Times New Roman"/>
          <w:b/>
          <w:bCs/>
          <w:kern w:val="2"/>
          <w:sz w:val="24"/>
          <w:szCs w:val="24"/>
          <w:lang w:val="es-MX" w:eastAsia="en-US"/>
          <w14:ligatures w14:val="standardContextual"/>
        </w:rPr>
        <w:t xml:space="preserve">Materiales: </w:t>
      </w:r>
      <w:r w:rsidRPr="00340CDE">
        <w:rPr>
          <w:rFonts w:ascii="Times New Roman" w:eastAsiaTheme="minorHAnsi" w:hAnsi="Times New Roman" w:cs="Times New Roman"/>
          <w:kern w:val="2"/>
          <w:sz w:val="24"/>
          <w:szCs w:val="24"/>
          <w:lang w:val="es-MX" w:eastAsia="en-US"/>
          <w14:ligatures w14:val="standardContextual"/>
        </w:rPr>
        <w:t>fotocopia guía, el plano Cartesiano</w:t>
      </w:r>
    </w:p>
    <w:p w14:paraId="2B7F4671" w14:textId="77777777" w:rsidR="002B1DA6" w:rsidRPr="00340CDE"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bookmarkStart w:id="28" w:name="_Hlk198730398"/>
      <w:bookmarkEnd w:id="27"/>
      <w:r w:rsidRPr="00340CDE">
        <w:rPr>
          <w:rFonts w:ascii="Times New Roman" w:eastAsiaTheme="minorHAnsi" w:hAnsi="Times New Roman" w:cs="Times New Roman"/>
          <w:b/>
          <w:bCs/>
          <w:kern w:val="2"/>
          <w:sz w:val="24"/>
          <w:szCs w:val="24"/>
          <w:lang w:val="es-MX" w:eastAsia="en-US"/>
          <w14:ligatures w14:val="standardContextual"/>
        </w:rPr>
        <w:t>Objetivo</w:t>
      </w:r>
      <w:bookmarkEnd w:id="28"/>
      <w:r w:rsidRPr="00340CDE">
        <w:rPr>
          <w:rFonts w:ascii="Times New Roman" w:eastAsiaTheme="minorHAnsi" w:hAnsi="Times New Roman" w:cs="Times New Roman"/>
          <w:kern w:val="2"/>
          <w:sz w:val="24"/>
          <w:szCs w:val="24"/>
          <w:lang w:val="es-MX" w:eastAsia="en-US"/>
          <w14:ligatures w14:val="standardContextual"/>
        </w:rPr>
        <w:t>:</w:t>
      </w:r>
      <w:r w:rsidRPr="00340CDE">
        <w:rPr>
          <w:rFonts w:ascii="Times New Roman" w:eastAsiaTheme="minorHAnsi" w:hAnsi="Times New Roman" w:cs="Times New Roman"/>
          <w:b/>
          <w:bCs/>
          <w:kern w:val="2"/>
          <w:sz w:val="24"/>
          <w:szCs w:val="24"/>
          <w:lang w:val="es-MX" w:eastAsia="en-US"/>
          <w14:ligatures w14:val="standardContextual"/>
        </w:rPr>
        <w:t xml:space="preserve"> </w:t>
      </w:r>
      <w:r w:rsidRPr="00340CDE">
        <w:rPr>
          <w:rFonts w:ascii="Times New Roman" w:eastAsiaTheme="minorHAnsi" w:hAnsi="Times New Roman" w:cs="Times New Roman"/>
          <w:kern w:val="2"/>
          <w:sz w:val="24"/>
          <w:szCs w:val="24"/>
          <w:lang w:val="es-MX" w:eastAsia="en-US"/>
          <w14:ligatures w14:val="standardContextual"/>
        </w:rPr>
        <w:t>Ubicar puntos en el plano cartesiano utilizando las coordenadas (x, y), interpretando su significado con relación en la posición del plano.</w:t>
      </w:r>
    </w:p>
    <w:p w14:paraId="4CBE3790" w14:textId="77777777" w:rsidR="002B1DA6" w:rsidRPr="00292FE7" w:rsidRDefault="002B1DA6" w:rsidP="002B1DA6">
      <w:pPr>
        <w:spacing w:line="360" w:lineRule="auto"/>
        <w:jc w:val="both"/>
        <w:rPr>
          <w:rFonts w:ascii="Times New Roman" w:eastAsiaTheme="minorHAnsi" w:hAnsi="Times New Roman" w:cs="Times New Roman"/>
          <w:b/>
          <w:noProof/>
          <w:kern w:val="2"/>
          <w:sz w:val="24"/>
          <w:szCs w:val="24"/>
          <w14:ligatures w14:val="standardContextual"/>
        </w:rPr>
      </w:pPr>
      <w:r>
        <w:rPr>
          <w:rFonts w:ascii="Times New Roman" w:eastAsiaTheme="minorHAnsi" w:hAnsi="Times New Roman" w:cs="Times New Roman"/>
          <w:b/>
          <w:noProof/>
          <w:kern w:val="2"/>
          <w:sz w:val="24"/>
          <w:szCs w:val="24"/>
          <w14:ligatures w14:val="standardContextual"/>
        </w:rPr>
        <w:t>Procedimiento</w:t>
      </w:r>
      <w:r w:rsidRPr="002E3464">
        <w:rPr>
          <w:rFonts w:ascii="Times New Roman" w:eastAsiaTheme="minorHAnsi" w:hAnsi="Times New Roman" w:cs="Times New Roman"/>
          <w:b/>
          <w:noProof/>
          <w:kern w:val="2"/>
          <w:sz w:val="24"/>
          <w:szCs w:val="24"/>
          <w14:ligatures w14:val="standardContextual"/>
        </w:rPr>
        <w:t xml:space="preserve">: </w:t>
      </w:r>
      <w:r w:rsidRPr="00340CDE">
        <w:rPr>
          <w:rFonts w:ascii="Times New Roman" w:eastAsiaTheme="minorHAnsi" w:hAnsi="Times New Roman" w:cs="Times New Roman"/>
          <w:kern w:val="2"/>
          <w:sz w:val="24"/>
          <w:szCs w:val="24"/>
          <w:lang w:val="es-MX" w:eastAsia="en-US"/>
          <w14:ligatures w14:val="standardContextual"/>
        </w:rPr>
        <w:t xml:space="preserve">Antes de comenzar con el desarrollo de la guía y ya teniendo en cuenta la unidad didáctica uno se realiza un ejercicio en el tablero sobre las coordenadas cartesianas pasando estudiantes de manera aleatoria, posteriormente se hace un ejercicio similar en el tablero, pero en este caso teniendo en cuenta las coordenadas desde el punto de vista geográfico, es decir buscando </w:t>
      </w:r>
      <w:r w:rsidRPr="00340CDE">
        <w:rPr>
          <w:rFonts w:ascii="Times New Roman" w:eastAsiaTheme="minorHAnsi" w:hAnsi="Times New Roman" w:cs="Times New Roman"/>
          <w:kern w:val="2"/>
          <w:sz w:val="24"/>
          <w:szCs w:val="24"/>
          <w:lang w:val="es-MX" w:eastAsia="en-US"/>
          <w14:ligatures w14:val="standardContextual"/>
        </w:rPr>
        <w:lastRenderedPageBreak/>
        <w:t>en el plano cartesiano los puntos cardinales tomando como ejes: norte, sur, oriente y occidente, posteriormente se  hace entrega de la guía de trabajo a los estudiantes de manera individual.</w:t>
      </w:r>
    </w:p>
    <w:p w14:paraId="66C60838" w14:textId="3AC9B606" w:rsidR="006C175C" w:rsidRDefault="002B1DA6" w:rsidP="00DF48F8">
      <w:pPr>
        <w:spacing w:line="360" w:lineRule="auto"/>
        <w:jc w:val="both"/>
        <w:rPr>
          <w:rFonts w:ascii="Times New Roman" w:eastAsiaTheme="minorHAnsi" w:hAnsi="Times New Roman" w:cs="Times New Roman"/>
          <w:kern w:val="2"/>
          <w:sz w:val="24"/>
          <w:szCs w:val="24"/>
          <w:lang w:val="es-MX" w:eastAsia="en-US"/>
          <w14:ligatures w14:val="standardContextual"/>
        </w:rPr>
      </w:pPr>
      <w:r w:rsidRPr="00340CDE">
        <w:rPr>
          <w:rFonts w:ascii="Times New Roman" w:eastAsiaTheme="minorHAnsi" w:hAnsi="Times New Roman" w:cs="Times New Roman"/>
          <w:b/>
          <w:bCs/>
          <w:kern w:val="2"/>
          <w:sz w:val="24"/>
          <w:szCs w:val="24"/>
          <w:lang w:val="es-MX" w:eastAsia="en-US"/>
          <w14:ligatures w14:val="standardContextual"/>
        </w:rPr>
        <w:t xml:space="preserve">Evaluación: </w:t>
      </w:r>
      <w:r w:rsidRPr="00340CDE">
        <w:rPr>
          <w:rFonts w:ascii="Times New Roman" w:eastAsiaTheme="minorHAnsi" w:hAnsi="Times New Roman" w:cs="Times New Roman"/>
          <w:kern w:val="2"/>
          <w:sz w:val="24"/>
          <w:szCs w:val="24"/>
          <w:lang w:val="es-MX" w:eastAsia="en-US"/>
          <w14:ligatures w14:val="standardContextual"/>
        </w:rPr>
        <w:t>Se recogen las guías de trabajo, se hace una auto evaluación y retroalimentación del ejercicio teniendo en cuenta los conceptos tanto geográficos como matemáticos.</w:t>
      </w:r>
    </w:p>
    <w:p w14:paraId="6758D866" w14:textId="77777777" w:rsidR="00DF48F8" w:rsidRPr="00DF48F8" w:rsidRDefault="00DF48F8" w:rsidP="00DF48F8">
      <w:pPr>
        <w:spacing w:line="360" w:lineRule="auto"/>
        <w:jc w:val="both"/>
        <w:rPr>
          <w:rFonts w:ascii="Times New Roman" w:eastAsiaTheme="minorHAnsi" w:hAnsi="Times New Roman" w:cs="Times New Roman"/>
          <w:kern w:val="2"/>
          <w:sz w:val="24"/>
          <w:szCs w:val="24"/>
          <w:lang w:val="es-MX" w:eastAsia="en-US"/>
          <w14:ligatures w14:val="standardContextual"/>
        </w:rPr>
      </w:pPr>
    </w:p>
    <w:p w14:paraId="78A290E1" w14:textId="0D37E756" w:rsidR="006C175C" w:rsidRDefault="006C175C" w:rsidP="006C175C">
      <w:pPr>
        <w:spacing w:line="360" w:lineRule="auto"/>
        <w:jc w:val="both"/>
        <w:rPr>
          <w:rFonts w:ascii="Times New Roman" w:eastAsiaTheme="minorHAnsi" w:hAnsi="Times New Roman" w:cs="Times New Roman"/>
          <w:b/>
          <w:bCs/>
          <w:kern w:val="2"/>
          <w:sz w:val="24"/>
          <w:szCs w:val="24"/>
          <w:lang w:val="es-MX" w:eastAsia="en-US"/>
          <w14:ligatures w14:val="standardContextual"/>
        </w:rPr>
      </w:pPr>
      <w:bookmarkStart w:id="29" w:name="_Hlk200915473"/>
      <w:r>
        <w:rPr>
          <w:rFonts w:ascii="Times New Roman" w:eastAsiaTheme="minorHAnsi" w:hAnsi="Times New Roman" w:cs="Times New Roman"/>
          <w:b/>
          <w:bCs/>
          <w:kern w:val="2"/>
          <w:sz w:val="24"/>
          <w:szCs w:val="24"/>
          <w:lang w:val="es-MX" w:eastAsia="en-US"/>
          <w14:ligatures w14:val="standardContextual"/>
        </w:rPr>
        <w:t>A</w:t>
      </w:r>
      <w:r w:rsidRPr="003A6254">
        <w:rPr>
          <w:rFonts w:ascii="Times New Roman" w:eastAsiaTheme="minorHAnsi" w:hAnsi="Times New Roman" w:cs="Times New Roman"/>
          <w:b/>
          <w:bCs/>
          <w:kern w:val="2"/>
          <w:sz w:val="24"/>
          <w:szCs w:val="24"/>
          <w:lang w:val="es-MX" w:eastAsia="en-US"/>
          <w14:ligatures w14:val="standardContextual"/>
        </w:rPr>
        <w:t xml:space="preserve">nexo </w:t>
      </w:r>
      <w:bookmarkEnd w:id="29"/>
      <w:r w:rsidR="00DF48F8">
        <w:rPr>
          <w:rFonts w:ascii="Times New Roman" w:eastAsiaTheme="minorHAnsi" w:hAnsi="Times New Roman" w:cs="Times New Roman"/>
          <w:b/>
          <w:bCs/>
          <w:kern w:val="2"/>
          <w:sz w:val="24"/>
          <w:szCs w:val="24"/>
          <w:lang w:val="es-MX" w:eastAsia="en-US"/>
          <w14:ligatures w14:val="standardContextual"/>
        </w:rPr>
        <w:t>D</w:t>
      </w:r>
    </w:p>
    <w:p w14:paraId="39DC6D29" w14:textId="5636352B" w:rsidR="002B1DA6" w:rsidRPr="00C15302" w:rsidRDefault="002B1DA6" w:rsidP="002B1DA6">
      <w:pPr>
        <w:spacing w:line="360" w:lineRule="auto"/>
        <w:jc w:val="center"/>
        <w:rPr>
          <w:rFonts w:ascii="Times New Roman" w:eastAsiaTheme="minorHAnsi" w:hAnsi="Times New Roman" w:cs="Times New Roman"/>
          <w:kern w:val="2"/>
          <w:sz w:val="24"/>
          <w:szCs w:val="24"/>
          <w:lang w:val="es-MX" w:eastAsia="en-US"/>
          <w14:ligatures w14:val="standardContextual"/>
        </w:rPr>
      </w:pPr>
      <w:r w:rsidRPr="00C15302">
        <w:rPr>
          <w:rFonts w:ascii="Times New Roman" w:eastAsiaTheme="minorHAnsi" w:hAnsi="Times New Roman" w:cs="Times New Roman"/>
          <w:b/>
          <w:bCs/>
          <w:kern w:val="2"/>
          <w:sz w:val="24"/>
          <w:szCs w:val="24"/>
          <w:lang w:val="es-MX" w:eastAsia="en-US"/>
          <w14:ligatures w14:val="standardContextual"/>
        </w:rPr>
        <w:t xml:space="preserve">Actividad 3: </w:t>
      </w:r>
      <w:bookmarkStart w:id="30" w:name="_Hlk199092883"/>
      <w:r w:rsidRPr="00C15302">
        <w:rPr>
          <w:rFonts w:ascii="Times New Roman" w:eastAsiaTheme="minorHAnsi" w:hAnsi="Times New Roman" w:cs="Times New Roman"/>
          <w:kern w:val="2"/>
          <w:sz w:val="24"/>
          <w:szCs w:val="24"/>
          <w:lang w:val="es-MX" w:eastAsia="en-US"/>
          <w14:ligatures w14:val="standardContextual"/>
        </w:rPr>
        <w:t>Representación del relieve</w:t>
      </w:r>
      <w:bookmarkEnd w:id="30"/>
    </w:p>
    <w:p w14:paraId="5854903D" w14:textId="77777777" w:rsidR="002B1DA6" w:rsidRPr="00C15302"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C15302">
        <w:rPr>
          <w:rFonts w:ascii="Times New Roman" w:eastAsiaTheme="minorHAnsi" w:hAnsi="Times New Roman" w:cs="Times New Roman"/>
          <w:b/>
          <w:bCs/>
          <w:kern w:val="2"/>
          <w:sz w:val="20"/>
          <w:szCs w:val="20"/>
          <w:lang w:val="es-MX" w:eastAsia="en-US"/>
          <w14:ligatures w14:val="standardContextual"/>
        </w:rPr>
        <w:t xml:space="preserve">Tabla 3: </w:t>
      </w:r>
      <w:r w:rsidRPr="00C15302">
        <w:rPr>
          <w:rFonts w:ascii="Times New Roman" w:eastAsiaTheme="minorHAnsi" w:hAnsi="Times New Roman" w:cs="Times New Roman"/>
          <w:kern w:val="2"/>
          <w:sz w:val="24"/>
          <w:szCs w:val="24"/>
          <w:lang w:val="es-MX" w:eastAsia="en-US"/>
          <w14:ligatures w14:val="standardContextual"/>
        </w:rPr>
        <w:t>Representación del relieve</w:t>
      </w:r>
    </w:p>
    <w:p w14:paraId="3F2E65E7" w14:textId="77777777" w:rsidR="002B1DA6" w:rsidRPr="00C15302"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C15302">
        <w:rPr>
          <w:rFonts w:ascii="Times New Roman" w:eastAsiaTheme="minorHAnsi" w:hAnsi="Times New Roman" w:cs="Times New Roman"/>
          <w:b/>
          <w:bCs/>
          <w:kern w:val="2"/>
          <w:sz w:val="24"/>
          <w:szCs w:val="24"/>
          <w:lang w:val="es-MX" w:eastAsia="en-US"/>
          <w14:ligatures w14:val="standardContextual"/>
        </w:rPr>
        <w:t>Competencias por desarrollar</w:t>
      </w:r>
      <w:r w:rsidRPr="00C15302">
        <w:rPr>
          <w:rFonts w:ascii="Times New Roman" w:eastAsiaTheme="minorHAnsi" w:hAnsi="Times New Roman" w:cs="Times New Roman"/>
          <w:kern w:val="2"/>
          <w:sz w:val="24"/>
          <w:szCs w:val="24"/>
          <w:lang w:val="es-MX" w:eastAsia="en-US"/>
          <w14:ligatures w14:val="standardContextual"/>
        </w:rPr>
        <w:t>: Interpretación y representación del relieve terrestre.</w:t>
      </w:r>
    </w:p>
    <w:p w14:paraId="72081E6A" w14:textId="77777777" w:rsidR="002B1DA6" w:rsidRPr="00C15302"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C15302">
        <w:rPr>
          <w:rFonts w:ascii="Times New Roman" w:eastAsiaTheme="minorHAnsi" w:hAnsi="Times New Roman" w:cs="Times New Roman"/>
          <w:b/>
          <w:bCs/>
          <w:kern w:val="2"/>
          <w:sz w:val="24"/>
          <w:szCs w:val="24"/>
          <w:lang w:val="es-MX" w:eastAsia="en-US"/>
          <w14:ligatures w14:val="standardContextual"/>
        </w:rPr>
        <w:t>Temporalidad</w:t>
      </w:r>
      <w:r w:rsidRPr="00C15302">
        <w:rPr>
          <w:rFonts w:ascii="Times New Roman" w:eastAsiaTheme="minorHAnsi" w:hAnsi="Times New Roman" w:cs="Times New Roman"/>
          <w:kern w:val="2"/>
          <w:sz w:val="24"/>
          <w:szCs w:val="24"/>
          <w:lang w:val="es-MX" w:eastAsia="en-US"/>
          <w14:ligatures w14:val="standardContextual"/>
        </w:rPr>
        <w:t xml:space="preserve">: Dos sesiones </w:t>
      </w:r>
    </w:p>
    <w:p w14:paraId="3C83BDFF" w14:textId="77777777" w:rsidR="002B1DA6" w:rsidRPr="00C15302"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C15302">
        <w:rPr>
          <w:rFonts w:ascii="Times New Roman" w:eastAsiaTheme="minorHAnsi" w:hAnsi="Times New Roman" w:cs="Times New Roman"/>
          <w:b/>
          <w:bCs/>
          <w:kern w:val="2"/>
          <w:sz w:val="24"/>
          <w:szCs w:val="24"/>
          <w:lang w:val="es-MX" w:eastAsia="en-US"/>
          <w14:ligatures w14:val="standardContextual"/>
        </w:rPr>
        <w:t xml:space="preserve">Materiales: </w:t>
      </w:r>
      <w:r w:rsidRPr="00C15302">
        <w:rPr>
          <w:rFonts w:ascii="Times New Roman" w:eastAsiaTheme="minorHAnsi" w:hAnsi="Times New Roman" w:cs="Times New Roman"/>
          <w:kern w:val="2"/>
          <w:sz w:val="24"/>
          <w:szCs w:val="24"/>
          <w:lang w:val="es-MX" w:eastAsia="en-US"/>
          <w14:ligatures w14:val="standardContextual"/>
        </w:rPr>
        <w:t>fotocopia de la guía representación del relieve, hoja papel pergamino, micropunta negra, lápiz, colores, escuadras, regla.</w:t>
      </w:r>
    </w:p>
    <w:p w14:paraId="251CB249" w14:textId="77777777" w:rsidR="002B1DA6" w:rsidRPr="00C15302"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bookmarkStart w:id="31" w:name="_Hlk200909695"/>
      <w:r w:rsidRPr="00C15302">
        <w:rPr>
          <w:rFonts w:ascii="Times New Roman" w:eastAsiaTheme="minorHAnsi" w:hAnsi="Times New Roman" w:cs="Times New Roman"/>
          <w:b/>
          <w:bCs/>
          <w:kern w:val="2"/>
          <w:sz w:val="24"/>
          <w:szCs w:val="24"/>
          <w:lang w:val="es-MX" w:eastAsia="en-US"/>
          <w14:ligatures w14:val="standardContextual"/>
        </w:rPr>
        <w:t>Objetivo</w:t>
      </w:r>
      <w:bookmarkEnd w:id="31"/>
      <w:r w:rsidRPr="00C15302">
        <w:rPr>
          <w:rFonts w:ascii="Times New Roman" w:eastAsiaTheme="minorHAnsi" w:hAnsi="Times New Roman" w:cs="Times New Roman"/>
          <w:b/>
          <w:bCs/>
          <w:kern w:val="2"/>
          <w:sz w:val="24"/>
          <w:szCs w:val="24"/>
          <w:lang w:val="es-MX" w:eastAsia="en-US"/>
          <w14:ligatures w14:val="standardContextual"/>
        </w:rPr>
        <w:t xml:space="preserve">: </w:t>
      </w:r>
      <w:r w:rsidRPr="00C15302">
        <w:rPr>
          <w:rFonts w:ascii="Times New Roman" w:eastAsiaTheme="minorHAnsi" w:hAnsi="Times New Roman" w:cs="Times New Roman"/>
          <w:kern w:val="2"/>
          <w:sz w:val="24"/>
          <w:szCs w:val="24"/>
          <w:lang w:val="es-MX" w:eastAsia="en-US"/>
          <w14:ligatures w14:val="standardContextual"/>
        </w:rPr>
        <w:t>Representar el relieve terrestre usando el plano cartesiano en mapas de modelos en 2D, proyectando las curvas de nivel y usando la gama de colores y como influyen en la distribución de la población junto con la comprensión de su entorno etnográfico.</w:t>
      </w:r>
    </w:p>
    <w:p w14:paraId="58F05B68" w14:textId="77777777" w:rsidR="002B1DA6" w:rsidRPr="00292FE7" w:rsidRDefault="002B1DA6" w:rsidP="002B1DA6">
      <w:pPr>
        <w:spacing w:line="360" w:lineRule="auto"/>
        <w:jc w:val="both"/>
        <w:rPr>
          <w:rFonts w:ascii="Times New Roman" w:eastAsiaTheme="minorHAnsi" w:hAnsi="Times New Roman" w:cs="Times New Roman"/>
          <w:b/>
          <w:noProof/>
          <w:kern w:val="2"/>
          <w:sz w:val="24"/>
          <w:szCs w:val="24"/>
          <w14:ligatures w14:val="standardContextual"/>
        </w:rPr>
      </w:pPr>
      <w:r>
        <w:rPr>
          <w:rFonts w:ascii="Times New Roman" w:eastAsiaTheme="minorHAnsi" w:hAnsi="Times New Roman" w:cs="Times New Roman"/>
          <w:b/>
          <w:noProof/>
          <w:kern w:val="2"/>
          <w:sz w:val="24"/>
          <w:szCs w:val="24"/>
          <w14:ligatures w14:val="standardContextual"/>
        </w:rPr>
        <w:t>Procedimiento</w:t>
      </w:r>
      <w:r w:rsidRPr="002E3464">
        <w:rPr>
          <w:rFonts w:ascii="Times New Roman" w:eastAsiaTheme="minorHAnsi" w:hAnsi="Times New Roman" w:cs="Times New Roman"/>
          <w:b/>
          <w:noProof/>
          <w:kern w:val="2"/>
          <w:sz w:val="24"/>
          <w:szCs w:val="24"/>
          <w14:ligatures w14:val="standardContextual"/>
        </w:rPr>
        <w:t xml:space="preserve">: </w:t>
      </w:r>
      <w:r w:rsidRPr="00C15302">
        <w:rPr>
          <w:rFonts w:ascii="Times New Roman" w:eastAsiaTheme="minorHAnsi" w:hAnsi="Times New Roman" w:cs="Times New Roman"/>
          <w:kern w:val="2"/>
          <w:sz w:val="24"/>
          <w:szCs w:val="24"/>
          <w:lang w:val="es-MX" w:eastAsia="en-US"/>
          <w14:ligatures w14:val="standardContextual"/>
        </w:rPr>
        <w:t>En la primera sesión se entrega la guía a trabajar, su propósito es desarrollar en los estudiantes la capacidad de representar el relieve, la gama de colores y las curvas de nivel, por tal motivo se da lectura a las definiciones en mención y una breve reseña de un espacio geográfico para tenerlo de referencia y desarrollar la actividad, aplicando lo visto en el ejercicio anterior y en este caso utilizando el plano cartesiano. En la segunda sesión, consiste en calcar el perfil topográfico sobre un plano cartesiano, tal como se muestra junto con la gama de colores, posteriormente se explica en el tablero como construir las curvas de nivel de ese perfil topográfico, luego de la explicación proceden los estudiantes a continuar con el ejercicio en el papel pergamino.</w:t>
      </w:r>
    </w:p>
    <w:p w14:paraId="17EF8A29" w14:textId="77777777" w:rsidR="002B1DA6" w:rsidRPr="00C15302"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C15302">
        <w:rPr>
          <w:rFonts w:ascii="Times New Roman" w:eastAsiaTheme="minorHAnsi" w:hAnsi="Times New Roman" w:cs="Times New Roman"/>
          <w:b/>
          <w:bCs/>
          <w:kern w:val="2"/>
          <w:sz w:val="24"/>
          <w:szCs w:val="24"/>
          <w:lang w:val="es-MX" w:eastAsia="en-US"/>
          <w14:ligatures w14:val="standardContextual"/>
        </w:rPr>
        <w:t xml:space="preserve">Evaluación: </w:t>
      </w:r>
      <w:r w:rsidRPr="00C15302">
        <w:rPr>
          <w:rFonts w:ascii="Times New Roman" w:eastAsiaTheme="minorHAnsi" w:hAnsi="Times New Roman" w:cs="Times New Roman"/>
          <w:kern w:val="2"/>
          <w:sz w:val="24"/>
          <w:szCs w:val="24"/>
          <w:lang w:val="es-MX" w:eastAsia="en-US"/>
          <w14:ligatures w14:val="standardContextual"/>
        </w:rPr>
        <w:t>Posterior al desarrollo de la guía de trabajo se realiza una retroalimentación oral frente a si ubo dificultades al realizar la actividad, también se analiza la influencia del relieve en el desarrollo demográfico, su economía, sus costumbres y el medio ambiente.</w:t>
      </w:r>
    </w:p>
    <w:p w14:paraId="5435135C" w14:textId="77777777" w:rsidR="007D4486" w:rsidRDefault="007D4486" w:rsidP="002B1DA6">
      <w:pPr>
        <w:spacing w:line="360" w:lineRule="auto"/>
        <w:jc w:val="center"/>
        <w:rPr>
          <w:rFonts w:ascii="Times New Roman" w:eastAsiaTheme="minorHAnsi" w:hAnsi="Times New Roman" w:cs="Times New Roman"/>
          <w:b/>
          <w:bCs/>
          <w:kern w:val="2"/>
          <w:sz w:val="24"/>
          <w:szCs w:val="24"/>
          <w:lang w:val="es-MX" w:eastAsia="en-US"/>
          <w14:ligatures w14:val="standardContextual"/>
        </w:rPr>
      </w:pPr>
    </w:p>
    <w:p w14:paraId="61CB2DCB" w14:textId="53DDFA88" w:rsidR="007D4486" w:rsidRDefault="00E407C8" w:rsidP="007D4486">
      <w:pPr>
        <w:spacing w:line="36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lastRenderedPageBreak/>
        <w:t>A</w:t>
      </w:r>
      <w:r w:rsidRPr="003A6254">
        <w:rPr>
          <w:rFonts w:ascii="Times New Roman" w:eastAsiaTheme="minorHAnsi" w:hAnsi="Times New Roman" w:cs="Times New Roman"/>
          <w:b/>
          <w:bCs/>
          <w:kern w:val="2"/>
          <w:sz w:val="24"/>
          <w:szCs w:val="24"/>
          <w:lang w:val="es-MX" w:eastAsia="en-US"/>
          <w14:ligatures w14:val="standardContextual"/>
        </w:rPr>
        <w:t>nexo</w:t>
      </w:r>
      <w:r>
        <w:rPr>
          <w:rFonts w:ascii="Times New Roman" w:eastAsiaTheme="minorHAnsi" w:hAnsi="Times New Roman" w:cs="Times New Roman"/>
          <w:b/>
          <w:bCs/>
          <w:kern w:val="2"/>
          <w:sz w:val="24"/>
          <w:szCs w:val="24"/>
          <w:lang w:val="es-MX" w:eastAsia="en-US"/>
          <w14:ligatures w14:val="standardContextual"/>
        </w:rPr>
        <w:t xml:space="preserve"> </w:t>
      </w:r>
      <w:r w:rsidR="00DF48F8">
        <w:rPr>
          <w:rFonts w:ascii="Times New Roman" w:eastAsiaTheme="minorHAnsi" w:hAnsi="Times New Roman" w:cs="Times New Roman"/>
          <w:b/>
          <w:bCs/>
          <w:kern w:val="2"/>
          <w:sz w:val="24"/>
          <w:szCs w:val="24"/>
          <w:lang w:val="es-MX" w:eastAsia="en-US"/>
          <w14:ligatures w14:val="standardContextual"/>
        </w:rPr>
        <w:t>E</w:t>
      </w:r>
    </w:p>
    <w:p w14:paraId="5B570DE0" w14:textId="0F37913B" w:rsidR="002B1DA6" w:rsidRPr="002E3464" w:rsidRDefault="002B1DA6" w:rsidP="002B1DA6">
      <w:pPr>
        <w:spacing w:line="360" w:lineRule="auto"/>
        <w:jc w:val="center"/>
        <w:rPr>
          <w:rFonts w:ascii="Times New Roman" w:eastAsiaTheme="minorHAnsi" w:hAnsi="Times New Roman" w:cs="Times New Roman"/>
          <w:kern w:val="2"/>
          <w:sz w:val="24"/>
          <w:szCs w:val="24"/>
          <w:lang w:val="es-MX" w:eastAsia="en-US"/>
          <w14:ligatures w14:val="standardContextual"/>
        </w:rPr>
      </w:pPr>
      <w:r w:rsidRPr="002E3464">
        <w:rPr>
          <w:rFonts w:ascii="Times New Roman" w:eastAsiaTheme="minorHAnsi" w:hAnsi="Times New Roman" w:cs="Times New Roman"/>
          <w:b/>
          <w:bCs/>
          <w:kern w:val="2"/>
          <w:sz w:val="24"/>
          <w:szCs w:val="24"/>
          <w:lang w:val="es-MX" w:eastAsia="en-US"/>
          <w14:ligatures w14:val="standardContextual"/>
        </w:rPr>
        <w:t xml:space="preserve">Actividad </w:t>
      </w:r>
      <w:bookmarkStart w:id="32" w:name="_Hlk200910557"/>
      <w:r w:rsidRPr="002E3464">
        <w:rPr>
          <w:rFonts w:ascii="Times New Roman" w:eastAsiaTheme="minorHAnsi" w:hAnsi="Times New Roman" w:cs="Times New Roman"/>
          <w:b/>
          <w:bCs/>
          <w:kern w:val="2"/>
          <w:sz w:val="24"/>
          <w:szCs w:val="24"/>
          <w:lang w:val="es-MX" w:eastAsia="en-US"/>
          <w14:ligatures w14:val="standardContextual"/>
        </w:rPr>
        <w:t xml:space="preserve">4: </w:t>
      </w:r>
      <w:r w:rsidRPr="002E3464">
        <w:rPr>
          <w:rFonts w:ascii="Times New Roman" w:eastAsiaTheme="minorHAnsi" w:hAnsi="Times New Roman" w:cs="Times New Roman"/>
          <w:kern w:val="2"/>
          <w:sz w:val="24"/>
          <w:szCs w:val="24"/>
          <w:lang w:val="es-MX" w:eastAsia="en-US"/>
          <w14:ligatures w14:val="standardContextual"/>
        </w:rPr>
        <w:t>Perfil topográfico en 2D y 3D</w:t>
      </w:r>
      <w:bookmarkEnd w:id="32"/>
    </w:p>
    <w:p w14:paraId="35BC2BEF" w14:textId="77777777" w:rsidR="002B1DA6" w:rsidRDefault="002B1DA6" w:rsidP="002B1DA6">
      <w:pPr>
        <w:spacing w:line="240" w:lineRule="auto"/>
        <w:rPr>
          <w:rFonts w:ascii="Times New Roman" w:hAnsi="Times New Roman" w:cs="Times New Roman"/>
          <w:shd w:val="clear" w:color="auto" w:fill="FFFFFF"/>
        </w:rPr>
      </w:pPr>
    </w:p>
    <w:p w14:paraId="0EEE3656" w14:textId="77777777" w:rsidR="002B1DA6" w:rsidRPr="00E84D90"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9E424F">
        <w:rPr>
          <w:rFonts w:ascii="Times New Roman" w:eastAsiaTheme="minorHAnsi" w:hAnsi="Times New Roman" w:cs="Times New Roman"/>
          <w:b/>
          <w:bCs/>
          <w:kern w:val="2"/>
          <w:sz w:val="20"/>
          <w:szCs w:val="20"/>
          <w:lang w:val="es-MX" w:eastAsia="en-US"/>
          <w14:ligatures w14:val="standardContextual"/>
        </w:rPr>
        <w:t>Tabla</w:t>
      </w:r>
      <w:r>
        <w:rPr>
          <w:rFonts w:ascii="Times New Roman" w:eastAsiaTheme="minorHAnsi" w:hAnsi="Times New Roman" w:cs="Times New Roman"/>
          <w:b/>
          <w:bCs/>
          <w:kern w:val="2"/>
          <w:sz w:val="20"/>
          <w:szCs w:val="20"/>
          <w:lang w:val="es-MX" w:eastAsia="en-US"/>
          <w14:ligatures w14:val="standardContextual"/>
        </w:rPr>
        <w:t xml:space="preserve"> </w:t>
      </w:r>
      <w:r w:rsidRPr="002E3464">
        <w:rPr>
          <w:rFonts w:ascii="Times New Roman" w:eastAsiaTheme="minorHAnsi" w:hAnsi="Times New Roman" w:cs="Times New Roman"/>
          <w:b/>
          <w:bCs/>
          <w:kern w:val="2"/>
          <w:sz w:val="24"/>
          <w:szCs w:val="24"/>
          <w:lang w:val="es-MX" w:eastAsia="en-US"/>
          <w14:ligatures w14:val="standardContextual"/>
        </w:rPr>
        <w:t>4</w:t>
      </w:r>
      <w:r>
        <w:rPr>
          <w:rFonts w:ascii="Times New Roman" w:eastAsiaTheme="minorHAnsi" w:hAnsi="Times New Roman" w:cs="Times New Roman"/>
          <w:b/>
          <w:bCs/>
          <w:kern w:val="2"/>
          <w:sz w:val="24"/>
          <w:szCs w:val="24"/>
          <w:lang w:val="es-MX" w:eastAsia="en-US"/>
          <w14:ligatures w14:val="standardContextual"/>
        </w:rPr>
        <w:t>:</w:t>
      </w:r>
      <w:r w:rsidRPr="002E3464">
        <w:rPr>
          <w:rFonts w:ascii="Times New Roman" w:eastAsiaTheme="minorHAnsi" w:hAnsi="Times New Roman" w:cs="Times New Roman"/>
          <w:b/>
          <w:bCs/>
          <w:kern w:val="2"/>
          <w:sz w:val="24"/>
          <w:szCs w:val="24"/>
          <w:lang w:val="es-MX" w:eastAsia="en-US"/>
          <w14:ligatures w14:val="standardContextual"/>
        </w:rPr>
        <w:t xml:space="preserve"> </w:t>
      </w:r>
      <w:r w:rsidRPr="002E3464">
        <w:rPr>
          <w:rFonts w:ascii="Times New Roman" w:eastAsiaTheme="minorHAnsi" w:hAnsi="Times New Roman" w:cs="Times New Roman"/>
          <w:kern w:val="2"/>
          <w:sz w:val="24"/>
          <w:szCs w:val="24"/>
          <w:lang w:val="es-MX" w:eastAsia="en-US"/>
          <w14:ligatures w14:val="standardContextual"/>
        </w:rPr>
        <w:t>Perfil topográfico en 2D y 3D</w:t>
      </w:r>
      <w:r w:rsidRPr="009E424F">
        <w:rPr>
          <w:rFonts w:ascii="Times New Roman" w:eastAsiaTheme="minorHAnsi" w:hAnsi="Times New Roman" w:cs="Times New Roman"/>
          <w:kern w:val="2"/>
          <w:sz w:val="24"/>
          <w:szCs w:val="24"/>
          <w:lang w:val="es-MX" w:eastAsia="en-US"/>
          <w14:ligatures w14:val="standardContextual"/>
        </w:rPr>
        <w:t>.</w:t>
      </w:r>
    </w:p>
    <w:p w14:paraId="63A731CB" w14:textId="77777777" w:rsidR="002B1DA6" w:rsidRDefault="002B1DA6" w:rsidP="002B1DA6">
      <w:pPr>
        <w:spacing w:line="240" w:lineRule="auto"/>
        <w:jc w:val="both"/>
        <w:rPr>
          <w:rFonts w:ascii="Times New Roman" w:eastAsiaTheme="minorHAnsi" w:hAnsi="Times New Roman" w:cs="Times New Roman"/>
          <w:noProof/>
          <w:kern w:val="2"/>
          <w:sz w:val="24"/>
          <w:szCs w:val="24"/>
          <w14:ligatures w14:val="standardContextual"/>
        </w:rPr>
      </w:pPr>
      <w:r w:rsidRPr="00340CDE">
        <w:rPr>
          <w:rFonts w:ascii="Times New Roman" w:eastAsiaTheme="minorHAnsi" w:hAnsi="Times New Roman" w:cs="Times New Roman"/>
          <w:b/>
          <w:bCs/>
          <w:kern w:val="2"/>
          <w:sz w:val="24"/>
          <w:szCs w:val="24"/>
          <w:lang w:val="es-MX" w:eastAsia="en-US"/>
          <w14:ligatures w14:val="standardContextual"/>
        </w:rPr>
        <w:t>Competencias por desarrollar</w:t>
      </w:r>
      <w:r>
        <w:rPr>
          <w:rFonts w:ascii="Times New Roman" w:eastAsiaTheme="minorHAnsi" w:hAnsi="Times New Roman" w:cs="Times New Roman"/>
          <w:b/>
          <w:bCs/>
          <w:kern w:val="2"/>
          <w:sz w:val="24"/>
          <w:szCs w:val="24"/>
          <w:lang w:val="es-MX" w:eastAsia="en-US"/>
          <w14:ligatures w14:val="standardContextual"/>
        </w:rPr>
        <w:t xml:space="preserve">: </w:t>
      </w:r>
      <w:r w:rsidRPr="002E3464">
        <w:rPr>
          <w:rFonts w:ascii="Times New Roman" w:eastAsiaTheme="minorHAnsi" w:hAnsi="Times New Roman" w:cs="Times New Roman"/>
          <w:noProof/>
          <w:kern w:val="2"/>
          <w:sz w:val="24"/>
          <w:szCs w:val="24"/>
          <w14:ligatures w14:val="standardContextual"/>
        </w:rPr>
        <w:t>Perfil Topográfico 2D y  3D</w:t>
      </w:r>
    </w:p>
    <w:p w14:paraId="202E2D90" w14:textId="77777777" w:rsidR="002B1DA6" w:rsidRDefault="002B1DA6" w:rsidP="002B1DA6">
      <w:pPr>
        <w:spacing w:line="360" w:lineRule="auto"/>
        <w:jc w:val="both"/>
        <w:rPr>
          <w:rFonts w:ascii="Times New Roman" w:eastAsiaTheme="minorHAnsi" w:hAnsi="Times New Roman" w:cs="Times New Roman"/>
          <w:kern w:val="2"/>
          <w:sz w:val="24"/>
          <w:szCs w:val="24"/>
          <w:lang w:val="es-MX" w:eastAsia="en-US"/>
          <w14:ligatures w14:val="standardContextual"/>
        </w:rPr>
      </w:pPr>
      <w:r w:rsidRPr="00340CDE">
        <w:rPr>
          <w:rFonts w:ascii="Times New Roman" w:eastAsiaTheme="minorHAnsi" w:hAnsi="Times New Roman" w:cs="Times New Roman"/>
          <w:b/>
          <w:bCs/>
          <w:kern w:val="2"/>
          <w:sz w:val="24"/>
          <w:szCs w:val="24"/>
          <w:lang w:val="es-MX" w:eastAsia="en-US"/>
          <w14:ligatures w14:val="standardContextual"/>
        </w:rPr>
        <w:t>Temporalidad</w:t>
      </w:r>
      <w:r w:rsidRPr="00340CDE">
        <w:rPr>
          <w:rFonts w:ascii="Times New Roman" w:eastAsiaTheme="minorHAnsi" w:hAnsi="Times New Roman" w:cs="Times New Roman"/>
          <w:kern w:val="2"/>
          <w:sz w:val="24"/>
          <w:szCs w:val="24"/>
          <w:lang w:val="es-MX" w:eastAsia="en-US"/>
          <w14:ligatures w14:val="standardContextual"/>
        </w:rPr>
        <w:t xml:space="preserve">: </w:t>
      </w:r>
      <w:r>
        <w:rPr>
          <w:rFonts w:ascii="Times New Roman" w:eastAsiaTheme="minorHAnsi" w:hAnsi="Times New Roman" w:cs="Times New Roman"/>
          <w:kern w:val="2"/>
          <w:sz w:val="24"/>
          <w:szCs w:val="24"/>
          <w:lang w:val="es-MX" w:eastAsia="en-US"/>
          <w14:ligatures w14:val="standardContextual"/>
        </w:rPr>
        <w:t>tres</w:t>
      </w:r>
      <w:r w:rsidRPr="00340CDE">
        <w:rPr>
          <w:rFonts w:ascii="Times New Roman" w:eastAsiaTheme="minorHAnsi" w:hAnsi="Times New Roman" w:cs="Times New Roman"/>
          <w:kern w:val="2"/>
          <w:sz w:val="24"/>
          <w:szCs w:val="24"/>
          <w:lang w:val="es-MX" w:eastAsia="en-US"/>
          <w14:ligatures w14:val="standardContextual"/>
        </w:rPr>
        <w:t xml:space="preserve"> sesion</w:t>
      </w:r>
      <w:r>
        <w:rPr>
          <w:rFonts w:ascii="Times New Roman" w:eastAsiaTheme="minorHAnsi" w:hAnsi="Times New Roman" w:cs="Times New Roman"/>
          <w:kern w:val="2"/>
          <w:sz w:val="24"/>
          <w:szCs w:val="24"/>
          <w:lang w:val="es-MX" w:eastAsia="en-US"/>
          <w14:ligatures w14:val="standardContextual"/>
        </w:rPr>
        <w:t>es</w:t>
      </w:r>
    </w:p>
    <w:p w14:paraId="2696A79C" w14:textId="77777777" w:rsidR="002B1DA6" w:rsidRDefault="002B1DA6" w:rsidP="002B1DA6">
      <w:pPr>
        <w:spacing w:line="360" w:lineRule="auto"/>
        <w:ind w:firstLine="720"/>
        <w:jc w:val="both"/>
        <w:rPr>
          <w:rFonts w:ascii="Times New Roman" w:eastAsiaTheme="minorHAnsi" w:hAnsi="Times New Roman" w:cs="Times New Roman"/>
          <w:noProof/>
          <w:kern w:val="2"/>
          <w:sz w:val="24"/>
          <w:szCs w:val="24"/>
          <w14:ligatures w14:val="standardContextual"/>
        </w:rPr>
      </w:pPr>
      <w:r w:rsidRPr="002E3464">
        <w:rPr>
          <w:rFonts w:ascii="Times New Roman" w:eastAsiaTheme="minorHAnsi" w:hAnsi="Times New Roman" w:cs="Times New Roman"/>
          <w:b/>
          <w:noProof/>
          <w:kern w:val="2"/>
          <w:sz w:val="24"/>
          <w:szCs w:val="24"/>
          <w14:ligatures w14:val="standardContextual"/>
        </w:rPr>
        <w:t>Materiales:</w:t>
      </w:r>
      <w:r w:rsidRPr="002E3464">
        <w:rPr>
          <w:rFonts w:ascii="Times New Roman" w:eastAsiaTheme="minorHAnsi" w:hAnsi="Times New Roman" w:cs="Times New Roman"/>
          <w:noProof/>
          <w:kern w:val="2"/>
          <w:sz w:val="24"/>
          <w:szCs w:val="24"/>
          <w14:ligatures w14:val="standardContextual"/>
        </w:rPr>
        <w:t xml:space="preserve"> caja de cartón (medida 40 x 40 x 40 minimo; ancho, largo y alto), temperas o papel iris según colores característicos del relieve, un pliego de cartulina, tijeras, colbón, regla, lápiz, colores, micropunta negro.</w:t>
      </w:r>
    </w:p>
    <w:p w14:paraId="7CA8CB48" w14:textId="77777777" w:rsidR="002B1DA6" w:rsidRPr="00A075B0" w:rsidRDefault="002B1DA6" w:rsidP="002B1DA6">
      <w:pPr>
        <w:spacing w:line="360" w:lineRule="auto"/>
        <w:ind w:firstLine="720"/>
        <w:jc w:val="both"/>
        <w:rPr>
          <w:rFonts w:ascii="Times New Roman" w:eastAsiaTheme="minorHAnsi" w:hAnsi="Times New Roman" w:cs="Times New Roman"/>
          <w:noProof/>
          <w:kern w:val="2"/>
          <w:sz w:val="24"/>
          <w:szCs w:val="24"/>
          <w14:ligatures w14:val="standardContextual"/>
        </w:rPr>
      </w:pPr>
      <w:r w:rsidRPr="00C15302">
        <w:rPr>
          <w:rFonts w:ascii="Times New Roman" w:eastAsiaTheme="minorHAnsi" w:hAnsi="Times New Roman" w:cs="Times New Roman"/>
          <w:b/>
          <w:bCs/>
          <w:kern w:val="2"/>
          <w:sz w:val="24"/>
          <w:szCs w:val="24"/>
          <w:lang w:val="es-MX" w:eastAsia="en-US"/>
          <w14:ligatures w14:val="standardContextual"/>
        </w:rPr>
        <w:t>Objetivo</w:t>
      </w:r>
      <w:r>
        <w:rPr>
          <w:rFonts w:ascii="Times New Roman" w:eastAsiaTheme="minorHAnsi" w:hAnsi="Times New Roman" w:cs="Times New Roman"/>
          <w:b/>
          <w:bCs/>
          <w:kern w:val="2"/>
          <w:sz w:val="24"/>
          <w:szCs w:val="24"/>
          <w:lang w:val="es-MX" w:eastAsia="en-US"/>
          <w14:ligatures w14:val="standardContextual"/>
        </w:rPr>
        <w:t xml:space="preserve">: </w:t>
      </w:r>
      <w:r w:rsidRPr="00AC09B8">
        <w:rPr>
          <w:rFonts w:ascii="Times New Roman" w:eastAsiaTheme="minorHAnsi" w:hAnsi="Times New Roman" w:cs="Times New Roman"/>
          <w:kern w:val="2"/>
          <w:sz w:val="24"/>
          <w:szCs w:val="24"/>
          <w:lang w:val="es-MX" w:eastAsia="en-US"/>
          <w14:ligatures w14:val="standardContextual"/>
        </w:rPr>
        <w:t>Crear un perfil topográfico en caja de cartón y cartulina que represente</w:t>
      </w:r>
      <w:r>
        <w:rPr>
          <w:rFonts w:ascii="Times New Roman" w:eastAsiaTheme="minorHAnsi" w:hAnsi="Times New Roman" w:cs="Times New Roman"/>
          <w:kern w:val="2"/>
          <w:sz w:val="24"/>
          <w:szCs w:val="24"/>
          <w:lang w:val="es-MX" w:eastAsia="en-US"/>
          <w14:ligatures w14:val="standardContextual"/>
        </w:rPr>
        <w:t xml:space="preserve"> de forma visual el relieve terrestre en 2D y 3D, fomentando la comprensión de conceptos geográficos y matemáticos, mostrando habilidades para interpretarlos de manera creativa y educativa. </w:t>
      </w:r>
    </w:p>
    <w:p w14:paraId="728B9186" w14:textId="77777777" w:rsidR="002B1DA6" w:rsidRDefault="002B1DA6" w:rsidP="002B1DA6">
      <w:pPr>
        <w:spacing w:line="360" w:lineRule="auto"/>
        <w:jc w:val="both"/>
        <w:rPr>
          <w:rFonts w:ascii="Times New Roman" w:eastAsiaTheme="minorHAnsi" w:hAnsi="Times New Roman" w:cs="Times New Roman"/>
          <w:b/>
          <w:noProof/>
          <w:kern w:val="2"/>
          <w:sz w:val="24"/>
          <w:szCs w:val="24"/>
          <w14:ligatures w14:val="standardContextual"/>
        </w:rPr>
      </w:pPr>
      <w:r>
        <w:rPr>
          <w:rFonts w:ascii="Times New Roman" w:eastAsiaTheme="minorHAnsi" w:hAnsi="Times New Roman" w:cs="Times New Roman"/>
          <w:b/>
          <w:bCs/>
          <w:kern w:val="2"/>
          <w:sz w:val="24"/>
          <w:szCs w:val="24"/>
          <w:lang w:val="es-MX" w:eastAsia="en-US"/>
          <w14:ligatures w14:val="standardContextual"/>
        </w:rPr>
        <w:t xml:space="preserve"> </w:t>
      </w:r>
      <w:bookmarkStart w:id="33" w:name="_Hlk200914215"/>
      <w:r>
        <w:rPr>
          <w:rFonts w:ascii="Times New Roman" w:eastAsiaTheme="minorHAnsi" w:hAnsi="Times New Roman" w:cs="Times New Roman"/>
          <w:b/>
          <w:noProof/>
          <w:kern w:val="2"/>
          <w:sz w:val="24"/>
          <w:szCs w:val="24"/>
          <w14:ligatures w14:val="standardContextual"/>
        </w:rPr>
        <w:t>Procedimiento</w:t>
      </w:r>
      <w:r w:rsidRPr="002E3464">
        <w:rPr>
          <w:rFonts w:ascii="Times New Roman" w:eastAsiaTheme="minorHAnsi" w:hAnsi="Times New Roman" w:cs="Times New Roman"/>
          <w:b/>
          <w:noProof/>
          <w:kern w:val="2"/>
          <w:sz w:val="24"/>
          <w:szCs w:val="24"/>
          <w14:ligatures w14:val="standardContextual"/>
        </w:rPr>
        <w:t xml:space="preserve">: </w:t>
      </w:r>
    </w:p>
    <w:bookmarkEnd w:id="33"/>
    <w:p w14:paraId="6F5AB1FF" w14:textId="77777777" w:rsidR="002B1DA6" w:rsidRDefault="002B1DA6" w:rsidP="002B1DA6">
      <w:pPr>
        <w:spacing w:line="360" w:lineRule="auto"/>
        <w:jc w:val="both"/>
        <w:rPr>
          <w:rFonts w:ascii="Times New Roman" w:eastAsiaTheme="minorHAnsi" w:hAnsi="Times New Roman" w:cs="Times New Roman"/>
          <w:noProof/>
          <w:kern w:val="2"/>
          <w:sz w:val="24"/>
          <w:szCs w:val="24"/>
          <w14:ligatures w14:val="standardContextual"/>
        </w:rPr>
      </w:pPr>
      <w:r>
        <w:rPr>
          <w:rFonts w:ascii="Times New Roman" w:eastAsiaTheme="minorHAnsi" w:hAnsi="Times New Roman" w:cs="Times New Roman"/>
          <w:bCs/>
          <w:noProof/>
          <w:kern w:val="2"/>
          <w:sz w:val="24"/>
          <w:szCs w:val="24"/>
          <w14:ligatures w14:val="standardContextual"/>
        </w:rPr>
        <w:t>-R</w:t>
      </w:r>
      <w:r w:rsidRPr="002E3464">
        <w:rPr>
          <w:rFonts w:ascii="Times New Roman" w:eastAsiaTheme="minorHAnsi" w:hAnsi="Times New Roman" w:cs="Times New Roman"/>
          <w:noProof/>
          <w:kern w:val="2"/>
          <w:sz w:val="24"/>
          <w:szCs w:val="24"/>
          <w14:ligatures w14:val="standardContextual"/>
        </w:rPr>
        <w:t>ecorte la caja de cartón como lo indica la figura, fórrela por dentro con cartulina pegandola con colbón.</w:t>
      </w:r>
    </w:p>
    <w:p w14:paraId="056B6845" w14:textId="77777777" w:rsidR="002B1DA6" w:rsidRPr="002E3464" w:rsidRDefault="002B1DA6" w:rsidP="002B1DA6">
      <w:pPr>
        <w:spacing w:line="360" w:lineRule="auto"/>
        <w:jc w:val="both"/>
        <w:rPr>
          <w:rFonts w:ascii="Times New Roman" w:eastAsiaTheme="minorHAnsi" w:hAnsi="Times New Roman" w:cs="Times New Roman"/>
          <w:noProof/>
          <w:kern w:val="2"/>
          <w:sz w:val="24"/>
          <w:szCs w:val="24"/>
          <w14:ligatures w14:val="standardContextual"/>
        </w:rPr>
      </w:pPr>
      <w:r>
        <w:rPr>
          <w:rFonts w:ascii="Times New Roman" w:eastAsiaTheme="minorHAnsi" w:hAnsi="Times New Roman" w:cs="Times New Roman"/>
          <w:noProof/>
          <w:kern w:val="2"/>
          <w:sz w:val="24"/>
          <w:szCs w:val="24"/>
          <w14:ligatures w14:val="standardContextual"/>
        </w:rPr>
        <w:t>-</w:t>
      </w:r>
      <w:r w:rsidRPr="002E3464">
        <w:rPr>
          <w:rFonts w:ascii="Times New Roman" w:eastAsiaTheme="minorHAnsi" w:hAnsi="Times New Roman" w:cs="Times New Roman"/>
          <w:noProof/>
          <w:kern w:val="2"/>
          <w:sz w:val="24"/>
          <w:szCs w:val="24"/>
          <w14:ligatures w14:val="standardContextual"/>
        </w:rPr>
        <w:t>Marque los ejes x,y,z y trace a un centimetro sobre cada uno de ellos hasta formar el en mallado. Enumerelo como aparece enla figura.</w:t>
      </w:r>
    </w:p>
    <w:p w14:paraId="048BD073" w14:textId="77777777" w:rsidR="002B1DA6" w:rsidRPr="0026027B" w:rsidRDefault="002B1DA6" w:rsidP="002B1DA6">
      <w:pPr>
        <w:spacing w:line="360" w:lineRule="auto"/>
        <w:jc w:val="both"/>
        <w:rPr>
          <w:rFonts w:ascii="Times New Roman" w:eastAsiaTheme="minorHAnsi" w:hAnsi="Times New Roman" w:cs="Times New Roman"/>
          <w:noProof/>
          <w:kern w:val="2"/>
          <w:sz w:val="24"/>
          <w:szCs w:val="24"/>
          <w14:ligatures w14:val="standardContextual"/>
        </w:rPr>
      </w:pPr>
      <w:r>
        <w:rPr>
          <w:rFonts w:ascii="Times New Roman" w:eastAsiaTheme="minorHAnsi" w:hAnsi="Times New Roman" w:cs="Times New Roman"/>
          <w:noProof/>
          <w:kern w:val="2"/>
          <w:sz w:val="24"/>
          <w:szCs w:val="24"/>
          <w14:ligatures w14:val="standardContextual"/>
        </w:rPr>
        <w:t>-</w:t>
      </w:r>
      <w:r w:rsidRPr="0026027B">
        <w:rPr>
          <w:rFonts w:ascii="Times New Roman" w:eastAsiaTheme="minorHAnsi" w:hAnsi="Times New Roman" w:cs="Times New Roman"/>
          <w:noProof/>
          <w:kern w:val="2"/>
          <w:sz w:val="24"/>
          <w:szCs w:val="24"/>
          <w14:ligatures w14:val="standardContextual"/>
        </w:rPr>
        <w:t>Elabore un cono en cartulina de aproximadamente 40cm de altura, dividalo en 6 partes iguales y coloree o pegue el papel iris cada una de ellas según el color establecido para la altura conveniente.</w:t>
      </w:r>
    </w:p>
    <w:p w14:paraId="02C873CB" w14:textId="77777777" w:rsidR="002B1DA6" w:rsidRDefault="002B1DA6" w:rsidP="002B1DA6">
      <w:pPr>
        <w:spacing w:line="360" w:lineRule="auto"/>
        <w:jc w:val="both"/>
        <w:rPr>
          <w:rFonts w:ascii="Times New Roman" w:eastAsiaTheme="minorHAnsi" w:hAnsi="Times New Roman" w:cs="Times New Roman"/>
          <w:noProof/>
          <w:kern w:val="2"/>
          <w:sz w:val="24"/>
          <w:szCs w:val="24"/>
          <w14:ligatures w14:val="standardContextual"/>
        </w:rPr>
      </w:pPr>
      <w:r>
        <w:rPr>
          <w:rFonts w:ascii="Times New Roman" w:eastAsiaTheme="minorHAnsi" w:hAnsi="Times New Roman" w:cs="Times New Roman"/>
          <w:noProof/>
          <w:kern w:val="2"/>
          <w:sz w:val="24"/>
          <w:szCs w:val="24"/>
          <w14:ligatures w14:val="standardContextual"/>
        </w:rPr>
        <w:t>-</w:t>
      </w:r>
      <w:r w:rsidRPr="0026027B">
        <w:rPr>
          <w:rFonts w:ascii="Times New Roman" w:eastAsiaTheme="minorHAnsi" w:hAnsi="Times New Roman" w:cs="Times New Roman"/>
          <w:noProof/>
          <w:kern w:val="2"/>
          <w:sz w:val="24"/>
          <w:szCs w:val="24"/>
          <w14:ligatures w14:val="standardContextual"/>
        </w:rPr>
        <w:t>Luego peguelo en el sistema coordenado realizado con la caja.</w:t>
      </w:r>
    </w:p>
    <w:p w14:paraId="5F0EE612" w14:textId="77777777" w:rsidR="002B1DA6" w:rsidRPr="00957E2F" w:rsidRDefault="002B1DA6" w:rsidP="002B1DA6">
      <w:pPr>
        <w:jc w:val="both"/>
        <w:rPr>
          <w:rFonts w:ascii="Times New Roman" w:eastAsiaTheme="minorHAnsi" w:hAnsi="Times New Roman" w:cs="Times New Roman"/>
          <w:bCs/>
          <w:noProof/>
          <w:kern w:val="2"/>
          <w:sz w:val="24"/>
          <w:szCs w:val="24"/>
          <w14:ligatures w14:val="standardContextual"/>
        </w:rPr>
      </w:pPr>
      <w:r>
        <w:rPr>
          <w:rFonts w:ascii="Times New Roman" w:eastAsiaTheme="minorHAnsi" w:hAnsi="Times New Roman" w:cs="Times New Roman"/>
          <w:bCs/>
          <w:noProof/>
          <w:kern w:val="2"/>
          <w:sz w:val="24"/>
          <w:szCs w:val="24"/>
          <w14:ligatures w14:val="standardContextual"/>
        </w:rPr>
        <w:t>-Posteriormente, se continúa con el p</w:t>
      </w:r>
      <w:r w:rsidRPr="000B37AD">
        <w:rPr>
          <w:rFonts w:ascii="Times New Roman" w:eastAsiaTheme="minorHAnsi" w:hAnsi="Times New Roman" w:cs="Times New Roman"/>
          <w:bCs/>
          <w:noProof/>
          <w:kern w:val="2"/>
          <w:sz w:val="24"/>
          <w:szCs w:val="24"/>
          <w14:ligatures w14:val="standardContextual"/>
        </w:rPr>
        <w:t>rocedimiento en plano 2D</w:t>
      </w:r>
      <w:r>
        <w:rPr>
          <w:rFonts w:ascii="Times New Roman" w:eastAsiaTheme="minorHAnsi" w:hAnsi="Times New Roman" w:cs="Times New Roman"/>
          <w:bCs/>
          <w:noProof/>
          <w:kern w:val="2"/>
          <w:sz w:val="24"/>
          <w:szCs w:val="24"/>
          <w14:ligatures w14:val="standardContextual"/>
        </w:rPr>
        <w:t xml:space="preserve"> </w:t>
      </w:r>
      <w:r>
        <w:rPr>
          <w:rFonts w:ascii="Times New Roman" w:eastAsiaTheme="minorHAnsi" w:hAnsi="Times New Roman" w:cs="Times New Roman"/>
          <w:noProof/>
          <w:kern w:val="2"/>
          <w:sz w:val="24"/>
          <w:szCs w:val="24"/>
          <w14:ligatures w14:val="standardContextual"/>
        </w:rPr>
        <w:t>el cual consiste en</w:t>
      </w:r>
      <w:r w:rsidRPr="00AF0237">
        <w:rPr>
          <w:rFonts w:ascii="Times New Roman" w:eastAsiaTheme="minorHAnsi" w:hAnsi="Times New Roman" w:cs="Times New Roman"/>
          <w:noProof/>
          <w:kern w:val="2"/>
          <w:sz w:val="24"/>
          <w:szCs w:val="24"/>
          <w14:ligatures w14:val="standardContextual"/>
        </w:rPr>
        <w:t xml:space="preserve">oloree la figura en 2d según el intervalo de las alturas </w:t>
      </w:r>
    </w:p>
    <w:p w14:paraId="599D2AA3" w14:textId="77777777" w:rsidR="002B1DA6" w:rsidRDefault="002B1DA6" w:rsidP="002B1DA6">
      <w:pPr>
        <w:spacing w:line="360" w:lineRule="auto"/>
        <w:jc w:val="both"/>
        <w:rPr>
          <w:rFonts w:ascii="Times New Roman" w:eastAsiaTheme="minorHAnsi" w:hAnsi="Times New Roman" w:cs="Times New Roman"/>
          <w:noProof/>
          <w:kern w:val="2"/>
          <w:sz w:val="24"/>
          <w:szCs w:val="24"/>
          <w14:ligatures w14:val="standardContextual"/>
        </w:rPr>
      </w:pPr>
      <w:r>
        <w:rPr>
          <w:rFonts w:ascii="Times New Roman" w:eastAsiaTheme="minorHAnsi" w:hAnsi="Times New Roman" w:cs="Times New Roman"/>
          <w:noProof/>
          <w:kern w:val="2"/>
          <w:sz w:val="24"/>
          <w:szCs w:val="24"/>
          <w14:ligatures w14:val="standardContextual"/>
        </w:rPr>
        <w:t>-</w:t>
      </w:r>
      <w:r w:rsidRPr="0026027B">
        <w:rPr>
          <w:rFonts w:ascii="Times New Roman" w:eastAsiaTheme="minorHAnsi" w:hAnsi="Times New Roman" w:cs="Times New Roman"/>
          <w:noProof/>
          <w:kern w:val="2"/>
          <w:sz w:val="24"/>
          <w:szCs w:val="24"/>
          <w14:ligatures w14:val="standardContextual"/>
        </w:rPr>
        <w:t xml:space="preserve">El profesor le dara 5 lugares para ubicar en el relieve elaborado y basado , en cada uno de ellos </w:t>
      </w:r>
      <w:r>
        <w:rPr>
          <w:rFonts w:ascii="Times New Roman" w:eastAsiaTheme="minorHAnsi" w:hAnsi="Times New Roman" w:cs="Times New Roman"/>
          <w:noProof/>
          <w:kern w:val="2"/>
          <w:sz w:val="24"/>
          <w:szCs w:val="24"/>
          <w14:ligatures w14:val="standardContextual"/>
        </w:rPr>
        <w:t xml:space="preserve">para que </w:t>
      </w:r>
      <w:r w:rsidRPr="0026027B">
        <w:rPr>
          <w:rFonts w:ascii="Times New Roman" w:eastAsiaTheme="minorHAnsi" w:hAnsi="Times New Roman" w:cs="Times New Roman"/>
          <w:noProof/>
          <w:kern w:val="2"/>
          <w:sz w:val="24"/>
          <w:szCs w:val="24"/>
          <w14:ligatures w14:val="standardContextual"/>
        </w:rPr>
        <w:t xml:space="preserve">complete la </w:t>
      </w:r>
      <w:r>
        <w:rPr>
          <w:rFonts w:ascii="Times New Roman" w:eastAsiaTheme="minorHAnsi" w:hAnsi="Times New Roman" w:cs="Times New Roman"/>
          <w:noProof/>
          <w:kern w:val="2"/>
          <w:sz w:val="24"/>
          <w:szCs w:val="24"/>
          <w14:ligatures w14:val="standardContextual"/>
        </w:rPr>
        <w:t>una</w:t>
      </w:r>
      <w:r w:rsidRPr="0026027B">
        <w:rPr>
          <w:rFonts w:ascii="Times New Roman" w:eastAsiaTheme="minorHAnsi" w:hAnsi="Times New Roman" w:cs="Times New Roman"/>
          <w:noProof/>
          <w:kern w:val="2"/>
          <w:sz w:val="24"/>
          <w:szCs w:val="24"/>
          <w14:ligatures w14:val="standardContextual"/>
        </w:rPr>
        <w:t xml:space="preserve"> tabla</w:t>
      </w:r>
      <w:r>
        <w:rPr>
          <w:rFonts w:ascii="Times New Roman" w:eastAsiaTheme="minorHAnsi" w:hAnsi="Times New Roman" w:cs="Times New Roman"/>
          <w:noProof/>
          <w:kern w:val="2"/>
          <w:sz w:val="24"/>
          <w:szCs w:val="24"/>
          <w14:ligatures w14:val="standardContextual"/>
        </w:rPr>
        <w:t xml:space="preserve"> donde describa: Ubicación de cinco ciudades de Colombia (población), coordenadas en 2D, coordenadas en 3D, producción agrícola, costumbres, vestido, economía, altura aproximada.</w:t>
      </w:r>
    </w:p>
    <w:p w14:paraId="6985ED1F" w14:textId="710B7DAC" w:rsidR="00397EEB" w:rsidRDefault="002B1DA6" w:rsidP="005A71E8">
      <w:pPr>
        <w:spacing w:line="360" w:lineRule="auto"/>
        <w:rPr>
          <w:rFonts w:ascii="Times New Roman" w:eastAsiaTheme="minorHAnsi" w:hAnsi="Times New Roman" w:cs="Times New Roman"/>
          <w:b/>
          <w:bCs/>
          <w:kern w:val="2"/>
          <w:sz w:val="24"/>
          <w:szCs w:val="24"/>
          <w:lang w:val="es-MX" w:eastAsia="en-US"/>
          <w14:ligatures w14:val="standardContextual"/>
        </w:rPr>
      </w:pPr>
      <w:r w:rsidRPr="00CC6F9A">
        <w:rPr>
          <w:rFonts w:ascii="Times New Roman" w:eastAsiaTheme="minorHAnsi" w:hAnsi="Times New Roman" w:cs="Times New Roman"/>
          <w:b/>
          <w:bCs/>
          <w:noProof/>
          <w:kern w:val="2"/>
          <w:sz w:val="24"/>
          <w:szCs w:val="24"/>
          <w14:ligatures w14:val="standardContextual"/>
        </w:rPr>
        <w:lastRenderedPageBreak/>
        <w:t>Evaluación</w:t>
      </w:r>
      <w:r>
        <w:rPr>
          <w:rFonts w:ascii="Times New Roman" w:eastAsiaTheme="minorHAnsi" w:hAnsi="Times New Roman" w:cs="Times New Roman"/>
          <w:b/>
          <w:bCs/>
          <w:noProof/>
          <w:kern w:val="2"/>
          <w:sz w:val="24"/>
          <w:szCs w:val="24"/>
          <w14:ligatures w14:val="standardContextual"/>
        </w:rPr>
        <w:t xml:space="preserve">: </w:t>
      </w:r>
      <w:r>
        <w:rPr>
          <w:rFonts w:ascii="Times New Roman" w:eastAsiaTheme="minorHAnsi" w:hAnsi="Times New Roman" w:cs="Times New Roman"/>
          <w:noProof/>
          <w:kern w:val="2"/>
          <w:sz w:val="24"/>
          <w:szCs w:val="24"/>
          <w14:ligatures w14:val="standardContextual"/>
        </w:rPr>
        <w:t xml:space="preserve">Despues de verificada la actividad se hace una retroalimentación sobre la experiencia del tranbajo, contestando estas preguntas: </w:t>
      </w:r>
      <w:r w:rsidRPr="00AF0237">
        <w:rPr>
          <w:rFonts w:ascii="Times New Roman" w:eastAsiaTheme="minorHAnsi" w:hAnsi="Times New Roman" w:cs="Times New Roman"/>
          <w:noProof/>
          <w:kern w:val="2"/>
          <w:sz w:val="24"/>
          <w:szCs w:val="24"/>
          <w14:ligatures w14:val="standardContextual"/>
        </w:rPr>
        <w:t>Según los talleres anteriores, ¿crée usted que las ciencias sociales y las matematicas tienen alguna relacion?, Explique con sus palabras brevemente</w:t>
      </w:r>
      <w:r w:rsidRPr="00AF0237">
        <w:rPr>
          <w:rFonts w:asciiTheme="minorHAnsi" w:eastAsiaTheme="minorHAnsi" w:hAnsiTheme="minorHAnsi" w:cstheme="minorBidi"/>
          <w:noProof/>
          <w:kern w:val="2"/>
          <w14:ligatures w14:val="standardContextual"/>
        </w:rPr>
        <w:t>.</w:t>
      </w:r>
      <w:r w:rsidR="00DF48F8">
        <w:rPr>
          <w:rFonts w:asciiTheme="minorHAnsi" w:eastAsiaTheme="minorHAnsi" w:hAnsiTheme="minorHAnsi" w:cstheme="minorBidi"/>
          <w:noProof/>
          <w:kern w:val="2"/>
          <w14:ligatures w14:val="standardContextual"/>
        </w:rPr>
        <w:br/>
      </w:r>
    </w:p>
    <w:p w14:paraId="4F4740D1" w14:textId="53DE6C47" w:rsidR="009349CB" w:rsidRPr="005A71E8" w:rsidRDefault="00B27A33" w:rsidP="005A71E8">
      <w:pPr>
        <w:spacing w:line="36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A</w:t>
      </w:r>
      <w:r w:rsidR="005A71E8" w:rsidRPr="003A6254">
        <w:rPr>
          <w:rFonts w:ascii="Times New Roman" w:eastAsiaTheme="minorHAnsi" w:hAnsi="Times New Roman" w:cs="Times New Roman"/>
          <w:b/>
          <w:bCs/>
          <w:kern w:val="2"/>
          <w:sz w:val="24"/>
          <w:szCs w:val="24"/>
          <w:lang w:val="es-MX" w:eastAsia="en-US"/>
          <w14:ligatures w14:val="standardContextual"/>
        </w:rPr>
        <w:t xml:space="preserve">nexo </w:t>
      </w:r>
      <w:r w:rsidR="00DF48F8">
        <w:rPr>
          <w:rFonts w:ascii="Times New Roman" w:eastAsiaTheme="minorHAnsi" w:hAnsi="Times New Roman" w:cs="Times New Roman"/>
          <w:b/>
          <w:bCs/>
          <w:kern w:val="2"/>
          <w:sz w:val="24"/>
          <w:szCs w:val="24"/>
          <w:lang w:val="es-MX" w:eastAsia="en-US"/>
          <w14:ligatures w14:val="standardContextual"/>
        </w:rPr>
        <w:t>F</w:t>
      </w:r>
    </w:p>
    <w:p w14:paraId="0B6B9169" w14:textId="77777777" w:rsidR="007E73AF" w:rsidRPr="007E73AF" w:rsidRDefault="007E73AF" w:rsidP="007E73AF">
      <w:pPr>
        <w:jc w:val="center"/>
        <w:rPr>
          <w:rFonts w:ascii="Times New Roman" w:eastAsiaTheme="minorHAnsi" w:hAnsi="Times New Roman" w:cs="Times New Roman"/>
          <w:b/>
          <w:bCs/>
          <w:kern w:val="2"/>
          <w:sz w:val="24"/>
          <w:szCs w:val="24"/>
          <w:lang w:val="es-MX" w:eastAsia="en-US"/>
          <w14:ligatures w14:val="standardContextual"/>
        </w:rPr>
      </w:pPr>
      <w:r w:rsidRPr="007E73AF">
        <w:rPr>
          <w:rFonts w:ascii="Times New Roman" w:eastAsiaTheme="minorHAnsi" w:hAnsi="Times New Roman" w:cs="Times New Roman"/>
          <w:b/>
          <w:bCs/>
          <w:kern w:val="2"/>
          <w:sz w:val="24"/>
          <w:szCs w:val="24"/>
          <w:lang w:val="es-MX" w:eastAsia="en-US"/>
          <w14:ligatures w14:val="standardContextual"/>
        </w:rPr>
        <w:t xml:space="preserve">Actividad 1 </w:t>
      </w:r>
      <w:r w:rsidRPr="007E73AF">
        <w:rPr>
          <w:rFonts w:ascii="Times New Roman" w:eastAsiaTheme="minorHAnsi" w:hAnsi="Times New Roman" w:cs="Times New Roman"/>
          <w:kern w:val="2"/>
          <w:sz w:val="24"/>
          <w:szCs w:val="24"/>
          <w:lang w:val="es-MX" w:eastAsia="en-US"/>
          <w14:ligatures w14:val="standardContextual"/>
        </w:rPr>
        <w:t>Preconceptos</w:t>
      </w:r>
    </w:p>
    <w:p w14:paraId="38B63319" w14:textId="77777777" w:rsidR="007E73AF" w:rsidRPr="007E73AF" w:rsidRDefault="007E73AF" w:rsidP="007E73AF">
      <w:pPr>
        <w:jc w:val="center"/>
        <w:rPr>
          <w:rFonts w:ascii="Times New Roman" w:eastAsiaTheme="minorHAnsi" w:hAnsi="Times New Roman" w:cs="Times New Roman"/>
          <w:b/>
          <w:bCs/>
          <w:kern w:val="2"/>
          <w:sz w:val="24"/>
          <w:szCs w:val="24"/>
          <w:lang w:val="es-MX" w:eastAsia="en-US"/>
          <w14:ligatures w14:val="standardContextual"/>
        </w:rPr>
      </w:pPr>
      <w:bookmarkStart w:id="34" w:name="_Hlk162357162"/>
      <w:bookmarkEnd w:id="34"/>
      <w:r w:rsidRPr="007E73AF">
        <w:rPr>
          <w:rFonts w:ascii="Times New Roman" w:eastAsiaTheme="minorHAnsi" w:hAnsi="Times New Roman" w:cs="Times New Roman"/>
          <w:noProof/>
          <w:kern w:val="2"/>
          <w:sz w:val="28"/>
          <w:szCs w:val="28"/>
          <w14:ligatures w14:val="standardContextual"/>
        </w:rPr>
        <w:drawing>
          <wp:anchor distT="0" distB="0" distL="114300" distR="114300" simplePos="0" relativeHeight="251651584" behindDoc="1" locked="0" layoutInCell="1" allowOverlap="1" wp14:anchorId="551031D5" wp14:editId="6954A7A5">
            <wp:simplePos x="0" y="0"/>
            <wp:positionH relativeFrom="margin">
              <wp:align>left</wp:align>
            </wp:positionH>
            <wp:positionV relativeFrom="paragraph">
              <wp:posOffset>0</wp:posOffset>
            </wp:positionV>
            <wp:extent cx="807720" cy="708660"/>
            <wp:effectExtent l="0" t="0" r="0" b="0"/>
            <wp:wrapTight wrapText="bothSides">
              <wp:wrapPolygon edited="0">
                <wp:start x="0" y="0"/>
                <wp:lineTo x="0" y="20903"/>
                <wp:lineTo x="20887" y="20903"/>
                <wp:lineTo x="20887" y="0"/>
                <wp:lineTo x="0" y="0"/>
              </wp:wrapPolygon>
            </wp:wrapTight>
            <wp:docPr id="1" name="Imagen 1" descr="D:\ARCHIVOS AMALIA\documentos importantes\img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OS AMALIA\documentos importantes\img32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77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3AF">
        <w:rPr>
          <w:rFonts w:ascii="Times New Roman" w:eastAsiaTheme="minorHAnsi" w:hAnsi="Times New Roman" w:cs="Times New Roman"/>
          <w:b/>
          <w:bCs/>
          <w:kern w:val="2"/>
          <w:sz w:val="28"/>
          <w:szCs w:val="28"/>
          <w:lang w:val="es-MX" w:eastAsia="en-US"/>
          <w14:ligatures w14:val="standardContextual"/>
        </w:rPr>
        <w:t>COLEGIO RAFAEL DELGADO SALGUERO IED</w:t>
      </w:r>
      <w:r w:rsidRPr="007E73AF">
        <w:rPr>
          <w:rFonts w:ascii="Times New Roman" w:eastAsiaTheme="minorHAnsi" w:hAnsi="Times New Roman" w:cs="Times New Roman"/>
          <w:b/>
          <w:bCs/>
          <w:kern w:val="2"/>
          <w:sz w:val="28"/>
          <w:szCs w:val="28"/>
          <w:lang w:val="es-MX" w:eastAsia="en-US"/>
          <w14:ligatures w14:val="standardContextual"/>
        </w:rPr>
        <w:br/>
      </w:r>
      <w:r w:rsidRPr="007E73AF">
        <w:rPr>
          <w:rFonts w:ascii="Times New Roman" w:eastAsiaTheme="minorHAnsi" w:hAnsi="Times New Roman" w:cs="Times New Roman"/>
          <w:b/>
          <w:bCs/>
          <w:kern w:val="2"/>
          <w:sz w:val="24"/>
          <w:szCs w:val="24"/>
          <w:lang w:val="es-MX" w:eastAsia="en-US"/>
          <w14:ligatures w14:val="standardContextual"/>
        </w:rPr>
        <w:t xml:space="preserve">TALLER 1 DE GEOGRAFÍA </w:t>
      </w:r>
      <w:r w:rsidRPr="007E73AF">
        <w:rPr>
          <w:rFonts w:ascii="Times New Roman" w:eastAsiaTheme="minorHAnsi" w:hAnsi="Times New Roman" w:cs="Times New Roman"/>
          <w:b/>
          <w:bCs/>
          <w:kern w:val="2"/>
          <w:sz w:val="24"/>
          <w:szCs w:val="24"/>
          <w:lang w:val="es-MX" w:eastAsia="en-US"/>
          <w14:ligatures w14:val="standardContextual"/>
        </w:rPr>
        <w:br/>
        <w:t>Grado sexto</w:t>
      </w:r>
    </w:p>
    <w:p w14:paraId="40D32AA3" w14:textId="77777777" w:rsidR="007E73AF" w:rsidRPr="007E73AF" w:rsidRDefault="007E73AF" w:rsidP="00497440">
      <w:pPr>
        <w:spacing w:after="0" w:line="240" w:lineRule="auto"/>
        <w:jc w:val="both"/>
        <w:rPr>
          <w:rFonts w:ascii="Times New Roman" w:eastAsia="Times New Roman" w:hAnsi="Times New Roman" w:cs="Times New Roman"/>
          <w:b/>
          <w:bCs/>
          <w:sz w:val="24"/>
          <w:szCs w:val="24"/>
          <w:lang w:val="es-MX"/>
        </w:rPr>
      </w:pPr>
      <w:r w:rsidRPr="007E73AF">
        <w:rPr>
          <w:rFonts w:ascii="Times New Roman" w:eastAsiaTheme="minorHAnsi" w:hAnsi="Times New Roman" w:cs="Times New Roman"/>
          <w:b/>
          <w:bCs/>
          <w:kern w:val="2"/>
          <w:sz w:val="24"/>
          <w:szCs w:val="24"/>
          <w:lang w:eastAsia="en-US"/>
          <w14:ligatures w14:val="standardContextual"/>
        </w:rPr>
        <w:t xml:space="preserve">Profesor: </w:t>
      </w:r>
      <w:r w:rsidRPr="007E73AF">
        <w:rPr>
          <w:rFonts w:ascii="Times New Roman" w:eastAsiaTheme="minorHAnsi" w:hAnsi="Times New Roman" w:cs="Times New Roman"/>
          <w:kern w:val="2"/>
          <w:sz w:val="24"/>
          <w:szCs w:val="24"/>
          <w:lang w:eastAsia="en-US"/>
          <w14:ligatures w14:val="standardContextual"/>
        </w:rPr>
        <w:t>Mauricio Puerto Moreno</w:t>
      </w:r>
    </w:p>
    <w:p w14:paraId="00177FEB" w14:textId="77777777" w:rsidR="007E73AF" w:rsidRPr="007E73AF" w:rsidRDefault="007E73AF" w:rsidP="00497440">
      <w:pPr>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b/>
          <w:bCs/>
          <w:kern w:val="2"/>
          <w:sz w:val="24"/>
          <w:szCs w:val="24"/>
          <w:lang w:val="es-MX" w:eastAsia="en-US"/>
          <w14:ligatures w14:val="standardContextual"/>
        </w:rPr>
        <w:t>Tema</w:t>
      </w:r>
      <w:r w:rsidRPr="007E73AF">
        <w:rPr>
          <w:rFonts w:ascii="Times New Roman" w:eastAsiaTheme="minorHAnsi" w:hAnsi="Times New Roman" w:cs="Times New Roman"/>
          <w:kern w:val="2"/>
          <w:sz w:val="24"/>
          <w:szCs w:val="24"/>
          <w:lang w:val="es-MX" w:eastAsia="en-US"/>
          <w14:ligatures w14:val="standardContextual"/>
        </w:rPr>
        <w:t>: Representación del relieve</w:t>
      </w:r>
    </w:p>
    <w:p w14:paraId="2092FF8A" w14:textId="77777777" w:rsidR="007E73AF" w:rsidRPr="007E73AF" w:rsidRDefault="007E73AF" w:rsidP="00DE0470">
      <w:pPr>
        <w:spacing w:line="360" w:lineRule="auto"/>
        <w:ind w:firstLine="720"/>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b/>
          <w:bCs/>
          <w:kern w:val="2"/>
          <w:sz w:val="24"/>
          <w:szCs w:val="24"/>
          <w:lang w:val="es-MX" w:eastAsia="en-US"/>
          <w14:ligatures w14:val="standardContextual"/>
        </w:rPr>
        <w:t xml:space="preserve">Objetivo: </w:t>
      </w:r>
      <w:r w:rsidRPr="007E73AF">
        <w:rPr>
          <w:rFonts w:ascii="Times New Roman" w:eastAsiaTheme="minorHAnsi" w:hAnsi="Times New Roman" w:cs="Times New Roman"/>
          <w:kern w:val="2"/>
          <w:sz w:val="24"/>
          <w:szCs w:val="24"/>
          <w:lang w:val="es-MX" w:eastAsia="en-US"/>
          <w14:ligatures w14:val="standardContextual"/>
        </w:rPr>
        <w:t>Desarrollar en los estudiantes de grado sexto la capacidad de representar el relieve, gama de colores y curvas de nivel, a través de modelos gráficos utilizando el plano cartesiano como herramienta para interpretar y ubicar elementos del paisaje, fortaleciendo así su comprensión espacial y geográfica.</w:t>
      </w:r>
    </w:p>
    <w:p w14:paraId="42620835" w14:textId="77777777" w:rsidR="007E73AF" w:rsidRPr="007E73AF" w:rsidRDefault="007E73AF" w:rsidP="00497440">
      <w:pPr>
        <w:spacing w:line="360" w:lineRule="auto"/>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b/>
          <w:bCs/>
          <w:kern w:val="2"/>
          <w:sz w:val="24"/>
          <w:szCs w:val="24"/>
          <w:lang w:val="es-MX" w:eastAsia="en-US"/>
          <w14:ligatures w14:val="standardContextual"/>
        </w:rPr>
        <w:t>Actividad 1</w:t>
      </w:r>
      <w:r w:rsidRPr="007E73AF">
        <w:rPr>
          <w:rFonts w:ascii="Times New Roman" w:eastAsiaTheme="minorHAnsi" w:hAnsi="Times New Roman" w:cs="Times New Roman"/>
          <w:kern w:val="2"/>
          <w:sz w:val="24"/>
          <w:szCs w:val="24"/>
          <w:lang w:val="es-MX" w:eastAsia="en-US"/>
          <w14:ligatures w14:val="standardContextual"/>
        </w:rPr>
        <w:t xml:space="preserve"> Preguntas previas</w:t>
      </w:r>
    </w:p>
    <w:p w14:paraId="45E1ADC6" w14:textId="77777777" w:rsidR="007E73AF" w:rsidRPr="007E73AF" w:rsidRDefault="007E73AF" w:rsidP="00497440">
      <w:pPr>
        <w:numPr>
          <w:ilvl w:val="0"/>
          <w:numId w:val="8"/>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kern w:val="2"/>
          <w:sz w:val="24"/>
          <w:szCs w:val="24"/>
          <w:lang w:val="es-MX" w:eastAsia="en-US"/>
          <w14:ligatures w14:val="standardContextual"/>
        </w:rPr>
        <w:t>¿Qué son las ciencias sociales?</w:t>
      </w:r>
    </w:p>
    <w:p w14:paraId="7DD45A92" w14:textId="77777777" w:rsidR="007E73AF" w:rsidRPr="007E73AF" w:rsidRDefault="007E73AF" w:rsidP="00497440">
      <w:pPr>
        <w:numPr>
          <w:ilvl w:val="0"/>
          <w:numId w:val="8"/>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kern w:val="2"/>
          <w:sz w:val="24"/>
          <w:szCs w:val="24"/>
          <w:lang w:val="es-MX" w:eastAsia="en-US"/>
          <w14:ligatures w14:val="standardContextual"/>
        </w:rPr>
        <w:t>¿Cuáles son las ramas de las ciencias sociales?</w:t>
      </w:r>
    </w:p>
    <w:p w14:paraId="56A3847B" w14:textId="77777777" w:rsidR="007E73AF" w:rsidRPr="007E73AF" w:rsidRDefault="007E73AF" w:rsidP="00497440">
      <w:pPr>
        <w:numPr>
          <w:ilvl w:val="0"/>
          <w:numId w:val="8"/>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kern w:val="2"/>
          <w:sz w:val="24"/>
          <w:szCs w:val="24"/>
          <w:lang w:val="es-MX" w:eastAsia="en-US"/>
          <w14:ligatures w14:val="standardContextual"/>
        </w:rPr>
        <w:t>¿Qué es la geografía?</w:t>
      </w:r>
    </w:p>
    <w:p w14:paraId="4744DB15" w14:textId="5B616128" w:rsidR="009E424F" w:rsidRPr="007A3666" w:rsidRDefault="007E73AF" w:rsidP="00497440">
      <w:pPr>
        <w:numPr>
          <w:ilvl w:val="0"/>
          <w:numId w:val="8"/>
        </w:numPr>
        <w:spacing w:line="360" w:lineRule="auto"/>
        <w:contextualSpacing/>
        <w:jc w:val="both"/>
        <w:rPr>
          <w:rFonts w:ascii="Times New Roman" w:eastAsiaTheme="minorHAnsi" w:hAnsi="Times New Roman" w:cs="Times New Roman"/>
          <w:kern w:val="2"/>
          <w:sz w:val="24"/>
          <w:szCs w:val="24"/>
          <w:lang w:val="es-MX" w:eastAsia="en-US"/>
          <w14:ligatures w14:val="standardContextual"/>
        </w:rPr>
      </w:pPr>
      <w:r w:rsidRPr="007E73AF">
        <w:rPr>
          <w:rFonts w:ascii="Times New Roman" w:eastAsiaTheme="minorHAnsi" w:hAnsi="Times New Roman" w:cs="Times New Roman"/>
          <w:kern w:val="2"/>
          <w:sz w:val="24"/>
          <w:szCs w:val="24"/>
          <w:lang w:val="es-MX" w:eastAsia="en-US"/>
          <w14:ligatures w14:val="standardContextual"/>
        </w:rPr>
        <w:t>¿Conoce alguna relación entre la geografía y las matemáticas?</w:t>
      </w:r>
    </w:p>
    <w:p w14:paraId="4C740EA1" w14:textId="329E0EBA" w:rsidR="00340CDE" w:rsidRPr="005E58B4" w:rsidRDefault="00340CDE" w:rsidP="00497440">
      <w:pPr>
        <w:spacing w:line="360" w:lineRule="auto"/>
        <w:jc w:val="both"/>
        <w:rPr>
          <w:rFonts w:ascii="Times New Roman" w:eastAsiaTheme="minorHAnsi" w:hAnsi="Times New Roman" w:cs="Times New Roman"/>
          <w:kern w:val="2"/>
          <w:sz w:val="20"/>
          <w:szCs w:val="20"/>
          <w:lang w:val="es-MX" w:eastAsia="en-US"/>
          <w14:ligatures w14:val="standardContextual"/>
        </w:rPr>
      </w:pPr>
      <w:bookmarkStart w:id="35" w:name="_Hlk200825939"/>
      <w:r w:rsidRPr="00520EAF">
        <w:rPr>
          <w:rFonts w:ascii="Times New Roman" w:eastAsiaTheme="minorHAnsi" w:hAnsi="Times New Roman" w:cs="Times New Roman"/>
          <w:b/>
          <w:bCs/>
          <w:kern w:val="2"/>
          <w:sz w:val="20"/>
          <w:szCs w:val="20"/>
          <w:lang w:val="es-MX" w:eastAsia="en-US"/>
          <w14:ligatures w14:val="standardContextual"/>
        </w:rPr>
        <w:t>Nota</w:t>
      </w:r>
      <w:r w:rsidRPr="009E424F">
        <w:rPr>
          <w:rFonts w:ascii="Times New Roman" w:eastAsiaTheme="minorHAnsi" w:hAnsi="Times New Roman" w:cs="Times New Roman"/>
          <w:kern w:val="2"/>
          <w:sz w:val="20"/>
          <w:szCs w:val="20"/>
          <w:lang w:val="es-MX" w:eastAsia="en-US"/>
          <w14:ligatures w14:val="standardContextual"/>
        </w:rPr>
        <w:t>: Unidad Didáctica 1: preconceptos (Construcción propia).</w:t>
      </w:r>
    </w:p>
    <w:p w14:paraId="1207E8CB" w14:textId="77777777" w:rsidR="00340CDE" w:rsidRDefault="00340CDE" w:rsidP="00340CDE">
      <w:pPr>
        <w:spacing w:line="240" w:lineRule="auto"/>
        <w:rPr>
          <w:rFonts w:ascii="Times New Roman" w:eastAsia="Times New Roman" w:hAnsi="Times New Roman" w:cs="Times New Roman"/>
          <w:b/>
          <w:bCs/>
          <w:sz w:val="24"/>
          <w:szCs w:val="24"/>
        </w:rPr>
      </w:pPr>
    </w:p>
    <w:p w14:paraId="64639831" w14:textId="0ACE65E4" w:rsidR="00D723EA" w:rsidRPr="00B27A33" w:rsidRDefault="00C84806" w:rsidP="00B27A33">
      <w:pPr>
        <w:pStyle w:val="NormalWeb"/>
        <w:jc w:val="center"/>
        <w:rPr>
          <w:rFonts w:eastAsiaTheme="minorHAnsi"/>
          <w:b/>
          <w:bCs/>
          <w:kern w:val="2"/>
          <w:lang w:val="es-MX" w:eastAsia="en-US"/>
          <w14:ligatures w14:val="standardContextual"/>
        </w:rPr>
      </w:pPr>
      <w:bookmarkStart w:id="36" w:name="_Hlk198671080"/>
      <w:bookmarkStart w:id="37" w:name="_Hlk198744478"/>
      <w:bookmarkEnd w:id="35"/>
      <w:r w:rsidRPr="00C84806">
        <w:rPr>
          <w:rFonts w:eastAsiaTheme="minorHAnsi"/>
          <w:b/>
          <w:bCs/>
          <w:noProof/>
          <w:kern w:val="2"/>
          <w14:ligatures w14:val="standardContextual"/>
        </w:rPr>
        <w:lastRenderedPageBreak/>
        <w:drawing>
          <wp:inline distT="0" distB="0" distL="0" distR="0" wp14:anchorId="4E73309D" wp14:editId="0F6979F8">
            <wp:extent cx="2773680" cy="2773680"/>
            <wp:effectExtent l="0" t="0" r="7620" b="7620"/>
            <wp:docPr id="7226967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96701" name=""/>
                    <pic:cNvPicPr/>
                  </pic:nvPicPr>
                  <pic:blipFill>
                    <a:blip r:embed="rId45"/>
                    <a:stretch>
                      <a:fillRect/>
                    </a:stretch>
                  </pic:blipFill>
                  <pic:spPr>
                    <a:xfrm>
                      <a:off x="0" y="0"/>
                      <a:ext cx="2773920" cy="2773920"/>
                    </a:xfrm>
                    <a:prstGeom prst="rect">
                      <a:avLst/>
                    </a:prstGeom>
                  </pic:spPr>
                </pic:pic>
              </a:graphicData>
            </a:graphic>
          </wp:inline>
        </w:drawing>
      </w:r>
      <w:bookmarkEnd w:id="36"/>
      <w:bookmarkEnd w:id="37"/>
    </w:p>
    <w:p w14:paraId="148F40CF" w14:textId="77777777" w:rsidR="00397EEB" w:rsidRDefault="00397EEB" w:rsidP="005A71E8">
      <w:pPr>
        <w:spacing w:line="360" w:lineRule="auto"/>
        <w:rPr>
          <w:rFonts w:ascii="Times New Roman" w:eastAsiaTheme="minorHAnsi" w:hAnsi="Times New Roman" w:cs="Times New Roman"/>
          <w:b/>
          <w:bCs/>
          <w:kern w:val="2"/>
          <w:sz w:val="24"/>
          <w:szCs w:val="24"/>
          <w:lang w:val="es-MX" w:eastAsia="en-US"/>
          <w14:ligatures w14:val="standardContextual"/>
        </w:rPr>
      </w:pPr>
    </w:p>
    <w:p w14:paraId="28F8AF08" w14:textId="5D8D0895" w:rsidR="00A2283E" w:rsidRPr="005A71E8" w:rsidRDefault="00A2283E" w:rsidP="00A2283E">
      <w:pPr>
        <w:spacing w:line="36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A</w:t>
      </w:r>
      <w:r w:rsidRPr="003A6254">
        <w:rPr>
          <w:rFonts w:ascii="Times New Roman" w:eastAsiaTheme="minorHAnsi" w:hAnsi="Times New Roman" w:cs="Times New Roman"/>
          <w:b/>
          <w:bCs/>
          <w:kern w:val="2"/>
          <w:sz w:val="24"/>
          <w:szCs w:val="24"/>
          <w:lang w:val="es-MX" w:eastAsia="en-US"/>
          <w14:ligatures w14:val="standardContextual"/>
        </w:rPr>
        <w:t xml:space="preserve">nexo </w:t>
      </w:r>
      <w:r w:rsidR="00DF48F8">
        <w:rPr>
          <w:rFonts w:ascii="Times New Roman" w:eastAsiaTheme="minorHAnsi" w:hAnsi="Times New Roman" w:cs="Times New Roman"/>
          <w:b/>
          <w:bCs/>
          <w:kern w:val="2"/>
          <w:sz w:val="24"/>
          <w:szCs w:val="24"/>
          <w:lang w:val="es-MX" w:eastAsia="en-US"/>
          <w14:ligatures w14:val="standardContextual"/>
        </w:rPr>
        <w:t>G</w:t>
      </w:r>
    </w:p>
    <w:p w14:paraId="7FE6B1BE" w14:textId="77777777" w:rsidR="00D06AB9" w:rsidRPr="00340CDE" w:rsidRDefault="00D06AB9" w:rsidP="00D06AB9">
      <w:pPr>
        <w:pStyle w:val="NormalWeb"/>
        <w:jc w:val="center"/>
      </w:pPr>
      <w:r w:rsidRPr="00340CDE">
        <w:rPr>
          <w:rFonts w:eastAsiaTheme="minorHAnsi"/>
          <w:b/>
          <w:bCs/>
          <w:kern w:val="2"/>
          <w:lang w:val="es-MX" w:eastAsia="en-US"/>
          <w14:ligatures w14:val="standardContextual"/>
        </w:rPr>
        <w:t xml:space="preserve">Actividad 2: </w:t>
      </w:r>
      <w:r w:rsidRPr="00340CDE">
        <w:rPr>
          <w:rFonts w:eastAsiaTheme="minorHAnsi"/>
          <w:kern w:val="2"/>
          <w:lang w:val="es-MX" w:eastAsia="en-US"/>
          <w14:ligatures w14:val="standardContextual"/>
        </w:rPr>
        <w:t>Ubicación en un plano</w:t>
      </w:r>
      <w:r>
        <w:rPr>
          <w:rFonts w:eastAsiaTheme="minorHAnsi"/>
          <w:kern w:val="2"/>
          <w:lang w:val="es-MX" w:eastAsia="en-US"/>
          <w14:ligatures w14:val="standardContextual"/>
        </w:rPr>
        <w:t xml:space="preserve"> </w:t>
      </w:r>
      <w:r w:rsidRPr="00340CDE">
        <w:rPr>
          <w:rFonts w:eastAsiaTheme="minorHAnsi"/>
          <w:kern w:val="2"/>
          <w:lang w:val="es-MX" w:eastAsia="en-US"/>
          <w14:ligatures w14:val="standardContextual"/>
        </w:rPr>
        <w:t>Cartesiano</w:t>
      </w:r>
    </w:p>
    <w:p w14:paraId="49D85140" w14:textId="05FD711E" w:rsidR="007A3D3D" w:rsidRDefault="007A3D3D" w:rsidP="007A5DD5">
      <w:pPr>
        <w:spacing w:after="0" w:line="240" w:lineRule="auto"/>
        <w:jc w:val="center"/>
        <w:rPr>
          <w:rFonts w:ascii="Times New Roman" w:eastAsia="Times New Roman" w:hAnsi="Times New Roman" w:cs="Times New Roman"/>
          <w:b/>
          <w:bCs/>
          <w:sz w:val="28"/>
          <w:szCs w:val="28"/>
          <w:lang w:val="es-MX"/>
        </w:rPr>
      </w:pPr>
      <w:r w:rsidRPr="009D597E">
        <w:rPr>
          <w:rFonts w:ascii="Times New Roman" w:eastAsia="Times New Roman" w:hAnsi="Times New Roman" w:cs="Times New Roman"/>
          <w:noProof/>
          <w:sz w:val="28"/>
          <w:szCs w:val="28"/>
        </w:rPr>
        <w:drawing>
          <wp:anchor distT="0" distB="0" distL="114300" distR="114300" simplePos="0" relativeHeight="251662848" behindDoc="1" locked="0" layoutInCell="1" allowOverlap="1" wp14:anchorId="4D4DF534" wp14:editId="42C4B9D0">
            <wp:simplePos x="0" y="0"/>
            <wp:positionH relativeFrom="margin">
              <wp:posOffset>-22860</wp:posOffset>
            </wp:positionH>
            <wp:positionV relativeFrom="paragraph">
              <wp:posOffset>7620</wp:posOffset>
            </wp:positionV>
            <wp:extent cx="807720" cy="708660"/>
            <wp:effectExtent l="0" t="0" r="0" b="0"/>
            <wp:wrapTight wrapText="bothSides">
              <wp:wrapPolygon edited="0">
                <wp:start x="0" y="0"/>
                <wp:lineTo x="0" y="20903"/>
                <wp:lineTo x="20887" y="20903"/>
                <wp:lineTo x="20887" y="0"/>
                <wp:lineTo x="0" y="0"/>
              </wp:wrapPolygon>
            </wp:wrapTight>
            <wp:docPr id="86437180" name="Imagen 86437180" descr="D:\ARCHIVOS AMALIA\documentos importantes\img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OS AMALIA\documentos importantes\img32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77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597E">
        <w:rPr>
          <w:rFonts w:ascii="Times New Roman" w:eastAsia="Times New Roman" w:hAnsi="Times New Roman" w:cs="Times New Roman"/>
          <w:b/>
          <w:bCs/>
          <w:sz w:val="28"/>
          <w:szCs w:val="28"/>
          <w:lang w:val="es-MX"/>
        </w:rPr>
        <w:t>IED RAFAEL DELGADO</w:t>
      </w:r>
    </w:p>
    <w:p w14:paraId="0AB1D134" w14:textId="77777777" w:rsidR="007A3D3D" w:rsidRPr="009D597E" w:rsidRDefault="007A3D3D" w:rsidP="007A3D3D">
      <w:pPr>
        <w:spacing w:after="0" w:line="240" w:lineRule="auto"/>
        <w:jc w:val="center"/>
        <w:rPr>
          <w:rFonts w:ascii="Times New Roman" w:eastAsia="Times New Roman" w:hAnsi="Times New Roman" w:cs="Times New Roman"/>
          <w:b/>
          <w:bCs/>
          <w:sz w:val="28"/>
          <w:szCs w:val="28"/>
          <w:lang w:val="es-MX"/>
        </w:rPr>
      </w:pPr>
      <w:r w:rsidRPr="009D597E">
        <w:rPr>
          <w:rFonts w:ascii="Times New Roman" w:eastAsia="Times New Roman" w:hAnsi="Times New Roman" w:cs="Times New Roman"/>
          <w:b/>
          <w:bCs/>
          <w:sz w:val="28"/>
          <w:szCs w:val="28"/>
          <w:lang w:val="es-MX"/>
        </w:rPr>
        <w:t>SALGUERO</w:t>
      </w:r>
    </w:p>
    <w:p w14:paraId="62B38045" w14:textId="77777777" w:rsidR="007A3D3D" w:rsidRPr="0098599F" w:rsidRDefault="007A3D3D" w:rsidP="007A3D3D">
      <w:pPr>
        <w:spacing w:after="0" w:line="240" w:lineRule="auto"/>
        <w:jc w:val="center"/>
        <w:rPr>
          <w:rFonts w:ascii="Times New Roman" w:eastAsia="Times New Roman" w:hAnsi="Times New Roman" w:cs="Times New Roman"/>
          <w:b/>
          <w:bCs/>
          <w:sz w:val="24"/>
          <w:szCs w:val="24"/>
          <w:lang w:val="es-MX"/>
        </w:rPr>
      </w:pPr>
      <w:r w:rsidRPr="0098599F">
        <w:rPr>
          <w:rFonts w:ascii="Times New Roman" w:hAnsi="Times New Roman" w:cs="Times New Roman"/>
          <w:b/>
          <w:bCs/>
          <w:sz w:val="24"/>
          <w:szCs w:val="24"/>
        </w:rPr>
        <w:t>CIENCIAS SOCIALES</w:t>
      </w:r>
    </w:p>
    <w:p w14:paraId="1B4CC2BE" w14:textId="77777777" w:rsidR="007A3D3D" w:rsidRDefault="007A3D3D" w:rsidP="007A3D3D">
      <w:pPr>
        <w:spacing w:after="0" w:line="240" w:lineRule="auto"/>
        <w:jc w:val="center"/>
        <w:rPr>
          <w:rFonts w:ascii="Times New Roman" w:eastAsia="Times New Roman" w:hAnsi="Times New Roman" w:cs="Times New Roman"/>
          <w:b/>
          <w:bCs/>
          <w:sz w:val="24"/>
          <w:szCs w:val="24"/>
          <w:lang w:val="es-MX"/>
        </w:rPr>
      </w:pPr>
      <w:r>
        <w:rPr>
          <w:rFonts w:ascii="Times New Roman" w:eastAsia="Times New Roman" w:hAnsi="Times New Roman" w:cs="Times New Roman"/>
          <w:b/>
          <w:bCs/>
          <w:sz w:val="24"/>
          <w:szCs w:val="24"/>
          <w:lang w:val="es-MX"/>
        </w:rPr>
        <w:t>Grado sexto</w:t>
      </w:r>
    </w:p>
    <w:p w14:paraId="6AD7A72C" w14:textId="77777777" w:rsidR="007A3D3D" w:rsidRPr="0098599F" w:rsidRDefault="007A3D3D" w:rsidP="007A3D3D">
      <w:pPr>
        <w:spacing w:after="0" w:line="240" w:lineRule="auto"/>
        <w:jc w:val="center"/>
        <w:rPr>
          <w:rFonts w:ascii="Times New Roman" w:eastAsia="Times New Roman" w:hAnsi="Times New Roman" w:cs="Times New Roman"/>
          <w:b/>
          <w:bCs/>
          <w:sz w:val="24"/>
          <w:szCs w:val="24"/>
          <w:lang w:val="es-MX"/>
        </w:rPr>
      </w:pPr>
    </w:p>
    <w:p w14:paraId="6E352D01" w14:textId="77777777" w:rsidR="007A3D3D" w:rsidRPr="004A28A9" w:rsidRDefault="007A3D3D" w:rsidP="005A6C6A">
      <w:pPr>
        <w:spacing w:after="0" w:line="240" w:lineRule="auto"/>
        <w:jc w:val="both"/>
        <w:rPr>
          <w:rFonts w:ascii="Times New Roman" w:eastAsia="Times New Roman" w:hAnsi="Times New Roman" w:cs="Times New Roman"/>
          <w:b/>
          <w:bCs/>
          <w:lang w:val="es-MX"/>
        </w:rPr>
      </w:pPr>
      <w:r w:rsidRPr="004A28A9">
        <w:rPr>
          <w:rFonts w:ascii="Times New Roman" w:hAnsi="Times New Roman" w:cs="Times New Roman"/>
          <w:b/>
          <w:bCs/>
        </w:rPr>
        <w:t xml:space="preserve">Profesor: </w:t>
      </w:r>
      <w:r w:rsidRPr="004A28A9">
        <w:rPr>
          <w:rFonts w:ascii="Times New Roman" w:hAnsi="Times New Roman" w:cs="Times New Roman"/>
        </w:rPr>
        <w:t>Mauricio Puerto Moreno</w:t>
      </w:r>
    </w:p>
    <w:p w14:paraId="090C8078" w14:textId="77777777" w:rsidR="007A3D3D" w:rsidRPr="004A28A9" w:rsidRDefault="007A3D3D" w:rsidP="005A6C6A">
      <w:pPr>
        <w:spacing w:after="0" w:line="240" w:lineRule="auto"/>
        <w:jc w:val="both"/>
        <w:rPr>
          <w:rFonts w:ascii="Times New Roman" w:eastAsia="Times New Roman" w:hAnsi="Times New Roman" w:cs="Times New Roman"/>
          <w:b/>
          <w:bCs/>
          <w:lang w:val="es-MX"/>
        </w:rPr>
      </w:pPr>
      <w:r w:rsidRPr="004A28A9">
        <w:rPr>
          <w:rFonts w:ascii="Times New Roman" w:eastAsia="Times New Roman" w:hAnsi="Times New Roman" w:cs="Times New Roman"/>
          <w:b/>
          <w:bCs/>
          <w:lang w:val="es-MX"/>
        </w:rPr>
        <w:t xml:space="preserve">GUIA: </w:t>
      </w:r>
      <w:r w:rsidRPr="004A28A9">
        <w:rPr>
          <w:rFonts w:ascii="Times New Roman" w:eastAsia="Times New Roman" w:hAnsi="Times New Roman" w:cs="Times New Roman"/>
          <w:lang w:val="es-MX"/>
        </w:rPr>
        <w:t>Ubicación en un plano Cartesiano</w:t>
      </w:r>
    </w:p>
    <w:p w14:paraId="3FA92DDF" w14:textId="77777777" w:rsidR="007A3D3D" w:rsidRPr="004A28A9" w:rsidRDefault="007A3D3D" w:rsidP="00DE0470">
      <w:pPr>
        <w:spacing w:after="0" w:line="240" w:lineRule="auto"/>
        <w:ind w:firstLine="720"/>
        <w:jc w:val="both"/>
        <w:rPr>
          <w:rFonts w:ascii="Times New Roman" w:eastAsia="Times New Roman" w:hAnsi="Times New Roman" w:cs="Times New Roman"/>
        </w:rPr>
      </w:pPr>
      <w:r w:rsidRPr="004A28A9">
        <w:rPr>
          <w:rFonts w:ascii="Times New Roman" w:eastAsia="Times New Roman" w:hAnsi="Times New Roman" w:cs="Times New Roman"/>
          <w:b/>
          <w:bCs/>
        </w:rPr>
        <w:t>Objetivo</w:t>
      </w:r>
      <w:r w:rsidRPr="004A28A9">
        <w:rPr>
          <w:rFonts w:ascii="Times New Roman" w:eastAsia="Times New Roman" w:hAnsi="Times New Roman" w:cs="Times New Roman"/>
        </w:rPr>
        <w:t xml:space="preserve">: Fortalecer en los estudiantes de grado sexto la habilidad de ubicar y representar puntos, figuras y elementos del entorno en un plano cartesiano, desarrollando su comprensión de la orientación espacial y la relación entre coordenadas de los ejes X y </w:t>
      </w:r>
      <w:proofErr w:type="spellStart"/>
      <w:r w:rsidRPr="004A28A9">
        <w:rPr>
          <w:rFonts w:ascii="Times New Roman" w:eastAsia="Times New Roman" w:hAnsi="Times New Roman" w:cs="Times New Roman"/>
        </w:rPr>
        <w:t>Y</w:t>
      </w:r>
      <w:proofErr w:type="spellEnd"/>
      <w:r w:rsidRPr="004A28A9">
        <w:rPr>
          <w:rFonts w:ascii="Times New Roman" w:eastAsia="Times New Roman" w:hAnsi="Times New Roman" w:cs="Times New Roman"/>
        </w:rPr>
        <w:t>.</w:t>
      </w:r>
    </w:p>
    <w:p w14:paraId="58519947" w14:textId="77777777" w:rsidR="007A3D3D" w:rsidRPr="004A28A9" w:rsidRDefault="007A3D3D" w:rsidP="005A6C6A">
      <w:pPr>
        <w:spacing w:after="0" w:line="240" w:lineRule="auto"/>
        <w:jc w:val="both"/>
        <w:rPr>
          <w:rFonts w:ascii="Times New Roman" w:eastAsia="Times New Roman" w:hAnsi="Times New Roman" w:cs="Times New Roman"/>
        </w:rPr>
      </w:pPr>
      <w:r w:rsidRPr="004A28A9">
        <w:rPr>
          <w:rFonts w:ascii="Times New Roman" w:eastAsia="Times New Roman" w:hAnsi="Times New Roman" w:cs="Times New Roman"/>
        </w:rPr>
        <w:t>El Plano Cartesiano</w:t>
      </w:r>
    </w:p>
    <w:p w14:paraId="4D722DC1" w14:textId="77777777" w:rsidR="007A3D3D" w:rsidRPr="004A28A9" w:rsidRDefault="007A3D3D" w:rsidP="005A6C6A">
      <w:pPr>
        <w:spacing w:after="0" w:line="240" w:lineRule="auto"/>
        <w:jc w:val="both"/>
        <w:rPr>
          <w:rFonts w:ascii="Times New Roman" w:eastAsia="Times New Roman" w:hAnsi="Times New Roman" w:cs="Times New Roman"/>
        </w:rPr>
      </w:pPr>
      <w:r w:rsidRPr="004A28A9">
        <w:rPr>
          <w:rFonts w:ascii="Times New Roman" w:eastAsia="Times New Roman" w:hAnsi="Times New Roman" w:cs="Times New Roman"/>
        </w:rPr>
        <w:t>El plano cartesiano está formado por 2 rectas perpendiculares llamadas ejes.</w:t>
      </w:r>
    </w:p>
    <w:p w14:paraId="305233B5" w14:textId="77777777" w:rsidR="007A3D3D" w:rsidRPr="004A28A9" w:rsidRDefault="007A3D3D" w:rsidP="005A6C6A">
      <w:pPr>
        <w:spacing w:after="0" w:line="240" w:lineRule="auto"/>
        <w:jc w:val="both"/>
        <w:rPr>
          <w:rFonts w:ascii="Times New Roman" w:eastAsia="Times New Roman" w:hAnsi="Times New Roman" w:cs="Times New Roman"/>
        </w:rPr>
      </w:pPr>
      <w:r w:rsidRPr="004A28A9">
        <w:rPr>
          <w:rFonts w:ascii="Times New Roman" w:eastAsia="Times New Roman" w:hAnsi="Times New Roman" w:cs="Times New Roman"/>
        </w:rPr>
        <w:t xml:space="preserve">La recta horizontal se denomina eje </w:t>
      </w:r>
      <w:r w:rsidRPr="004A28A9">
        <w:rPr>
          <w:rFonts w:ascii="Times New Roman" w:eastAsia="Times New Roman" w:hAnsi="Times New Roman" w:cs="Times New Roman"/>
          <w:b/>
          <w:bCs/>
        </w:rPr>
        <w:t>X</w:t>
      </w:r>
      <w:r w:rsidRPr="004A28A9">
        <w:rPr>
          <w:rFonts w:ascii="Times New Roman" w:eastAsia="Times New Roman" w:hAnsi="Times New Roman" w:cs="Times New Roman"/>
        </w:rPr>
        <w:t xml:space="preserve"> y la recta vertical se denomina</w:t>
      </w:r>
    </w:p>
    <w:p w14:paraId="5C96847D" w14:textId="77777777" w:rsidR="007A3D3D" w:rsidRPr="004A28A9" w:rsidRDefault="007A3D3D" w:rsidP="005A6C6A">
      <w:pPr>
        <w:spacing w:after="0" w:line="240" w:lineRule="auto"/>
        <w:jc w:val="both"/>
        <w:rPr>
          <w:rFonts w:ascii="Times New Roman" w:eastAsia="Times New Roman" w:hAnsi="Times New Roman" w:cs="Times New Roman"/>
        </w:rPr>
      </w:pPr>
      <w:r w:rsidRPr="004A28A9">
        <w:rPr>
          <w:rFonts w:ascii="Times New Roman" w:eastAsia="Times New Roman" w:hAnsi="Times New Roman" w:cs="Times New Roman"/>
        </w:rPr>
        <w:t>eje</w:t>
      </w:r>
      <w:r w:rsidRPr="004A28A9">
        <w:rPr>
          <w:rFonts w:ascii="Times New Roman" w:eastAsia="Times New Roman" w:hAnsi="Times New Roman" w:cs="Times New Roman"/>
          <w:b/>
          <w:bCs/>
        </w:rPr>
        <w:t xml:space="preserve"> Y</w:t>
      </w:r>
      <w:r w:rsidRPr="004A28A9">
        <w:rPr>
          <w:rFonts w:ascii="Times New Roman" w:eastAsia="Times New Roman" w:hAnsi="Times New Roman" w:cs="Times New Roman"/>
        </w:rPr>
        <w:t>.</w:t>
      </w:r>
      <w:r w:rsidRPr="004A28A9">
        <w:rPr>
          <w:rFonts w:ascii="Times New Roman" w:eastAsia="Times New Roman" w:hAnsi="Times New Roman" w:cs="Times New Roman"/>
        </w:rPr>
        <w:br/>
      </w:r>
    </w:p>
    <w:p w14:paraId="1565922B" w14:textId="77777777" w:rsidR="007A3D3D" w:rsidRPr="00F556BD" w:rsidRDefault="007A3D3D" w:rsidP="007A3D3D">
      <w:pPr>
        <w:rPr>
          <w:rFonts w:ascii="Times New Roman" w:hAnsi="Times New Roman" w:cs="Times New Roman"/>
          <w:sz w:val="20"/>
          <w:szCs w:val="20"/>
        </w:rPr>
      </w:pPr>
      <w:r w:rsidRPr="00F556BD">
        <w:rPr>
          <w:rFonts w:ascii="Times New Roman" w:hAnsi="Times New Roman" w:cs="Times New Roman"/>
          <w:noProof/>
          <w:sz w:val="20"/>
          <w:szCs w:val="20"/>
        </w:rPr>
        <w:drawing>
          <wp:inline distT="0" distB="0" distL="0" distR="0" wp14:anchorId="101925F3" wp14:editId="2FD19666">
            <wp:extent cx="1752600" cy="1113155"/>
            <wp:effectExtent l="0" t="0" r="0" b="0"/>
            <wp:docPr id="342374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74269" name=""/>
                    <pic:cNvPicPr/>
                  </pic:nvPicPr>
                  <pic:blipFill>
                    <a:blip r:embed="rId46"/>
                    <a:stretch>
                      <a:fillRect/>
                    </a:stretch>
                  </pic:blipFill>
                  <pic:spPr>
                    <a:xfrm>
                      <a:off x="0" y="0"/>
                      <a:ext cx="1758449" cy="1116870"/>
                    </a:xfrm>
                    <a:prstGeom prst="rect">
                      <a:avLst/>
                    </a:prstGeom>
                  </pic:spPr>
                </pic:pic>
              </a:graphicData>
            </a:graphic>
          </wp:inline>
        </w:drawing>
      </w:r>
    </w:p>
    <w:p w14:paraId="74A53E87" w14:textId="77777777" w:rsidR="007A3D3D" w:rsidRPr="004A28A9" w:rsidRDefault="007A3D3D" w:rsidP="005A6C6A">
      <w:pPr>
        <w:jc w:val="both"/>
        <w:rPr>
          <w:rFonts w:ascii="Times New Roman" w:hAnsi="Times New Roman" w:cs="Times New Roman"/>
          <w:shd w:val="clear" w:color="auto" w:fill="FFFFFF"/>
        </w:rPr>
      </w:pPr>
      <w:r w:rsidRPr="004A28A9">
        <w:rPr>
          <w:rFonts w:ascii="Times New Roman" w:hAnsi="Times New Roman" w:cs="Times New Roman"/>
          <w:shd w:val="clear" w:color="auto" w:fill="FFFFFF"/>
        </w:rPr>
        <w:t>En el plano cartesiano se puede ubicar o identificar puntos.</w:t>
      </w:r>
    </w:p>
    <w:p w14:paraId="025CC91E" w14:textId="77777777" w:rsidR="007A3D3D" w:rsidRPr="00F556BD" w:rsidRDefault="007A3D3D" w:rsidP="007A3D3D">
      <w:pPr>
        <w:rPr>
          <w:rFonts w:ascii="Times New Roman" w:hAnsi="Times New Roman" w:cs="Times New Roman"/>
          <w:sz w:val="20"/>
          <w:szCs w:val="20"/>
        </w:rPr>
      </w:pPr>
      <w:r w:rsidRPr="00F556BD">
        <w:rPr>
          <w:rFonts w:ascii="Times New Roman" w:hAnsi="Times New Roman" w:cs="Times New Roman"/>
          <w:noProof/>
          <w:sz w:val="20"/>
          <w:szCs w:val="20"/>
        </w:rPr>
        <w:lastRenderedPageBreak/>
        <w:drawing>
          <wp:inline distT="0" distB="0" distL="0" distR="0" wp14:anchorId="16838699" wp14:editId="4ECF5042">
            <wp:extent cx="2354580" cy="1530350"/>
            <wp:effectExtent l="0" t="0" r="7620" b="0"/>
            <wp:docPr id="2082472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72270" name=""/>
                    <pic:cNvPicPr/>
                  </pic:nvPicPr>
                  <pic:blipFill>
                    <a:blip r:embed="rId47"/>
                    <a:stretch>
                      <a:fillRect/>
                    </a:stretch>
                  </pic:blipFill>
                  <pic:spPr>
                    <a:xfrm>
                      <a:off x="0" y="0"/>
                      <a:ext cx="2367306" cy="1538621"/>
                    </a:xfrm>
                    <a:prstGeom prst="rect">
                      <a:avLst/>
                    </a:prstGeom>
                  </pic:spPr>
                </pic:pic>
              </a:graphicData>
            </a:graphic>
          </wp:inline>
        </w:drawing>
      </w:r>
    </w:p>
    <w:p w14:paraId="3C9C31FB" w14:textId="77777777" w:rsidR="007A3D3D" w:rsidRPr="004A28A9" w:rsidRDefault="007A3D3D" w:rsidP="007A3D3D">
      <w:pPr>
        <w:rPr>
          <w:rFonts w:ascii="Times New Roman" w:hAnsi="Times New Roman" w:cs="Times New Roman"/>
          <w:shd w:val="clear" w:color="auto" w:fill="FFFFFF"/>
        </w:rPr>
      </w:pPr>
      <w:r w:rsidRPr="004A28A9">
        <w:rPr>
          <w:rFonts w:ascii="Times New Roman" w:hAnsi="Times New Roman" w:cs="Times New Roman"/>
          <w:shd w:val="clear" w:color="auto" w:fill="FFFFFF"/>
        </w:rPr>
        <w:t>¿Qué puntos ves en el plano?</w:t>
      </w:r>
    </w:p>
    <w:p w14:paraId="271E9806" w14:textId="0B7C1163" w:rsidR="003616A4" w:rsidRPr="007A5DD5" w:rsidRDefault="007A3D3D" w:rsidP="005A6C6A">
      <w:pPr>
        <w:jc w:val="both"/>
        <w:rPr>
          <w:rFonts w:ascii="Times New Roman" w:hAnsi="Times New Roman" w:cs="Times New Roman"/>
          <w:sz w:val="24"/>
          <w:szCs w:val="24"/>
          <w:shd w:val="clear" w:color="auto" w:fill="FFFFFF"/>
        </w:rPr>
      </w:pPr>
      <w:r w:rsidRPr="00A10ECA">
        <w:rPr>
          <w:rFonts w:ascii="Times New Roman" w:hAnsi="Times New Roman" w:cs="Times New Roman"/>
          <w:noProof/>
          <w:sz w:val="24"/>
          <w:szCs w:val="24"/>
          <w:shd w:val="clear" w:color="auto" w:fill="FFFFFF"/>
        </w:rPr>
        <w:drawing>
          <wp:inline distT="0" distB="0" distL="0" distR="0" wp14:anchorId="0246C20E" wp14:editId="6F8F50E6">
            <wp:extent cx="1897380" cy="320040"/>
            <wp:effectExtent l="0" t="0" r="7620" b="3810"/>
            <wp:docPr id="6252502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7380" cy="320040"/>
                    </a:xfrm>
                    <a:prstGeom prst="rect">
                      <a:avLst/>
                    </a:prstGeom>
                    <a:noFill/>
                    <a:ln>
                      <a:noFill/>
                    </a:ln>
                  </pic:spPr>
                </pic:pic>
              </a:graphicData>
            </a:graphic>
          </wp:inline>
        </w:drawing>
      </w:r>
    </w:p>
    <w:p w14:paraId="6E30361F" w14:textId="1B0EF01F" w:rsidR="007A3D3D" w:rsidRPr="003616A4" w:rsidRDefault="007A3D3D" w:rsidP="005A6C6A">
      <w:pPr>
        <w:jc w:val="both"/>
        <w:rPr>
          <w:rFonts w:ascii="Times New Roman" w:eastAsia="Times New Roman" w:hAnsi="Times New Roman" w:cs="Times New Roman"/>
        </w:rPr>
      </w:pPr>
      <w:r w:rsidRPr="004A28A9">
        <w:rPr>
          <w:rFonts w:ascii="Times New Roman" w:eastAsia="Times New Roman" w:hAnsi="Times New Roman" w:cs="Times New Roman"/>
        </w:rPr>
        <w:t>Para ubicar o graficar puntos en el plano se necesitan las coordenadas.</w:t>
      </w:r>
      <w:r w:rsidRPr="004A28A9">
        <w:rPr>
          <w:rFonts w:ascii="Times New Roman" w:hAnsi="Times New Roman" w:cs="Times New Roman"/>
          <w:shd w:val="clear" w:color="auto" w:fill="FFFFFF"/>
        </w:rPr>
        <w:t xml:space="preserve"> </w:t>
      </w:r>
      <w:r w:rsidRPr="004A28A9">
        <w:rPr>
          <w:rFonts w:ascii="Times New Roman" w:eastAsia="Times New Roman" w:hAnsi="Times New Roman" w:cs="Times New Roman"/>
        </w:rPr>
        <w:t xml:space="preserve">Para leer o escribir las coordenadas debemos avanzar primero por el eje </w:t>
      </w:r>
      <w:r w:rsidRPr="004A28A9">
        <w:rPr>
          <w:rFonts w:ascii="Times New Roman" w:eastAsia="Times New Roman" w:hAnsi="Times New Roman" w:cs="Times New Roman"/>
          <w:b/>
          <w:bCs/>
        </w:rPr>
        <w:t>X</w:t>
      </w:r>
      <w:r w:rsidRPr="004A28A9">
        <w:rPr>
          <w:rFonts w:ascii="Times New Roman" w:eastAsia="Times New Roman" w:hAnsi="Times New Roman" w:cs="Times New Roman"/>
        </w:rPr>
        <w:t xml:space="preserve"> y luego subir por el eje </w:t>
      </w:r>
      <w:r w:rsidRPr="004A28A9">
        <w:rPr>
          <w:rFonts w:ascii="Times New Roman" w:eastAsia="Times New Roman" w:hAnsi="Times New Roman" w:cs="Times New Roman"/>
          <w:b/>
          <w:bCs/>
        </w:rPr>
        <w:t>Y</w:t>
      </w:r>
      <w:r w:rsidRPr="004A28A9">
        <w:rPr>
          <w:rFonts w:ascii="Times New Roman" w:eastAsia="Times New Roman" w:hAnsi="Times New Roman" w:cs="Times New Roman"/>
        </w:rPr>
        <w:t>.</w:t>
      </w:r>
    </w:p>
    <w:p w14:paraId="4A993A2C" w14:textId="77777777" w:rsidR="007A3D3D" w:rsidRPr="00F556BD" w:rsidRDefault="007A3D3D" w:rsidP="007A3D3D">
      <w:pPr>
        <w:rPr>
          <w:rFonts w:ascii="Times New Roman" w:hAnsi="Times New Roman" w:cs="Times New Roman"/>
          <w:sz w:val="20"/>
          <w:szCs w:val="20"/>
          <w:shd w:val="clear" w:color="auto" w:fill="FFFFFF"/>
        </w:rPr>
      </w:pPr>
      <w:r w:rsidRPr="00F556BD">
        <w:rPr>
          <w:rFonts w:ascii="Times New Roman" w:hAnsi="Times New Roman" w:cs="Times New Roman"/>
          <w:noProof/>
          <w:sz w:val="20"/>
          <w:szCs w:val="20"/>
          <w:shd w:val="clear" w:color="auto" w:fill="FFFFFF"/>
        </w:rPr>
        <w:drawing>
          <wp:inline distT="0" distB="0" distL="0" distR="0" wp14:anchorId="681F8223" wp14:editId="1BD06FEE">
            <wp:extent cx="2979420" cy="1432560"/>
            <wp:effectExtent l="0" t="0" r="0" b="0"/>
            <wp:docPr id="17511436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9420" cy="1432560"/>
                    </a:xfrm>
                    <a:prstGeom prst="rect">
                      <a:avLst/>
                    </a:prstGeom>
                    <a:noFill/>
                    <a:ln>
                      <a:noFill/>
                    </a:ln>
                  </pic:spPr>
                </pic:pic>
              </a:graphicData>
            </a:graphic>
          </wp:inline>
        </w:drawing>
      </w:r>
    </w:p>
    <w:p w14:paraId="73598E03" w14:textId="77777777" w:rsidR="007A3D3D" w:rsidRPr="0029131A" w:rsidRDefault="007A3D3D" w:rsidP="005A6C6A">
      <w:pPr>
        <w:spacing w:after="0" w:line="240" w:lineRule="auto"/>
        <w:jc w:val="both"/>
        <w:rPr>
          <w:rFonts w:ascii="Times New Roman" w:eastAsia="Times New Roman" w:hAnsi="Times New Roman" w:cs="Times New Roman"/>
        </w:rPr>
      </w:pPr>
      <w:r w:rsidRPr="0029131A">
        <w:rPr>
          <w:rFonts w:ascii="Times New Roman" w:eastAsia="Times New Roman" w:hAnsi="Times New Roman" w:cs="Times New Roman"/>
        </w:rPr>
        <w:t>Sistemas de coordenadas</w:t>
      </w:r>
    </w:p>
    <w:p w14:paraId="4DA9F5BC" w14:textId="77777777" w:rsidR="007A3D3D" w:rsidRPr="0029131A" w:rsidRDefault="007A3D3D" w:rsidP="005A6C6A">
      <w:pPr>
        <w:spacing w:after="0" w:line="240" w:lineRule="auto"/>
        <w:jc w:val="both"/>
        <w:rPr>
          <w:rFonts w:ascii="Times New Roman" w:eastAsia="Times New Roman" w:hAnsi="Times New Roman" w:cs="Times New Roman"/>
        </w:rPr>
      </w:pPr>
      <w:r w:rsidRPr="0029131A">
        <w:rPr>
          <w:rFonts w:ascii="Times New Roman" w:eastAsia="Times New Roman" w:hAnsi="Times New Roman" w:cs="Times New Roman"/>
        </w:rPr>
        <w:t>Actividades: Recuerde que primero se avanza por eje</w:t>
      </w:r>
      <w:r w:rsidRPr="0029131A">
        <w:rPr>
          <w:rFonts w:ascii="Times New Roman" w:eastAsia="Times New Roman" w:hAnsi="Times New Roman" w:cs="Times New Roman"/>
          <w:b/>
          <w:bCs/>
        </w:rPr>
        <w:t xml:space="preserve"> X</w:t>
      </w:r>
      <w:r w:rsidRPr="0029131A">
        <w:rPr>
          <w:rFonts w:ascii="Times New Roman" w:eastAsia="Times New Roman" w:hAnsi="Times New Roman" w:cs="Times New Roman"/>
        </w:rPr>
        <w:t xml:space="preserve"> y luego por eje</w:t>
      </w:r>
      <w:r w:rsidRPr="0029131A">
        <w:rPr>
          <w:rFonts w:ascii="Times New Roman" w:eastAsia="Times New Roman" w:hAnsi="Times New Roman" w:cs="Times New Roman"/>
          <w:b/>
          <w:bCs/>
        </w:rPr>
        <w:t xml:space="preserve"> Y</w:t>
      </w:r>
      <w:r w:rsidRPr="0029131A">
        <w:rPr>
          <w:rFonts w:ascii="Times New Roman" w:eastAsia="Times New Roman" w:hAnsi="Times New Roman" w:cs="Times New Roman"/>
        </w:rPr>
        <w:t>.</w:t>
      </w:r>
    </w:p>
    <w:p w14:paraId="0C4515D3" w14:textId="77777777" w:rsidR="007A3D3D" w:rsidRPr="0029131A" w:rsidRDefault="007A3D3D" w:rsidP="005A6C6A">
      <w:pPr>
        <w:spacing w:after="0" w:line="240" w:lineRule="auto"/>
        <w:jc w:val="both"/>
        <w:rPr>
          <w:rFonts w:ascii="Times New Roman" w:eastAsia="Times New Roman" w:hAnsi="Times New Roman" w:cs="Times New Roman"/>
        </w:rPr>
      </w:pPr>
      <w:r w:rsidRPr="0029131A">
        <w:rPr>
          <w:rFonts w:ascii="Times New Roman" w:eastAsia="Times New Roman" w:hAnsi="Times New Roman" w:cs="Times New Roman"/>
        </w:rPr>
        <w:t>Escriba las coordenadas.  Ejemplo 5,1 sin paréntesis.</w:t>
      </w:r>
    </w:p>
    <w:p w14:paraId="5163020A" w14:textId="77777777" w:rsidR="007A3D3D" w:rsidRPr="0029131A" w:rsidRDefault="007A3D3D" w:rsidP="007A3D3D">
      <w:pPr>
        <w:spacing w:after="0" w:line="240" w:lineRule="auto"/>
        <w:rPr>
          <w:rFonts w:ascii="Times New Roman" w:eastAsia="Times New Roman" w:hAnsi="Times New Roman" w:cs="Times New Roman"/>
          <w:sz w:val="20"/>
          <w:szCs w:val="20"/>
        </w:rPr>
      </w:pPr>
      <w:r w:rsidRPr="00F556BD">
        <w:rPr>
          <w:rFonts w:ascii="Times New Roman" w:eastAsia="Times New Roman" w:hAnsi="Times New Roman" w:cs="Times New Roman"/>
          <w:noProof/>
          <w:sz w:val="20"/>
          <w:szCs w:val="20"/>
        </w:rPr>
        <w:drawing>
          <wp:inline distT="0" distB="0" distL="0" distR="0" wp14:anchorId="2662B090" wp14:editId="331C5982">
            <wp:extent cx="2689860" cy="1767840"/>
            <wp:effectExtent l="0" t="0" r="0" b="3810"/>
            <wp:docPr id="4431612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9860" cy="1767840"/>
                    </a:xfrm>
                    <a:prstGeom prst="rect">
                      <a:avLst/>
                    </a:prstGeom>
                    <a:noFill/>
                    <a:ln>
                      <a:noFill/>
                    </a:ln>
                  </pic:spPr>
                </pic:pic>
              </a:graphicData>
            </a:graphic>
          </wp:inline>
        </w:drawing>
      </w:r>
    </w:p>
    <w:p w14:paraId="5E5210EC" w14:textId="77777777" w:rsidR="007A3D3D" w:rsidRPr="0029131A" w:rsidRDefault="007A3D3D" w:rsidP="005A6C6A">
      <w:pPr>
        <w:spacing w:after="0" w:line="240" w:lineRule="auto"/>
        <w:jc w:val="both"/>
        <w:rPr>
          <w:rFonts w:ascii="Times New Roman" w:hAnsi="Times New Roman" w:cs="Times New Roman"/>
          <w:shd w:val="clear" w:color="auto" w:fill="FFFFFF"/>
        </w:rPr>
      </w:pPr>
      <w:r w:rsidRPr="0029131A">
        <w:rPr>
          <w:rFonts w:ascii="Times New Roman" w:hAnsi="Times New Roman" w:cs="Times New Roman"/>
          <w:shd w:val="clear" w:color="auto" w:fill="FFFFFF"/>
        </w:rPr>
        <w:t>Sistemas de coordenadas</w:t>
      </w:r>
    </w:p>
    <w:p w14:paraId="0D601F08" w14:textId="77777777" w:rsidR="007A3D3D" w:rsidRPr="0029131A" w:rsidRDefault="007A3D3D" w:rsidP="005A6C6A">
      <w:pPr>
        <w:spacing w:after="0" w:line="240" w:lineRule="auto"/>
        <w:jc w:val="both"/>
        <w:rPr>
          <w:rFonts w:ascii="Times New Roman" w:hAnsi="Times New Roman" w:cs="Times New Roman"/>
          <w:shd w:val="clear" w:color="auto" w:fill="FFFFFF"/>
        </w:rPr>
      </w:pPr>
      <w:r w:rsidRPr="0029131A">
        <w:rPr>
          <w:rFonts w:ascii="Times New Roman" w:hAnsi="Times New Roman" w:cs="Times New Roman"/>
          <w:shd w:val="clear" w:color="auto" w:fill="FFFFFF"/>
        </w:rPr>
        <w:t>Actividades: Escriba las coordenadas.  Ejemplo 5,1 sin paréntesis.</w:t>
      </w:r>
    </w:p>
    <w:p w14:paraId="3B931B99" w14:textId="77777777" w:rsidR="007A3D3D" w:rsidRPr="0029131A" w:rsidRDefault="007A3D3D" w:rsidP="005A6C6A">
      <w:pPr>
        <w:spacing w:after="0" w:line="240" w:lineRule="auto"/>
        <w:jc w:val="both"/>
        <w:rPr>
          <w:rFonts w:ascii="Times New Roman" w:eastAsia="Times New Roman" w:hAnsi="Times New Roman" w:cs="Times New Roman"/>
        </w:rPr>
      </w:pPr>
      <w:r w:rsidRPr="0029131A">
        <w:rPr>
          <w:rFonts w:ascii="Times New Roman" w:hAnsi="Times New Roman" w:cs="Times New Roman"/>
          <w:shd w:val="clear" w:color="auto" w:fill="FFFFFF"/>
        </w:rPr>
        <w:t xml:space="preserve">Recuerde que primero se avanza por eje </w:t>
      </w:r>
      <w:r w:rsidRPr="0029131A">
        <w:rPr>
          <w:rFonts w:ascii="Times New Roman" w:hAnsi="Times New Roman" w:cs="Times New Roman"/>
          <w:b/>
          <w:bCs/>
          <w:shd w:val="clear" w:color="auto" w:fill="FFFFFF"/>
        </w:rPr>
        <w:t xml:space="preserve">X </w:t>
      </w:r>
      <w:r w:rsidRPr="0029131A">
        <w:rPr>
          <w:rFonts w:ascii="Times New Roman" w:hAnsi="Times New Roman" w:cs="Times New Roman"/>
          <w:shd w:val="clear" w:color="auto" w:fill="FFFFFF"/>
        </w:rPr>
        <w:t xml:space="preserve">y luego por eje </w:t>
      </w:r>
      <w:r w:rsidRPr="0029131A">
        <w:rPr>
          <w:rFonts w:ascii="Times New Roman" w:hAnsi="Times New Roman" w:cs="Times New Roman"/>
          <w:b/>
          <w:bCs/>
          <w:shd w:val="clear" w:color="auto" w:fill="FFFFFF"/>
        </w:rPr>
        <w:t>Y</w:t>
      </w:r>
      <w:r w:rsidRPr="0029131A">
        <w:rPr>
          <w:rFonts w:ascii="Times New Roman" w:hAnsi="Times New Roman" w:cs="Times New Roman"/>
          <w:shd w:val="clear" w:color="auto" w:fill="FFFFFF"/>
        </w:rPr>
        <w:t>.</w:t>
      </w:r>
    </w:p>
    <w:p w14:paraId="15967E13" w14:textId="77777777" w:rsidR="007A3D3D" w:rsidRPr="00F556BD" w:rsidRDefault="007A3D3D" w:rsidP="007A3D3D">
      <w:pPr>
        <w:rPr>
          <w:rFonts w:ascii="Times New Roman" w:hAnsi="Times New Roman" w:cs="Times New Roman"/>
          <w:sz w:val="20"/>
          <w:szCs w:val="20"/>
          <w:shd w:val="clear" w:color="auto" w:fill="FFFFFF"/>
        </w:rPr>
      </w:pPr>
      <w:r w:rsidRPr="00F556BD">
        <w:rPr>
          <w:rFonts w:ascii="Times New Roman" w:hAnsi="Times New Roman" w:cs="Times New Roman"/>
          <w:noProof/>
          <w:sz w:val="20"/>
          <w:szCs w:val="20"/>
          <w:shd w:val="clear" w:color="auto" w:fill="FFFFFF"/>
        </w:rPr>
        <w:lastRenderedPageBreak/>
        <w:drawing>
          <wp:inline distT="0" distB="0" distL="0" distR="0" wp14:anchorId="61A297DB" wp14:editId="35A89F46">
            <wp:extent cx="3036570" cy="1606929"/>
            <wp:effectExtent l="0" t="0" r="0" b="0"/>
            <wp:docPr id="548662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62194" name=""/>
                    <pic:cNvPicPr/>
                  </pic:nvPicPr>
                  <pic:blipFill>
                    <a:blip r:embed="rId51"/>
                    <a:stretch>
                      <a:fillRect/>
                    </a:stretch>
                  </pic:blipFill>
                  <pic:spPr>
                    <a:xfrm>
                      <a:off x="0" y="0"/>
                      <a:ext cx="3055069" cy="1616718"/>
                    </a:xfrm>
                    <a:prstGeom prst="rect">
                      <a:avLst/>
                    </a:prstGeom>
                  </pic:spPr>
                </pic:pic>
              </a:graphicData>
            </a:graphic>
          </wp:inline>
        </w:drawing>
      </w:r>
    </w:p>
    <w:p w14:paraId="34E6E970" w14:textId="19963300" w:rsidR="001852B5" w:rsidRDefault="007A3D3D" w:rsidP="005A6C6A">
      <w:pPr>
        <w:spacing w:line="240" w:lineRule="auto"/>
        <w:jc w:val="both"/>
        <w:rPr>
          <w:rFonts w:ascii="Times New Roman" w:hAnsi="Times New Roman" w:cs="Times New Roman"/>
          <w:shd w:val="clear" w:color="auto" w:fill="FFFFFF"/>
        </w:rPr>
      </w:pPr>
      <w:r w:rsidRPr="0029131A">
        <w:rPr>
          <w:rFonts w:ascii="Times New Roman" w:eastAsia="Times New Roman" w:hAnsi="Times New Roman" w:cs="Times New Roman"/>
        </w:rPr>
        <w:t xml:space="preserve">Actividades: </w:t>
      </w:r>
      <w:r w:rsidRPr="0029131A">
        <w:rPr>
          <w:rFonts w:ascii="Times New Roman" w:hAnsi="Times New Roman" w:cs="Times New Roman"/>
          <w:shd w:val="clear" w:color="auto" w:fill="FFFFFF"/>
        </w:rPr>
        <w:t>Ubique los puntos en el plano.</w:t>
      </w:r>
    </w:p>
    <w:p w14:paraId="69FAB739" w14:textId="228B6DA8" w:rsidR="00505F03" w:rsidRPr="001F01F0" w:rsidRDefault="001852B5" w:rsidP="005A6C6A">
      <w:pPr>
        <w:spacing w:after="0" w:line="240" w:lineRule="auto"/>
        <w:jc w:val="both"/>
        <w:rPr>
          <w:rFonts w:ascii="Times New Roman" w:eastAsia="Times New Roman" w:hAnsi="Times New Roman" w:cs="Times New Roman"/>
        </w:rPr>
      </w:pPr>
      <w:r w:rsidRPr="001852B5">
        <w:rPr>
          <w:rFonts w:ascii="Times New Roman" w:eastAsiaTheme="minorHAnsi" w:hAnsi="Times New Roman" w:cs="Times New Roman"/>
          <w:kern w:val="2"/>
          <w:shd w:val="clear" w:color="auto" w:fill="FFFFFF"/>
          <w:lang w:eastAsia="en-US"/>
          <w14:ligatures w14:val="standardContextual"/>
        </w:rPr>
        <w:t>Letras mayúsculas</w:t>
      </w:r>
    </w:p>
    <w:p w14:paraId="122EEFB4" w14:textId="6080D36E" w:rsidR="00722006" w:rsidRPr="009C5C6C" w:rsidRDefault="00722006" w:rsidP="005A6C6A">
      <w:pPr>
        <w:spacing w:after="0" w:line="240" w:lineRule="auto"/>
        <w:jc w:val="both"/>
        <w:rPr>
          <w:rFonts w:ascii="Times New Roman" w:eastAsia="Times New Roman" w:hAnsi="Times New Roman" w:cs="Times New Roman"/>
        </w:rPr>
      </w:pPr>
      <w:r w:rsidRPr="00722006">
        <w:rPr>
          <w:rFonts w:ascii="Times New Roman" w:eastAsia="Times New Roman" w:hAnsi="Times New Roman" w:cs="Times New Roman"/>
        </w:rPr>
        <w:t xml:space="preserve">Recuerde que primero se avanza por eje </w:t>
      </w:r>
      <w:r w:rsidRPr="00722006">
        <w:rPr>
          <w:rFonts w:ascii="Times New Roman" w:eastAsia="Times New Roman" w:hAnsi="Times New Roman" w:cs="Times New Roman"/>
          <w:b/>
          <w:bCs/>
        </w:rPr>
        <w:t xml:space="preserve">X </w:t>
      </w:r>
      <w:r w:rsidRPr="00722006">
        <w:rPr>
          <w:rFonts w:ascii="Times New Roman" w:eastAsia="Times New Roman" w:hAnsi="Times New Roman" w:cs="Times New Roman"/>
        </w:rPr>
        <w:t xml:space="preserve">y luego por eje </w:t>
      </w:r>
      <w:r w:rsidRPr="00722006">
        <w:rPr>
          <w:rFonts w:ascii="Times New Roman" w:eastAsia="Times New Roman" w:hAnsi="Times New Roman" w:cs="Times New Roman"/>
          <w:b/>
          <w:bCs/>
        </w:rPr>
        <w:t>Y</w:t>
      </w:r>
      <w:r w:rsidRPr="00722006">
        <w:rPr>
          <w:rFonts w:ascii="Times New Roman" w:eastAsia="Times New Roman" w:hAnsi="Times New Roman" w:cs="Times New Roman"/>
        </w:rPr>
        <w:t>.</w:t>
      </w:r>
    </w:p>
    <w:p w14:paraId="532855D0" w14:textId="0B47AFE8" w:rsidR="00C15302" w:rsidRDefault="00722006" w:rsidP="00175D3F">
      <w:pPr>
        <w:spacing w:after="0" w:line="240" w:lineRule="auto"/>
        <w:rPr>
          <w:rFonts w:ascii="Times New Roman" w:eastAsia="Times New Roman" w:hAnsi="Times New Roman" w:cs="Times New Roman"/>
        </w:rPr>
      </w:pPr>
      <w:r w:rsidRPr="00F556BD">
        <w:rPr>
          <w:rFonts w:ascii="Times New Roman" w:eastAsia="Times New Roman" w:hAnsi="Times New Roman" w:cs="Times New Roman"/>
          <w:noProof/>
          <w:sz w:val="20"/>
          <w:szCs w:val="20"/>
        </w:rPr>
        <w:drawing>
          <wp:inline distT="0" distB="0" distL="0" distR="0" wp14:anchorId="77D17B76" wp14:editId="4BCF5165">
            <wp:extent cx="2957946" cy="1640551"/>
            <wp:effectExtent l="0" t="0" r="0" b="0"/>
            <wp:docPr id="1065548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48044" name=""/>
                    <pic:cNvPicPr/>
                  </pic:nvPicPr>
                  <pic:blipFill>
                    <a:blip r:embed="rId52"/>
                    <a:stretch>
                      <a:fillRect/>
                    </a:stretch>
                  </pic:blipFill>
                  <pic:spPr>
                    <a:xfrm>
                      <a:off x="0" y="0"/>
                      <a:ext cx="2978018" cy="1651683"/>
                    </a:xfrm>
                    <a:prstGeom prst="rect">
                      <a:avLst/>
                    </a:prstGeom>
                  </pic:spPr>
                </pic:pic>
              </a:graphicData>
            </a:graphic>
          </wp:inline>
        </w:drawing>
      </w:r>
      <w:r w:rsidR="00175D3F" w:rsidRPr="00175D3F">
        <w:rPr>
          <w:rFonts w:ascii="Times New Roman" w:eastAsia="Times New Roman" w:hAnsi="Times New Roman" w:cs="Times New Roman"/>
        </w:rPr>
        <w:t xml:space="preserve"> </w:t>
      </w:r>
    </w:p>
    <w:p w14:paraId="0CA868DB" w14:textId="46EED32E" w:rsidR="00175D3F" w:rsidRPr="00175D3F" w:rsidRDefault="00175D3F" w:rsidP="005A6C6A">
      <w:pPr>
        <w:spacing w:after="0" w:line="240" w:lineRule="auto"/>
        <w:jc w:val="both"/>
        <w:rPr>
          <w:rFonts w:ascii="Times New Roman" w:eastAsia="Times New Roman" w:hAnsi="Times New Roman" w:cs="Times New Roman"/>
          <w:sz w:val="24"/>
          <w:szCs w:val="24"/>
        </w:rPr>
      </w:pPr>
      <w:r w:rsidRPr="00175D3F">
        <w:rPr>
          <w:rFonts w:ascii="Times New Roman" w:eastAsia="Times New Roman" w:hAnsi="Times New Roman" w:cs="Times New Roman"/>
        </w:rPr>
        <w:t>Ubica en el plano las siguientes letras según las coordenadas indicadas. Letras mayúsculas</w:t>
      </w:r>
      <w:r w:rsidRPr="00175D3F">
        <w:rPr>
          <w:rFonts w:ascii="Times New Roman" w:eastAsia="Times New Roman" w:hAnsi="Times New Roman" w:cs="Times New Roman"/>
          <w:sz w:val="24"/>
          <w:szCs w:val="24"/>
        </w:rPr>
        <w:t>.</w:t>
      </w:r>
    </w:p>
    <w:p w14:paraId="7B935767" w14:textId="6B658DF8" w:rsidR="00505F03" w:rsidRDefault="00175D3F" w:rsidP="007A3D3D">
      <w:pPr>
        <w:spacing w:line="240" w:lineRule="auto"/>
        <w:rPr>
          <w:rFonts w:ascii="Times New Roman" w:hAnsi="Times New Roman" w:cs="Times New Roman"/>
          <w:shd w:val="clear" w:color="auto" w:fill="FFFFFF"/>
        </w:rPr>
      </w:pPr>
      <w:r w:rsidRPr="00F556BD">
        <w:rPr>
          <w:rFonts w:ascii="Times New Roman" w:eastAsia="Times New Roman" w:hAnsi="Times New Roman" w:cs="Times New Roman"/>
          <w:noProof/>
          <w:sz w:val="20"/>
          <w:szCs w:val="20"/>
        </w:rPr>
        <w:drawing>
          <wp:inline distT="0" distB="0" distL="0" distR="0" wp14:anchorId="320465B2" wp14:editId="75B18E20">
            <wp:extent cx="3580750" cy="1790700"/>
            <wp:effectExtent l="0" t="0" r="1270" b="0"/>
            <wp:docPr id="14882890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89016" name=""/>
                    <pic:cNvPicPr/>
                  </pic:nvPicPr>
                  <pic:blipFill>
                    <a:blip r:embed="rId53"/>
                    <a:stretch>
                      <a:fillRect/>
                    </a:stretch>
                  </pic:blipFill>
                  <pic:spPr>
                    <a:xfrm>
                      <a:off x="0" y="0"/>
                      <a:ext cx="3593474" cy="1797063"/>
                    </a:xfrm>
                    <a:prstGeom prst="rect">
                      <a:avLst/>
                    </a:prstGeom>
                  </pic:spPr>
                </pic:pic>
              </a:graphicData>
            </a:graphic>
          </wp:inline>
        </w:drawing>
      </w:r>
    </w:p>
    <w:p w14:paraId="2262C6BD" w14:textId="77777777" w:rsidR="00C15302" w:rsidRDefault="00C15302" w:rsidP="00175D3F">
      <w:pPr>
        <w:spacing w:after="0" w:line="240" w:lineRule="auto"/>
        <w:rPr>
          <w:rFonts w:ascii="Times New Roman" w:eastAsia="Times New Roman" w:hAnsi="Times New Roman" w:cs="Times New Roman"/>
        </w:rPr>
      </w:pPr>
    </w:p>
    <w:p w14:paraId="38FFAD34" w14:textId="77777777" w:rsidR="00C15302" w:rsidRDefault="00C15302" w:rsidP="00175D3F">
      <w:pPr>
        <w:spacing w:after="0" w:line="240" w:lineRule="auto"/>
        <w:rPr>
          <w:rFonts w:ascii="Times New Roman" w:eastAsia="Times New Roman" w:hAnsi="Times New Roman" w:cs="Times New Roman"/>
        </w:rPr>
      </w:pPr>
    </w:p>
    <w:p w14:paraId="153F45BA" w14:textId="77777777" w:rsidR="00C15302" w:rsidRDefault="00C15302" w:rsidP="00175D3F">
      <w:pPr>
        <w:spacing w:after="0" w:line="240" w:lineRule="auto"/>
        <w:rPr>
          <w:rFonts w:ascii="Times New Roman" w:eastAsia="Times New Roman" w:hAnsi="Times New Roman" w:cs="Times New Roman"/>
        </w:rPr>
      </w:pPr>
    </w:p>
    <w:p w14:paraId="6A643477" w14:textId="43A4683A" w:rsidR="00175D3F" w:rsidRPr="00175D3F" w:rsidRDefault="00175D3F" w:rsidP="00175D3F">
      <w:pPr>
        <w:spacing w:after="0" w:line="240" w:lineRule="auto"/>
        <w:rPr>
          <w:rFonts w:ascii="Times New Roman" w:eastAsia="Times New Roman" w:hAnsi="Times New Roman" w:cs="Times New Roman"/>
        </w:rPr>
      </w:pPr>
      <w:r w:rsidRPr="00175D3F">
        <w:rPr>
          <w:rFonts w:ascii="Times New Roman" w:eastAsia="Times New Roman" w:hAnsi="Times New Roman" w:cs="Times New Roman"/>
        </w:rPr>
        <w:t>Actividades</w:t>
      </w:r>
    </w:p>
    <w:p w14:paraId="25CF38D5" w14:textId="54680F73" w:rsidR="00722006" w:rsidRDefault="00175D3F" w:rsidP="007A3D3D">
      <w:pPr>
        <w:spacing w:line="240" w:lineRule="auto"/>
        <w:rPr>
          <w:rFonts w:ascii="Times New Roman" w:hAnsi="Times New Roman" w:cs="Times New Roman"/>
          <w:shd w:val="clear" w:color="auto" w:fill="FFFFFF"/>
        </w:rPr>
      </w:pPr>
      <w:r w:rsidRPr="00DB6A61">
        <w:rPr>
          <w:rFonts w:ascii="Times New Roman" w:hAnsi="Times New Roman" w:cs="Times New Roman"/>
          <w:noProof/>
          <w:color w:val="004580"/>
          <w:sz w:val="20"/>
          <w:szCs w:val="20"/>
          <w:shd w:val="clear" w:color="auto" w:fill="FFFFFF"/>
        </w:rPr>
        <w:lastRenderedPageBreak/>
        <w:drawing>
          <wp:inline distT="0" distB="0" distL="0" distR="0" wp14:anchorId="37259069" wp14:editId="2D7E3F92">
            <wp:extent cx="3451860" cy="1934188"/>
            <wp:effectExtent l="0" t="0" r="0" b="9525"/>
            <wp:docPr id="18798744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74498" name=""/>
                    <pic:cNvPicPr/>
                  </pic:nvPicPr>
                  <pic:blipFill>
                    <a:blip r:embed="rId54"/>
                    <a:stretch>
                      <a:fillRect/>
                    </a:stretch>
                  </pic:blipFill>
                  <pic:spPr>
                    <a:xfrm>
                      <a:off x="0" y="0"/>
                      <a:ext cx="3472547" cy="1945780"/>
                    </a:xfrm>
                    <a:prstGeom prst="rect">
                      <a:avLst/>
                    </a:prstGeom>
                  </pic:spPr>
                </pic:pic>
              </a:graphicData>
            </a:graphic>
          </wp:inline>
        </w:drawing>
      </w:r>
    </w:p>
    <w:p w14:paraId="0DA5C02A" w14:textId="14B88E9E" w:rsidR="00350ADC" w:rsidRPr="005E58B4" w:rsidRDefault="00350ADC" w:rsidP="005A6C6A">
      <w:pPr>
        <w:spacing w:line="360" w:lineRule="auto"/>
        <w:jc w:val="both"/>
        <w:rPr>
          <w:rFonts w:ascii="Times New Roman" w:eastAsiaTheme="minorHAnsi" w:hAnsi="Times New Roman" w:cs="Times New Roman"/>
          <w:kern w:val="2"/>
          <w:sz w:val="20"/>
          <w:szCs w:val="20"/>
          <w:lang w:val="es-MX" w:eastAsia="en-US"/>
          <w14:ligatures w14:val="standardContextual"/>
        </w:rPr>
      </w:pPr>
      <w:bookmarkStart w:id="38" w:name="_Hlk200826894"/>
      <w:r w:rsidRPr="00520EAF">
        <w:rPr>
          <w:rFonts w:ascii="Times New Roman" w:eastAsiaTheme="minorHAnsi" w:hAnsi="Times New Roman" w:cs="Times New Roman"/>
          <w:b/>
          <w:bCs/>
          <w:kern w:val="2"/>
          <w:sz w:val="20"/>
          <w:szCs w:val="20"/>
          <w:lang w:val="es-MX" w:eastAsia="en-US"/>
          <w14:ligatures w14:val="standardContextual"/>
        </w:rPr>
        <w:t>Nota</w:t>
      </w:r>
      <w:r w:rsidRPr="009E424F">
        <w:rPr>
          <w:rFonts w:ascii="Times New Roman" w:eastAsiaTheme="minorHAnsi" w:hAnsi="Times New Roman" w:cs="Times New Roman"/>
          <w:kern w:val="2"/>
          <w:sz w:val="20"/>
          <w:szCs w:val="20"/>
          <w:lang w:val="es-MX" w:eastAsia="en-US"/>
          <w14:ligatures w14:val="standardContextual"/>
        </w:rPr>
        <w:t xml:space="preserve">: Unidad Didáctica </w:t>
      </w:r>
      <w:r>
        <w:rPr>
          <w:rFonts w:ascii="Times New Roman" w:eastAsiaTheme="minorHAnsi" w:hAnsi="Times New Roman" w:cs="Times New Roman"/>
          <w:kern w:val="2"/>
          <w:sz w:val="20"/>
          <w:szCs w:val="20"/>
          <w:lang w:val="es-MX" w:eastAsia="en-US"/>
          <w14:ligatures w14:val="standardContextual"/>
        </w:rPr>
        <w:t>2</w:t>
      </w:r>
      <w:r w:rsidRPr="009E424F">
        <w:rPr>
          <w:rFonts w:ascii="Times New Roman" w:eastAsiaTheme="minorHAnsi" w:hAnsi="Times New Roman" w:cs="Times New Roman"/>
          <w:kern w:val="2"/>
          <w:sz w:val="20"/>
          <w:szCs w:val="20"/>
          <w:lang w:val="es-MX" w:eastAsia="en-US"/>
          <w14:ligatures w14:val="standardContextual"/>
        </w:rPr>
        <w:t xml:space="preserve">: </w:t>
      </w:r>
      <w:r w:rsidRPr="00340CDE">
        <w:rPr>
          <w:rFonts w:ascii="Times New Roman" w:eastAsiaTheme="minorHAnsi" w:hAnsi="Times New Roman" w:cs="Times New Roman"/>
          <w:kern w:val="2"/>
          <w:sz w:val="20"/>
          <w:szCs w:val="20"/>
          <w:lang w:val="es-MX" w:eastAsia="en-US"/>
          <w14:ligatures w14:val="standardContextual"/>
        </w:rPr>
        <w:t>Ubicación en un plano Cartesiano</w:t>
      </w:r>
      <w:r w:rsidRPr="009E424F">
        <w:rPr>
          <w:rFonts w:ascii="Times New Roman" w:eastAsiaTheme="minorHAnsi" w:hAnsi="Times New Roman" w:cs="Times New Roman"/>
          <w:kern w:val="2"/>
          <w:sz w:val="20"/>
          <w:szCs w:val="20"/>
          <w:lang w:val="es-MX" w:eastAsia="en-US"/>
          <w14:ligatures w14:val="standardContextual"/>
        </w:rPr>
        <w:t xml:space="preserve"> (Construcción propia).</w:t>
      </w:r>
    </w:p>
    <w:bookmarkEnd w:id="38"/>
    <w:p w14:paraId="56FE5DD9" w14:textId="6182F557" w:rsidR="00512790" w:rsidRDefault="00512394" w:rsidP="00183B0B">
      <w:pPr>
        <w:spacing w:line="240" w:lineRule="auto"/>
        <w:jc w:val="center"/>
        <w:rPr>
          <w:rFonts w:ascii="Times New Roman" w:eastAsiaTheme="minorHAnsi" w:hAnsi="Times New Roman" w:cs="Times New Roman"/>
          <w:b/>
          <w:bCs/>
          <w:kern w:val="2"/>
          <w:sz w:val="24"/>
          <w:szCs w:val="24"/>
          <w:lang w:val="es-MX" w:eastAsia="en-US"/>
          <w14:ligatures w14:val="standardContextual"/>
        </w:rPr>
      </w:pPr>
      <w:r w:rsidRPr="00512394">
        <w:rPr>
          <w:rFonts w:ascii="Times New Roman" w:eastAsia="Times New Roman" w:hAnsi="Times New Roman" w:cs="Times New Roman"/>
          <w:b/>
          <w:bCs/>
          <w:noProof/>
          <w:sz w:val="24"/>
          <w:szCs w:val="24"/>
        </w:rPr>
        <w:drawing>
          <wp:inline distT="0" distB="0" distL="0" distR="0" wp14:anchorId="71A94627" wp14:editId="32DB2330">
            <wp:extent cx="2575211" cy="3054985"/>
            <wp:effectExtent l="0" t="0" r="0" b="0"/>
            <wp:docPr id="90799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9033" name=""/>
                    <pic:cNvPicPr/>
                  </pic:nvPicPr>
                  <pic:blipFill>
                    <a:blip r:embed="rId55"/>
                    <a:stretch>
                      <a:fillRect/>
                    </a:stretch>
                  </pic:blipFill>
                  <pic:spPr>
                    <a:xfrm>
                      <a:off x="0" y="0"/>
                      <a:ext cx="2578384" cy="3058750"/>
                    </a:xfrm>
                    <a:prstGeom prst="rect">
                      <a:avLst/>
                    </a:prstGeom>
                  </pic:spPr>
                </pic:pic>
              </a:graphicData>
            </a:graphic>
          </wp:inline>
        </w:drawing>
      </w:r>
    </w:p>
    <w:p w14:paraId="40D9542E" w14:textId="23647F06" w:rsidR="00A2283E" w:rsidRDefault="000E0A81" w:rsidP="00D045AE">
      <w:pPr>
        <w:spacing w:line="24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t xml:space="preserve">Anexo </w:t>
      </w:r>
      <w:r w:rsidR="00DF48F8">
        <w:rPr>
          <w:rFonts w:ascii="Times New Roman" w:eastAsiaTheme="minorHAnsi" w:hAnsi="Times New Roman" w:cs="Times New Roman"/>
          <w:b/>
          <w:bCs/>
          <w:kern w:val="2"/>
          <w:sz w:val="24"/>
          <w:szCs w:val="24"/>
          <w:lang w:val="es-MX" w:eastAsia="en-US"/>
          <w14:ligatures w14:val="standardContextual"/>
        </w:rPr>
        <w:t>G</w:t>
      </w:r>
    </w:p>
    <w:p w14:paraId="5C0A2426" w14:textId="0573A6F9" w:rsidR="00786CB8" w:rsidRDefault="00020FD1" w:rsidP="00312E9F">
      <w:pPr>
        <w:spacing w:line="360" w:lineRule="auto"/>
        <w:jc w:val="center"/>
        <w:rPr>
          <w:rFonts w:ascii="Times New Roman" w:eastAsiaTheme="minorHAnsi" w:hAnsi="Times New Roman" w:cs="Times New Roman"/>
          <w:kern w:val="2"/>
          <w:sz w:val="24"/>
          <w:szCs w:val="24"/>
          <w:lang w:val="es-MX" w:eastAsia="en-US"/>
          <w14:ligatures w14:val="standardContextual"/>
        </w:rPr>
      </w:pPr>
      <w:r w:rsidRPr="00020FD1">
        <w:rPr>
          <w:rFonts w:ascii="Times New Roman" w:eastAsiaTheme="minorHAnsi" w:hAnsi="Times New Roman" w:cs="Times New Roman"/>
          <w:b/>
          <w:bCs/>
          <w:kern w:val="2"/>
          <w:sz w:val="24"/>
          <w:szCs w:val="24"/>
          <w:lang w:val="es-MX" w:eastAsia="en-US"/>
          <w14:ligatures w14:val="standardContextual"/>
        </w:rPr>
        <w:t xml:space="preserve">Actividad 3: </w:t>
      </w:r>
      <w:r w:rsidRPr="00020FD1">
        <w:rPr>
          <w:rFonts w:ascii="Times New Roman" w:eastAsiaTheme="minorHAnsi" w:hAnsi="Times New Roman" w:cs="Times New Roman"/>
          <w:kern w:val="2"/>
          <w:sz w:val="24"/>
          <w:szCs w:val="24"/>
          <w:lang w:val="es-MX" w:eastAsia="en-US"/>
          <w14:ligatures w14:val="standardContextual"/>
        </w:rPr>
        <w:t>Representación del relieve</w:t>
      </w:r>
      <w:r w:rsidR="00826CAF">
        <w:rPr>
          <w:rFonts w:ascii="Times New Roman" w:eastAsiaTheme="minorHAnsi" w:hAnsi="Times New Roman" w:cs="Times New Roman"/>
          <w:kern w:val="2"/>
          <w:sz w:val="24"/>
          <w:szCs w:val="24"/>
          <w:lang w:val="es-MX" w:eastAsia="en-US"/>
          <w14:ligatures w14:val="standardContextual"/>
        </w:rPr>
        <w:br/>
      </w:r>
      <w:r w:rsidRPr="00020FD1">
        <w:rPr>
          <w:rFonts w:ascii="Times New Roman" w:eastAsiaTheme="minorHAnsi" w:hAnsi="Times New Roman" w:cs="Times New Roman"/>
          <w:noProof/>
          <w:kern w:val="2"/>
          <w:sz w:val="28"/>
          <w:szCs w:val="28"/>
          <w14:ligatures w14:val="standardContextual"/>
        </w:rPr>
        <w:drawing>
          <wp:anchor distT="0" distB="0" distL="114300" distR="114300" simplePos="0" relativeHeight="251660800" behindDoc="1" locked="0" layoutInCell="1" allowOverlap="1" wp14:anchorId="08D8EECA" wp14:editId="054D6DBD">
            <wp:simplePos x="0" y="0"/>
            <wp:positionH relativeFrom="margin">
              <wp:align>left</wp:align>
            </wp:positionH>
            <wp:positionV relativeFrom="paragraph">
              <wp:posOffset>0</wp:posOffset>
            </wp:positionV>
            <wp:extent cx="807720" cy="708660"/>
            <wp:effectExtent l="0" t="0" r="0" b="0"/>
            <wp:wrapTight wrapText="bothSides">
              <wp:wrapPolygon edited="0">
                <wp:start x="0" y="0"/>
                <wp:lineTo x="0" y="20903"/>
                <wp:lineTo x="20887" y="20903"/>
                <wp:lineTo x="20887" y="0"/>
                <wp:lineTo x="0" y="0"/>
              </wp:wrapPolygon>
            </wp:wrapTight>
            <wp:docPr id="291701770" name="Imagen 291701770" descr="D:\ARCHIVOS AMALIA\documentos importantes\img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OS AMALIA\documentos importantes\img32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77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0FD1">
        <w:rPr>
          <w:rFonts w:ascii="Times New Roman" w:eastAsiaTheme="minorHAnsi" w:hAnsi="Times New Roman" w:cs="Times New Roman"/>
          <w:b/>
          <w:bCs/>
          <w:kern w:val="2"/>
          <w:sz w:val="28"/>
          <w:szCs w:val="28"/>
          <w:lang w:val="es-MX" w:eastAsia="en-US"/>
          <w14:ligatures w14:val="standardContextual"/>
        </w:rPr>
        <w:t>COLEGIO RAFAEL DELGADO SALGUERO IED</w:t>
      </w:r>
      <w:r w:rsidRPr="00020FD1">
        <w:rPr>
          <w:rFonts w:ascii="Times New Roman" w:eastAsiaTheme="minorHAnsi" w:hAnsi="Times New Roman" w:cs="Times New Roman"/>
          <w:b/>
          <w:bCs/>
          <w:kern w:val="2"/>
          <w:sz w:val="28"/>
          <w:szCs w:val="28"/>
          <w:lang w:val="es-MX" w:eastAsia="en-US"/>
          <w14:ligatures w14:val="standardContextual"/>
        </w:rPr>
        <w:br/>
      </w:r>
      <w:r w:rsidRPr="00020FD1">
        <w:rPr>
          <w:rFonts w:ascii="Times New Roman" w:eastAsiaTheme="minorHAnsi" w:hAnsi="Times New Roman" w:cs="Times New Roman"/>
          <w:b/>
          <w:bCs/>
          <w:kern w:val="2"/>
          <w:sz w:val="24"/>
          <w:szCs w:val="24"/>
          <w:lang w:val="es-MX" w:eastAsia="en-US"/>
          <w14:ligatures w14:val="standardContextual"/>
        </w:rPr>
        <w:t xml:space="preserve">TALLER 3 DE GEOGRAFÍA </w:t>
      </w:r>
      <w:r w:rsidRPr="00020FD1">
        <w:rPr>
          <w:rFonts w:ascii="Times New Roman" w:eastAsiaTheme="minorHAnsi" w:hAnsi="Times New Roman" w:cs="Times New Roman"/>
          <w:b/>
          <w:bCs/>
          <w:kern w:val="2"/>
          <w:sz w:val="24"/>
          <w:szCs w:val="24"/>
          <w:lang w:val="es-MX" w:eastAsia="en-US"/>
          <w14:ligatures w14:val="standardContextual"/>
        </w:rPr>
        <w:br/>
        <w:t>Grado sexto</w:t>
      </w:r>
      <w:r w:rsidR="00786CB8">
        <w:rPr>
          <w:rFonts w:ascii="Times New Roman" w:eastAsiaTheme="minorHAnsi" w:hAnsi="Times New Roman" w:cs="Times New Roman"/>
          <w:kern w:val="2"/>
          <w:sz w:val="24"/>
          <w:szCs w:val="24"/>
          <w:lang w:val="es-MX" w:eastAsia="en-US"/>
          <w14:ligatures w14:val="standardContextual"/>
        </w:rPr>
        <w:t xml:space="preserve"> </w:t>
      </w:r>
    </w:p>
    <w:p w14:paraId="1A4135F5" w14:textId="7B99F2F2" w:rsidR="00020FD1" w:rsidRPr="00DB305A" w:rsidRDefault="00020FD1" w:rsidP="005A6C6A">
      <w:pPr>
        <w:spacing w:line="360" w:lineRule="auto"/>
        <w:jc w:val="both"/>
        <w:rPr>
          <w:rFonts w:ascii="Times New Roman" w:eastAsiaTheme="minorHAnsi" w:hAnsi="Times New Roman" w:cs="Times New Roman"/>
          <w:kern w:val="2"/>
          <w:sz w:val="24"/>
          <w:szCs w:val="24"/>
          <w:lang w:val="es-MX" w:eastAsia="en-US"/>
          <w14:ligatures w14:val="standardContextual"/>
        </w:rPr>
      </w:pPr>
      <w:r w:rsidRPr="00020FD1">
        <w:rPr>
          <w:rFonts w:ascii="Times New Roman" w:eastAsiaTheme="minorHAnsi" w:hAnsi="Times New Roman" w:cs="Times New Roman"/>
          <w:b/>
          <w:bCs/>
          <w:kern w:val="2"/>
          <w:sz w:val="24"/>
          <w:szCs w:val="24"/>
          <w:lang w:eastAsia="en-US"/>
          <w14:ligatures w14:val="standardContextual"/>
        </w:rPr>
        <w:t xml:space="preserve">Profesor: </w:t>
      </w:r>
      <w:r w:rsidRPr="00020FD1">
        <w:rPr>
          <w:rFonts w:ascii="Times New Roman" w:eastAsiaTheme="minorHAnsi" w:hAnsi="Times New Roman" w:cs="Times New Roman"/>
          <w:kern w:val="2"/>
          <w:sz w:val="24"/>
          <w:szCs w:val="24"/>
          <w:lang w:eastAsia="en-US"/>
          <w14:ligatures w14:val="standardContextual"/>
        </w:rPr>
        <w:t>Mauricio Puerto Moreno</w:t>
      </w:r>
    </w:p>
    <w:p w14:paraId="52BFC6E7" w14:textId="77777777" w:rsidR="00020FD1" w:rsidRPr="00020FD1" w:rsidRDefault="00020FD1" w:rsidP="005A6C6A">
      <w:pPr>
        <w:spacing w:line="360" w:lineRule="auto"/>
        <w:jc w:val="both"/>
        <w:rPr>
          <w:rFonts w:ascii="Times New Roman" w:eastAsiaTheme="minorHAnsi" w:hAnsi="Times New Roman" w:cs="Times New Roman"/>
          <w:kern w:val="2"/>
          <w:sz w:val="24"/>
          <w:szCs w:val="24"/>
          <w:lang w:val="es-MX" w:eastAsia="en-US"/>
          <w14:ligatures w14:val="standardContextual"/>
        </w:rPr>
      </w:pPr>
      <w:r w:rsidRPr="00020FD1">
        <w:rPr>
          <w:rFonts w:ascii="Times New Roman" w:eastAsiaTheme="minorHAnsi" w:hAnsi="Times New Roman" w:cs="Times New Roman"/>
          <w:b/>
          <w:bCs/>
          <w:kern w:val="2"/>
          <w:sz w:val="24"/>
          <w:szCs w:val="24"/>
          <w:lang w:val="es-MX" w:eastAsia="en-US"/>
          <w14:ligatures w14:val="standardContextual"/>
        </w:rPr>
        <w:t>Tema</w:t>
      </w:r>
      <w:r w:rsidRPr="00020FD1">
        <w:rPr>
          <w:rFonts w:ascii="Times New Roman" w:eastAsiaTheme="minorHAnsi" w:hAnsi="Times New Roman" w:cs="Times New Roman"/>
          <w:kern w:val="2"/>
          <w:sz w:val="24"/>
          <w:szCs w:val="24"/>
          <w:lang w:val="es-MX" w:eastAsia="en-US"/>
          <w14:ligatures w14:val="standardContextual"/>
        </w:rPr>
        <w:t>: Representación del relieve</w:t>
      </w:r>
    </w:p>
    <w:p w14:paraId="223E7006" w14:textId="77777777" w:rsidR="00020FD1" w:rsidRPr="00020FD1" w:rsidRDefault="00020FD1" w:rsidP="00DE0470">
      <w:pPr>
        <w:spacing w:line="360" w:lineRule="auto"/>
        <w:ind w:firstLine="720"/>
        <w:jc w:val="both"/>
        <w:rPr>
          <w:rFonts w:ascii="Times New Roman" w:eastAsiaTheme="minorHAnsi" w:hAnsi="Times New Roman" w:cs="Times New Roman"/>
          <w:kern w:val="2"/>
          <w:sz w:val="24"/>
          <w:szCs w:val="24"/>
          <w:lang w:val="es-MX" w:eastAsia="en-US"/>
          <w14:ligatures w14:val="standardContextual"/>
        </w:rPr>
      </w:pPr>
      <w:r w:rsidRPr="00020FD1">
        <w:rPr>
          <w:rFonts w:ascii="Times New Roman" w:eastAsiaTheme="minorHAnsi" w:hAnsi="Times New Roman" w:cs="Times New Roman"/>
          <w:b/>
          <w:bCs/>
          <w:noProof/>
          <w:kern w:val="2"/>
          <w:sz w:val="24"/>
          <w:szCs w:val="24"/>
          <w14:ligatures w14:val="standardContextual"/>
        </w:rPr>
        <w:lastRenderedPageBreak/>
        <w:drawing>
          <wp:anchor distT="0" distB="0" distL="114300" distR="114300" simplePos="0" relativeHeight="251650560" behindDoc="0" locked="0" layoutInCell="1" allowOverlap="1" wp14:anchorId="0677A18A" wp14:editId="367CCF40">
            <wp:simplePos x="0" y="0"/>
            <wp:positionH relativeFrom="margin">
              <wp:align>right</wp:align>
            </wp:positionH>
            <wp:positionV relativeFrom="paragraph">
              <wp:posOffset>1097280</wp:posOffset>
            </wp:positionV>
            <wp:extent cx="948055" cy="1049655"/>
            <wp:effectExtent l="0" t="0" r="635" b="0"/>
            <wp:wrapSquare wrapText="bothSides"/>
            <wp:docPr id="1997388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38855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48055" cy="1049655"/>
                    </a:xfrm>
                    <a:prstGeom prst="rect">
                      <a:avLst/>
                    </a:prstGeom>
                  </pic:spPr>
                </pic:pic>
              </a:graphicData>
            </a:graphic>
            <wp14:sizeRelH relativeFrom="margin">
              <wp14:pctWidth>0</wp14:pctWidth>
            </wp14:sizeRelH>
            <wp14:sizeRelV relativeFrom="margin">
              <wp14:pctHeight>0</wp14:pctHeight>
            </wp14:sizeRelV>
          </wp:anchor>
        </w:drawing>
      </w:r>
      <w:r w:rsidRPr="00020FD1">
        <w:rPr>
          <w:rFonts w:ascii="Times New Roman" w:eastAsiaTheme="minorHAnsi" w:hAnsi="Times New Roman" w:cs="Times New Roman"/>
          <w:b/>
          <w:bCs/>
          <w:kern w:val="2"/>
          <w:sz w:val="24"/>
          <w:szCs w:val="24"/>
          <w:lang w:val="es-MX" w:eastAsia="en-US"/>
          <w14:ligatures w14:val="standardContextual"/>
        </w:rPr>
        <w:t xml:space="preserve">Objetivo: </w:t>
      </w:r>
      <w:r w:rsidRPr="00020FD1">
        <w:rPr>
          <w:rFonts w:ascii="Times New Roman" w:eastAsiaTheme="minorHAnsi" w:hAnsi="Times New Roman" w:cs="Times New Roman"/>
          <w:kern w:val="2"/>
          <w:sz w:val="24"/>
          <w:szCs w:val="24"/>
          <w:lang w:val="es-MX" w:eastAsia="en-US"/>
          <w14:ligatures w14:val="standardContextual"/>
        </w:rPr>
        <w:t>Desarrollar en los estudiantes de grado sexto la capacidad de representar el relieve, gama de colores y curvas de nivel, a través de modelos gráficos utilizando el plano cartesiano como herramienta para interpretar y ubicar elementos del paisaje, fortaleciendo así su comprensión espacial y geográfica.</w:t>
      </w:r>
    </w:p>
    <w:p w14:paraId="505C636E" w14:textId="77777777" w:rsidR="00020FD1" w:rsidRPr="00020FD1" w:rsidRDefault="00020FD1" w:rsidP="005A6C6A">
      <w:pPr>
        <w:spacing w:line="360" w:lineRule="auto"/>
        <w:jc w:val="both"/>
        <w:rPr>
          <w:rFonts w:ascii="Times New Roman" w:eastAsiaTheme="minorHAnsi" w:hAnsi="Times New Roman" w:cs="Times New Roman"/>
          <w:kern w:val="2"/>
          <w:sz w:val="24"/>
          <w:szCs w:val="24"/>
          <w:lang w:val="es-MX" w:eastAsia="en-US"/>
          <w14:ligatures w14:val="standardContextual"/>
        </w:rPr>
      </w:pPr>
      <w:r w:rsidRPr="00020FD1">
        <w:rPr>
          <w:rFonts w:ascii="Times New Roman" w:eastAsiaTheme="minorHAnsi" w:hAnsi="Times New Roman" w:cs="Times New Roman"/>
          <w:noProof/>
          <w:kern w:val="2"/>
          <w:sz w:val="24"/>
          <w:szCs w:val="24"/>
          <w14:ligatures w14:val="standardContextual"/>
        </w:rPr>
        <w:drawing>
          <wp:anchor distT="0" distB="0" distL="114300" distR="114300" simplePos="0" relativeHeight="251657728" behindDoc="0" locked="0" layoutInCell="1" allowOverlap="1" wp14:anchorId="6D2792DA" wp14:editId="2239B5C6">
            <wp:simplePos x="0" y="0"/>
            <wp:positionH relativeFrom="margin">
              <wp:align>left</wp:align>
            </wp:positionH>
            <wp:positionV relativeFrom="paragraph">
              <wp:posOffset>759460</wp:posOffset>
            </wp:positionV>
            <wp:extent cx="524256" cy="1310640"/>
            <wp:effectExtent l="0" t="0" r="9525" b="3810"/>
            <wp:wrapSquare wrapText="bothSides"/>
            <wp:docPr id="4646186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4256" cy="1310640"/>
                    </a:xfrm>
                    <a:prstGeom prst="rect">
                      <a:avLst/>
                    </a:prstGeom>
                    <a:noFill/>
                  </pic:spPr>
                </pic:pic>
              </a:graphicData>
            </a:graphic>
          </wp:anchor>
        </w:drawing>
      </w:r>
      <w:r w:rsidRPr="00020FD1">
        <w:rPr>
          <w:rFonts w:ascii="Times New Roman" w:eastAsiaTheme="minorHAnsi" w:hAnsi="Times New Roman" w:cs="Times New Roman"/>
          <w:b/>
          <w:bCs/>
          <w:kern w:val="2"/>
          <w:sz w:val="24"/>
          <w:szCs w:val="24"/>
          <w:lang w:val="es-MX" w:eastAsia="en-US"/>
          <w14:ligatures w14:val="standardContextual"/>
        </w:rPr>
        <w:t>El perfil topográfico</w:t>
      </w:r>
      <w:r w:rsidRPr="00020FD1">
        <w:rPr>
          <w:rFonts w:ascii="Times New Roman" w:eastAsiaTheme="minorHAnsi" w:hAnsi="Times New Roman" w:cs="Times New Roman"/>
          <w:kern w:val="2"/>
          <w:sz w:val="24"/>
          <w:szCs w:val="24"/>
          <w:lang w:val="es-MX" w:eastAsia="en-US"/>
          <w14:ligatures w14:val="standardContextual"/>
        </w:rPr>
        <w:t>: es un corte del relieve en el cual se encuentran representadas las distintas alturas del lugar con respecto al nivel del mar, a través de una escala de altitud dada en metros.</w:t>
      </w:r>
    </w:p>
    <w:p w14:paraId="035F5738" w14:textId="77777777" w:rsidR="00020FD1" w:rsidRPr="00020FD1" w:rsidRDefault="00020FD1" w:rsidP="00584401">
      <w:pPr>
        <w:spacing w:line="360" w:lineRule="auto"/>
        <w:jc w:val="both"/>
        <w:rPr>
          <w:rFonts w:ascii="Times New Roman" w:eastAsiaTheme="minorHAnsi" w:hAnsi="Times New Roman" w:cs="Times New Roman"/>
          <w:kern w:val="2"/>
          <w:sz w:val="24"/>
          <w:szCs w:val="24"/>
          <w:lang w:val="es-MX" w:eastAsia="en-US"/>
          <w14:ligatures w14:val="standardContextual"/>
        </w:rPr>
      </w:pPr>
      <w:r w:rsidRPr="00020FD1">
        <w:rPr>
          <w:rFonts w:ascii="Times New Roman" w:eastAsiaTheme="minorHAnsi" w:hAnsi="Times New Roman" w:cs="Times New Roman"/>
          <w:noProof/>
          <w:kern w:val="2"/>
          <w:sz w:val="24"/>
          <w:szCs w:val="24"/>
          <w14:ligatures w14:val="standardContextual"/>
        </w:rPr>
        <w:drawing>
          <wp:anchor distT="0" distB="0" distL="114300" distR="114300" simplePos="0" relativeHeight="251654656" behindDoc="1" locked="0" layoutInCell="1" allowOverlap="1" wp14:anchorId="1AFF3B15" wp14:editId="4C8A596A">
            <wp:simplePos x="0" y="0"/>
            <wp:positionH relativeFrom="margin">
              <wp:align>right</wp:align>
            </wp:positionH>
            <wp:positionV relativeFrom="paragraph">
              <wp:posOffset>843280</wp:posOffset>
            </wp:positionV>
            <wp:extent cx="1097280" cy="909955"/>
            <wp:effectExtent l="0" t="0" r="7620" b="4445"/>
            <wp:wrapSquare wrapText="bothSides"/>
            <wp:docPr id="2088465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6500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97280" cy="909955"/>
                    </a:xfrm>
                    <a:prstGeom prst="rect">
                      <a:avLst/>
                    </a:prstGeom>
                  </pic:spPr>
                </pic:pic>
              </a:graphicData>
            </a:graphic>
            <wp14:sizeRelH relativeFrom="margin">
              <wp14:pctWidth>0</wp14:pctWidth>
            </wp14:sizeRelH>
            <wp14:sizeRelV relativeFrom="margin">
              <wp14:pctHeight>0</wp14:pctHeight>
            </wp14:sizeRelV>
          </wp:anchor>
        </w:drawing>
      </w:r>
      <w:r w:rsidRPr="00020FD1">
        <w:rPr>
          <w:rFonts w:ascii="Times New Roman" w:eastAsiaTheme="minorHAnsi" w:hAnsi="Times New Roman" w:cs="Times New Roman"/>
          <w:b/>
          <w:bCs/>
          <w:kern w:val="2"/>
          <w:sz w:val="24"/>
          <w:szCs w:val="24"/>
          <w:lang w:val="es-MX" w:eastAsia="en-US"/>
          <w14:ligatures w14:val="standardContextual"/>
        </w:rPr>
        <w:t>La gama de colores</w:t>
      </w:r>
      <w:r w:rsidRPr="00020FD1">
        <w:rPr>
          <w:rFonts w:ascii="Times New Roman" w:eastAsiaTheme="minorHAnsi" w:hAnsi="Times New Roman" w:cs="Times New Roman"/>
          <w:kern w:val="2"/>
          <w:sz w:val="24"/>
          <w:szCs w:val="24"/>
          <w:lang w:val="es-MX" w:eastAsia="en-US"/>
          <w14:ligatures w14:val="standardContextual"/>
        </w:rPr>
        <w:t>: Para distinguir la altitud de las tierras se utilizan diferentes colores: el verde para altitudes inferiores a 200 y 500 m., y así sucesivamente, como lo muestra el gráfico. Los distintos tonos de azul sirven para las profundidades d océanos, lagos y ríos.</w:t>
      </w:r>
    </w:p>
    <w:p w14:paraId="7BA1B42A" w14:textId="77777777" w:rsidR="00020FD1" w:rsidRPr="00020FD1" w:rsidRDefault="00020FD1" w:rsidP="00584401">
      <w:pPr>
        <w:spacing w:line="360" w:lineRule="auto"/>
        <w:jc w:val="both"/>
        <w:rPr>
          <w:rFonts w:ascii="Times New Roman" w:eastAsiaTheme="minorHAnsi" w:hAnsi="Times New Roman" w:cs="Times New Roman"/>
          <w:b/>
          <w:bCs/>
          <w:kern w:val="2"/>
          <w:sz w:val="24"/>
          <w:szCs w:val="24"/>
          <w:lang w:val="es-MX" w:eastAsia="en-US"/>
          <w14:ligatures w14:val="standardContextual"/>
        </w:rPr>
      </w:pPr>
      <w:r w:rsidRPr="00020FD1">
        <w:rPr>
          <w:rFonts w:ascii="Times New Roman" w:eastAsiaTheme="minorHAnsi" w:hAnsi="Times New Roman" w:cs="Times New Roman"/>
          <w:b/>
          <w:bCs/>
          <w:kern w:val="2"/>
          <w:sz w:val="24"/>
          <w:szCs w:val="24"/>
          <w:lang w:val="es-MX" w:eastAsia="en-US"/>
          <w14:ligatures w14:val="standardContextual"/>
        </w:rPr>
        <w:t>Curvas de nivel</w:t>
      </w:r>
      <w:r w:rsidRPr="00020FD1">
        <w:rPr>
          <w:rFonts w:ascii="Times New Roman" w:eastAsiaTheme="minorHAnsi" w:hAnsi="Times New Roman" w:cs="Times New Roman"/>
          <w:kern w:val="2"/>
          <w:sz w:val="24"/>
          <w:szCs w:val="24"/>
          <w:lang w:val="es-MX" w:eastAsia="en-US"/>
          <w14:ligatures w14:val="standardContextual"/>
        </w:rPr>
        <w:t>: Son las líneas que unen en un mapa todos los puntos de igual altitud, representando los diferentes niveles o altitudes del terreno</w:t>
      </w:r>
    </w:p>
    <w:p w14:paraId="0E706FCB" w14:textId="0F0165B5" w:rsidR="00020FD1" w:rsidRPr="00C701C2" w:rsidRDefault="00020FD1" w:rsidP="004D1F7E">
      <w:pPr>
        <w:spacing w:line="360" w:lineRule="auto"/>
        <w:ind w:firstLine="720"/>
        <w:jc w:val="both"/>
        <w:rPr>
          <w:rFonts w:ascii="Times New Roman" w:eastAsiaTheme="minorHAnsi" w:hAnsi="Times New Roman" w:cs="Times New Roman"/>
          <w:b/>
          <w:bCs/>
          <w:kern w:val="2"/>
          <w:sz w:val="24"/>
          <w:szCs w:val="24"/>
          <w:lang w:val="es-MX" w:eastAsia="en-US"/>
          <w14:ligatures w14:val="standardContextual"/>
        </w:rPr>
      </w:pPr>
      <w:r w:rsidRPr="00020FD1">
        <w:rPr>
          <w:rFonts w:ascii="Times New Roman" w:eastAsiaTheme="minorHAnsi" w:hAnsi="Times New Roman" w:cs="Times New Roman"/>
          <w:b/>
          <w:bCs/>
          <w:kern w:val="2"/>
          <w:sz w:val="24"/>
          <w:szCs w:val="24"/>
          <w:lang w:val="es-MX" w:eastAsia="en-US"/>
          <w14:ligatures w14:val="standardContextual"/>
        </w:rPr>
        <w:t xml:space="preserve">Breve reseña de la Sierra Nevada de Santa Marta: </w:t>
      </w:r>
      <w:r w:rsidRPr="00020FD1">
        <w:rPr>
          <w:rFonts w:ascii="Times New Roman" w:eastAsiaTheme="minorHAnsi" w:hAnsi="Times New Roman" w:cs="Times New Roman"/>
          <w:kern w:val="2"/>
          <w:sz w:val="24"/>
          <w:szCs w:val="24"/>
          <w:lang w:val="es-MX" w:eastAsia="en-US"/>
          <w14:ligatures w14:val="standardContextual"/>
        </w:rPr>
        <w:t>Localizada al nordeste del departamento del Magdalena, abarca una longitud d 30 Kilómetros y una superficie aproximada de 17.000 Km cuadrados.</w:t>
      </w:r>
      <w:r w:rsidR="0064584B">
        <w:rPr>
          <w:rFonts w:ascii="Times New Roman" w:eastAsiaTheme="minorHAnsi" w:hAnsi="Times New Roman" w:cs="Times New Roman"/>
          <w:kern w:val="2"/>
          <w:sz w:val="24"/>
          <w:szCs w:val="24"/>
          <w:lang w:val="es-MX" w:eastAsia="en-US"/>
          <w14:ligatures w14:val="standardContextual"/>
        </w:rPr>
        <w:t xml:space="preserve"> </w:t>
      </w:r>
      <w:r w:rsidRPr="00020FD1">
        <w:rPr>
          <w:rFonts w:ascii="Times New Roman" w:eastAsiaTheme="minorHAnsi" w:hAnsi="Times New Roman" w:cs="Times New Roman"/>
          <w:kern w:val="2"/>
          <w:sz w:val="24"/>
          <w:szCs w:val="24"/>
          <w:lang w:val="es-MX" w:eastAsia="en-US"/>
          <w14:ligatures w14:val="standardContextual"/>
        </w:rPr>
        <w:t>Investigaciones geológicas recientes han demostrado que esta Sierra se levanta como una continuación de la cordillera central colombiana. La separación ocurrió cuando el rio Magdalena despojó al rio Cauca de su cauce para apropiárselo.</w:t>
      </w:r>
    </w:p>
    <w:p w14:paraId="436A73F2" w14:textId="77777777" w:rsidR="00911787" w:rsidRDefault="00020FD1" w:rsidP="004D1F7E">
      <w:pPr>
        <w:spacing w:line="360" w:lineRule="auto"/>
        <w:ind w:firstLine="720"/>
        <w:rPr>
          <w:rFonts w:ascii="Times New Roman" w:hAnsi="Times New Roman" w:cs="Times New Roman"/>
          <w:sz w:val="24"/>
          <w:szCs w:val="24"/>
          <w:lang w:val="es-MX" w:eastAsia="en-US"/>
        </w:rPr>
      </w:pPr>
      <w:r w:rsidRPr="00D4092F">
        <w:rPr>
          <w:rFonts w:ascii="Times New Roman" w:hAnsi="Times New Roman" w:cs="Times New Roman"/>
          <w:sz w:val="24"/>
          <w:szCs w:val="24"/>
          <w:lang w:val="es-MX" w:eastAsia="en-US"/>
        </w:rPr>
        <w:t xml:space="preserve">En la Sierra Nevada se hallan los picos más elevados del territorio colombiano; Ellos son los picos de Colón y Bolívar, con5780m. de altura y el pico Simón, con5.560 m. Esta inmensa mole, de forma triangular, constituye una barrera para el clima, puesto que impide el paso de los alisios del noreste, haciendo que la humedad se deposite en la parte noroeste </w:t>
      </w:r>
      <w:sdt>
        <w:sdtPr>
          <w:rPr>
            <w:rFonts w:ascii="Times New Roman" w:hAnsi="Times New Roman" w:cs="Times New Roman"/>
            <w:sz w:val="24"/>
            <w:szCs w:val="24"/>
            <w:lang w:val="es-MX" w:eastAsia="en-US"/>
          </w:rPr>
          <w:id w:val="-1399507338"/>
          <w:citation/>
        </w:sdtPr>
        <w:sdtContent>
          <w:r w:rsidRPr="00D4092F">
            <w:rPr>
              <w:rFonts w:ascii="Times New Roman" w:hAnsi="Times New Roman" w:cs="Times New Roman"/>
              <w:sz w:val="24"/>
              <w:szCs w:val="24"/>
              <w:lang w:val="es-MX" w:eastAsia="en-US"/>
            </w:rPr>
            <w:fldChar w:fldCharType="begin"/>
          </w:r>
          <w:r w:rsidRPr="00D4092F">
            <w:rPr>
              <w:rFonts w:ascii="Times New Roman" w:hAnsi="Times New Roman" w:cs="Times New Roman"/>
              <w:sz w:val="24"/>
              <w:szCs w:val="24"/>
              <w:lang w:val="es-MX" w:eastAsia="en-US"/>
            </w:rPr>
            <w:instrText xml:space="preserve"> CITATION Roj87 \l 2058 </w:instrText>
          </w:r>
          <w:r w:rsidRPr="00D4092F">
            <w:rPr>
              <w:rFonts w:ascii="Times New Roman" w:hAnsi="Times New Roman" w:cs="Times New Roman"/>
              <w:sz w:val="24"/>
              <w:szCs w:val="24"/>
              <w:lang w:val="es-MX" w:eastAsia="en-US"/>
            </w:rPr>
            <w:fldChar w:fldCharType="separate"/>
          </w:r>
          <w:r w:rsidR="008A7BBE" w:rsidRPr="00D4092F">
            <w:rPr>
              <w:rFonts w:ascii="Times New Roman" w:hAnsi="Times New Roman" w:cs="Times New Roman"/>
              <w:noProof/>
              <w:sz w:val="24"/>
              <w:szCs w:val="24"/>
              <w:lang w:val="es-MX" w:eastAsia="en-US"/>
            </w:rPr>
            <w:t>(Rojas, 1987)</w:t>
          </w:r>
          <w:r w:rsidRPr="00D4092F">
            <w:rPr>
              <w:rFonts w:ascii="Times New Roman" w:hAnsi="Times New Roman" w:cs="Times New Roman"/>
              <w:sz w:val="24"/>
              <w:szCs w:val="24"/>
              <w:lang w:val="es-MX" w:eastAsia="en-US"/>
            </w:rPr>
            <w:fldChar w:fldCharType="end"/>
          </w:r>
        </w:sdtContent>
      </w:sdt>
      <w:r w:rsidR="00D279E4">
        <w:rPr>
          <w:rFonts w:ascii="Times New Roman" w:hAnsi="Times New Roman" w:cs="Times New Roman"/>
          <w:sz w:val="24"/>
          <w:szCs w:val="24"/>
          <w:lang w:val="es-MX" w:eastAsia="en-US"/>
        </w:rPr>
        <w:t>.</w:t>
      </w:r>
      <w:r w:rsidR="00797E4B" w:rsidRPr="00D4092F">
        <w:rPr>
          <w:rFonts w:ascii="Times New Roman" w:hAnsi="Times New Roman" w:cs="Times New Roman"/>
          <w:sz w:val="24"/>
          <w:szCs w:val="24"/>
          <w:lang w:val="es-MX" w:eastAsia="en-US"/>
        </w:rPr>
        <w:t xml:space="preserve"> </w:t>
      </w:r>
    </w:p>
    <w:p w14:paraId="643259F2" w14:textId="59378EB4" w:rsidR="00476B87" w:rsidRDefault="00797E4B" w:rsidP="004D1F7E">
      <w:pPr>
        <w:spacing w:line="360" w:lineRule="auto"/>
        <w:ind w:firstLine="720"/>
        <w:rPr>
          <w:noProof/>
          <w:lang w:val="es-MX"/>
        </w:rPr>
      </w:pPr>
      <w:r w:rsidRPr="00D279E4">
        <w:rPr>
          <w:rFonts w:ascii="Times New Roman" w:hAnsi="Times New Roman" w:cs="Times New Roman"/>
          <w:sz w:val="20"/>
          <w:szCs w:val="20"/>
          <w:lang w:val="es-MX" w:eastAsia="en-US"/>
        </w:rPr>
        <w:t>La Sierra Nevada, aparte de ser una isla morfológica, es una isla biológica por su fauna y flora, en vía de extinción.</w:t>
      </w:r>
      <w:r w:rsidRPr="00D279E4">
        <w:rPr>
          <w:rFonts w:ascii="Times New Roman" w:hAnsi="Times New Roman" w:cs="Times New Roman"/>
          <w:sz w:val="20"/>
          <w:szCs w:val="20"/>
          <w:lang w:val="es-MX" w:eastAsia="en-US"/>
        </w:rPr>
        <w:br/>
      </w:r>
      <w:r w:rsidRPr="00797E4B">
        <w:rPr>
          <w:lang w:val="es-MX" w:eastAsia="en-US"/>
        </w:rPr>
        <w:fldChar w:fldCharType="begin"/>
      </w:r>
      <w:r w:rsidRPr="00797E4B">
        <w:rPr>
          <w:lang w:val="es-MX" w:eastAsia="en-US"/>
        </w:rPr>
        <w:instrText xml:space="preserve"> BIBLIOGRAPHY  \l 2058 </w:instrText>
      </w:r>
      <w:r w:rsidRPr="00797E4B">
        <w:rPr>
          <w:lang w:val="es-MX" w:eastAsia="en-US"/>
        </w:rPr>
        <w:fldChar w:fldCharType="separate"/>
      </w:r>
    </w:p>
    <w:p w14:paraId="01993B0B" w14:textId="1678D212" w:rsidR="00797E4B" w:rsidRPr="00797E4B" w:rsidRDefault="00797E4B" w:rsidP="008A7BBE">
      <w:pPr>
        <w:spacing w:line="360" w:lineRule="auto"/>
        <w:ind w:firstLine="720"/>
        <w:jc w:val="both"/>
        <w:rPr>
          <w:rFonts w:ascii="Times New Roman" w:eastAsiaTheme="minorHAnsi" w:hAnsi="Times New Roman" w:cs="Times New Roman"/>
          <w:kern w:val="2"/>
          <w:sz w:val="24"/>
          <w:szCs w:val="24"/>
          <w:lang w:val="es-MX" w:eastAsia="en-US"/>
          <w14:ligatures w14:val="standardContextual"/>
        </w:rPr>
      </w:pPr>
      <w:r w:rsidRPr="00797E4B">
        <w:rPr>
          <w:rFonts w:ascii="Times New Roman" w:eastAsiaTheme="minorHAnsi" w:hAnsi="Times New Roman" w:cs="Times New Roman"/>
          <w:kern w:val="2"/>
          <w:sz w:val="24"/>
          <w:szCs w:val="24"/>
          <w:lang w:val="es-MX" w:eastAsia="en-US"/>
          <w14:ligatures w14:val="standardContextual"/>
        </w:rPr>
        <w:fldChar w:fldCharType="end"/>
      </w:r>
      <w:r w:rsidR="00A73B03" w:rsidRPr="00797E4B">
        <w:rPr>
          <w:rFonts w:ascii="Times New Roman" w:eastAsiaTheme="minorHAnsi" w:hAnsi="Times New Roman" w:cs="Times New Roman"/>
          <w:b/>
          <w:bCs/>
          <w:kern w:val="2"/>
          <w:sz w:val="24"/>
          <w:szCs w:val="24"/>
          <w:lang w:val="es-MX" w:eastAsia="en-US"/>
          <w14:ligatures w14:val="standardContextual"/>
        </w:rPr>
        <w:t>Actividad</w:t>
      </w:r>
    </w:p>
    <w:p w14:paraId="04AF247F" w14:textId="17268370" w:rsidR="004C3F64" w:rsidRDefault="00797E4B" w:rsidP="00584401">
      <w:pPr>
        <w:spacing w:line="360" w:lineRule="auto"/>
        <w:jc w:val="both"/>
        <w:rPr>
          <w:rFonts w:ascii="Times New Roman" w:eastAsiaTheme="minorHAnsi" w:hAnsi="Times New Roman" w:cs="Times New Roman"/>
          <w:noProof/>
          <w:kern w:val="2"/>
          <w:sz w:val="24"/>
          <w:szCs w:val="24"/>
          <w:lang w:eastAsia="en-US"/>
          <w14:ligatures w14:val="standardContextual"/>
        </w:rPr>
      </w:pPr>
      <w:r w:rsidRPr="00797E4B">
        <w:rPr>
          <w:rFonts w:ascii="Times New Roman" w:eastAsiaTheme="minorHAnsi" w:hAnsi="Times New Roman" w:cs="Times New Roman"/>
          <w:noProof/>
          <w:kern w:val="2"/>
          <w:sz w:val="24"/>
          <w:szCs w:val="24"/>
          <w:lang w:eastAsia="en-US"/>
          <w14:ligatures w14:val="standardContextual"/>
        </w:rPr>
        <w:lastRenderedPageBreak/>
        <w:t xml:space="preserve">Observe el perfil topográfico y la gama de colores, luego calque en papel pergamino el perfil topográfico, con base en la explicación del profesor, elabore las curvas de nivel aplicando la </w:t>
      </w:r>
      <w:r w:rsidR="00C701C2" w:rsidRPr="00797E4B">
        <w:rPr>
          <w:rFonts w:ascii="Times New Roman" w:eastAsiaTheme="minorHAnsi" w:hAnsi="Times New Roman" w:cs="Times New Roman"/>
          <w:noProof/>
          <w:kern w:val="2"/>
          <w:sz w:val="24"/>
          <w:szCs w:val="24"/>
          <w:lang w:eastAsia="en-US"/>
          <w14:ligatures w14:val="standardContextual"/>
        </w:rPr>
        <w:t>gama de colores.</w:t>
      </w:r>
    </w:p>
    <w:p w14:paraId="307AF65D" w14:textId="1CA6AA39" w:rsidR="005535D7" w:rsidRPr="000D4E44" w:rsidRDefault="00C849A6" w:rsidP="006D02D0">
      <w:pPr>
        <w:spacing w:line="360" w:lineRule="auto"/>
        <w:jc w:val="both"/>
        <w:rPr>
          <w:rFonts w:ascii="Times New Roman" w:eastAsiaTheme="minorHAnsi" w:hAnsi="Times New Roman" w:cs="Times New Roman"/>
          <w:kern w:val="2"/>
          <w:sz w:val="20"/>
          <w:szCs w:val="20"/>
          <w:lang w:val="es-MX" w:eastAsia="en-US"/>
          <w14:ligatures w14:val="standardContextual"/>
        </w:rPr>
      </w:pPr>
      <w:r w:rsidRPr="006D02D0">
        <w:rPr>
          <w:rFonts w:ascii="Times New Roman" w:eastAsiaTheme="minorHAnsi" w:hAnsi="Times New Roman" w:cs="Times New Roman"/>
          <w:noProof/>
          <w:kern w:val="2"/>
          <w:sz w:val="24"/>
          <w:szCs w:val="24"/>
          <w:lang w:eastAsia="en-US"/>
          <w14:ligatures w14:val="standardContextual"/>
        </w:rPr>
        <w:t>F</w:t>
      </w:r>
      <w:r w:rsidR="00C033E3" w:rsidRPr="006D02D0">
        <w:rPr>
          <w:rFonts w:ascii="Times New Roman" w:eastAsiaTheme="minorHAnsi" w:hAnsi="Times New Roman" w:cs="Times New Roman"/>
          <w:noProof/>
          <w:kern w:val="2"/>
          <w:sz w:val="24"/>
          <w:szCs w:val="24"/>
          <w:lang w:eastAsia="en-US"/>
          <w14:ligatures w14:val="standardContextual"/>
        </w:rPr>
        <w:t>OTO</w:t>
      </w:r>
      <w:r w:rsidR="006D02D0" w:rsidRPr="006D02D0">
        <w:rPr>
          <w:rFonts w:ascii="Times New Roman" w:eastAsiaTheme="minorHAnsi" w:hAnsi="Times New Roman" w:cs="Times New Roman"/>
          <w:noProof/>
          <w:kern w:val="2"/>
          <w:sz w:val="24"/>
          <w:szCs w:val="24"/>
          <w:lang w:eastAsia="en-US"/>
          <w14:ligatures w14:val="standardContextual"/>
        </w:rPr>
        <w:t xml:space="preserve">. </w:t>
      </w:r>
      <w:r w:rsidR="005535D7" w:rsidRPr="006D02D0">
        <w:rPr>
          <w:rFonts w:ascii="Times New Roman" w:eastAsiaTheme="minorHAnsi" w:hAnsi="Times New Roman" w:cs="Times New Roman"/>
          <w:kern w:val="2"/>
          <w:sz w:val="20"/>
          <w:szCs w:val="20"/>
          <w:lang w:val="es-MX" w:eastAsia="en-US"/>
          <w14:ligatures w14:val="standardContextual"/>
        </w:rPr>
        <w:t>Unidad</w:t>
      </w:r>
      <w:r w:rsidR="005535D7" w:rsidRPr="009E424F">
        <w:rPr>
          <w:rFonts w:ascii="Times New Roman" w:eastAsiaTheme="minorHAnsi" w:hAnsi="Times New Roman" w:cs="Times New Roman"/>
          <w:kern w:val="2"/>
          <w:sz w:val="20"/>
          <w:szCs w:val="20"/>
          <w:lang w:val="es-MX" w:eastAsia="en-US"/>
          <w14:ligatures w14:val="standardContextual"/>
        </w:rPr>
        <w:t xml:space="preserve"> Didáctica</w:t>
      </w:r>
      <w:r w:rsidR="005535D7">
        <w:rPr>
          <w:rFonts w:ascii="Times New Roman" w:eastAsiaTheme="minorHAnsi" w:hAnsi="Times New Roman" w:cs="Times New Roman"/>
          <w:kern w:val="2"/>
          <w:sz w:val="20"/>
          <w:szCs w:val="20"/>
          <w:lang w:val="es-MX" w:eastAsia="en-US"/>
          <w14:ligatures w14:val="standardContextual"/>
        </w:rPr>
        <w:t xml:space="preserve"> 3</w:t>
      </w:r>
      <w:r w:rsidR="005535D7" w:rsidRPr="009E424F">
        <w:rPr>
          <w:rFonts w:ascii="Times New Roman" w:eastAsiaTheme="minorHAnsi" w:hAnsi="Times New Roman" w:cs="Times New Roman"/>
          <w:kern w:val="2"/>
          <w:sz w:val="20"/>
          <w:szCs w:val="20"/>
          <w:lang w:val="es-MX" w:eastAsia="en-US"/>
          <w14:ligatures w14:val="standardContextual"/>
        </w:rPr>
        <w:t xml:space="preserve">: </w:t>
      </w:r>
      <w:r w:rsidR="005535D7" w:rsidRPr="00C15302">
        <w:rPr>
          <w:rFonts w:ascii="Times New Roman" w:eastAsiaTheme="minorHAnsi" w:hAnsi="Times New Roman" w:cs="Times New Roman"/>
          <w:kern w:val="2"/>
          <w:sz w:val="20"/>
          <w:szCs w:val="20"/>
          <w:lang w:val="es-MX" w:eastAsia="en-US"/>
          <w14:ligatures w14:val="standardContextual"/>
        </w:rPr>
        <w:t>Representación del relieve</w:t>
      </w:r>
      <w:r w:rsidR="005535D7" w:rsidRPr="001E6616">
        <w:rPr>
          <w:rFonts w:ascii="Times New Roman" w:eastAsiaTheme="minorHAnsi" w:hAnsi="Times New Roman" w:cs="Times New Roman"/>
          <w:kern w:val="2"/>
          <w:sz w:val="20"/>
          <w:szCs w:val="20"/>
          <w:lang w:val="es-MX" w:eastAsia="en-US"/>
          <w14:ligatures w14:val="standardContextual"/>
        </w:rPr>
        <w:t xml:space="preserve"> </w:t>
      </w:r>
      <w:r w:rsidR="005535D7" w:rsidRPr="009E424F">
        <w:rPr>
          <w:rFonts w:ascii="Times New Roman" w:eastAsiaTheme="minorHAnsi" w:hAnsi="Times New Roman" w:cs="Times New Roman"/>
          <w:kern w:val="2"/>
          <w:sz w:val="20"/>
          <w:szCs w:val="20"/>
          <w:lang w:val="es-MX" w:eastAsia="en-US"/>
          <w14:ligatures w14:val="standardContextual"/>
        </w:rPr>
        <w:t>(Construcción propia).</w:t>
      </w:r>
    </w:p>
    <w:p w14:paraId="7C6A6070" w14:textId="1ACF0BD7" w:rsidR="00F80C96" w:rsidRPr="00A1588E" w:rsidRDefault="004C3F64" w:rsidP="00584401">
      <w:pPr>
        <w:spacing w:line="360" w:lineRule="auto"/>
        <w:jc w:val="both"/>
        <w:rPr>
          <w:rFonts w:ascii="Times New Roman" w:eastAsiaTheme="minorHAnsi" w:hAnsi="Times New Roman" w:cs="Times New Roman"/>
          <w:noProof/>
          <w:kern w:val="2"/>
          <w:sz w:val="24"/>
          <w:szCs w:val="24"/>
          <w:lang w:eastAsia="en-US"/>
          <w14:ligatures w14:val="standardContextual"/>
        </w:rPr>
      </w:pPr>
      <w:r>
        <w:rPr>
          <w:noProof/>
        </w:rPr>
        <w:drawing>
          <wp:inline distT="0" distB="0" distL="0" distR="0" wp14:anchorId="0E5E8CCC" wp14:editId="0E4AFB31">
            <wp:extent cx="5525907" cy="4556760"/>
            <wp:effectExtent l="0" t="0" r="0" b="0"/>
            <wp:docPr id="17089558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57044" cy="4582436"/>
                    </a:xfrm>
                    <a:prstGeom prst="rect">
                      <a:avLst/>
                    </a:prstGeom>
                    <a:noFill/>
                  </pic:spPr>
                </pic:pic>
              </a:graphicData>
            </a:graphic>
          </wp:inline>
        </w:drawing>
      </w:r>
    </w:p>
    <w:p w14:paraId="02E7DA42" w14:textId="3294ED98" w:rsidR="00AB274D" w:rsidRPr="00C849A6" w:rsidRDefault="00C849A6" w:rsidP="00020FD1">
      <w:pPr>
        <w:spacing w:line="240" w:lineRule="auto"/>
        <w:rPr>
          <w:rFonts w:ascii="Times New Roman" w:hAnsi="Times New Roman" w:cs="Times New Roman"/>
          <w:shd w:val="clear" w:color="auto" w:fill="FFFFFF"/>
        </w:rPr>
      </w:pPr>
      <w:bookmarkStart w:id="39" w:name="_Hlk200999018"/>
      <w:r w:rsidRPr="00C849A6">
        <w:rPr>
          <w:rFonts w:ascii="Times New Roman" w:eastAsiaTheme="minorHAnsi" w:hAnsi="Times New Roman" w:cs="Times New Roman"/>
          <w:kern w:val="2"/>
          <w:sz w:val="20"/>
          <w:szCs w:val="20"/>
          <w:lang w:val="es-MX" w:eastAsia="en-US"/>
          <w14:ligatures w14:val="standardContextual"/>
        </w:rPr>
        <w:t>Nota</w:t>
      </w:r>
      <w:r>
        <w:rPr>
          <w:rFonts w:ascii="Times New Roman" w:eastAsiaTheme="minorHAnsi" w:hAnsi="Times New Roman" w:cs="Times New Roman"/>
          <w:kern w:val="2"/>
          <w:sz w:val="20"/>
          <w:szCs w:val="20"/>
          <w:lang w:val="es-MX" w:eastAsia="en-US"/>
          <w14:ligatures w14:val="standardContextual"/>
        </w:rPr>
        <w:t>.</w:t>
      </w:r>
      <w:r w:rsidR="00B74AEC" w:rsidRPr="00C849A6">
        <w:rPr>
          <w:rFonts w:ascii="Times New Roman" w:hAnsi="Times New Roman" w:cs="Times New Roman"/>
          <w:shd w:val="clear" w:color="auto" w:fill="FFFFFF"/>
        </w:rPr>
        <w:t>Construcción propia</w:t>
      </w:r>
    </w:p>
    <w:bookmarkEnd w:id="39"/>
    <w:p w14:paraId="3F288BCE" w14:textId="21517022" w:rsidR="00B11E23" w:rsidRDefault="007E2EB9" w:rsidP="00020FD1">
      <w:pPr>
        <w:spacing w:line="240" w:lineRule="auto"/>
        <w:rPr>
          <w:rFonts w:ascii="Times New Roman" w:eastAsiaTheme="minorHAnsi" w:hAnsi="Times New Roman" w:cs="Times New Roman"/>
          <w:b/>
          <w:bCs/>
          <w:kern w:val="2"/>
          <w:sz w:val="20"/>
          <w:szCs w:val="20"/>
          <w:lang w:val="es-MX" w:eastAsia="en-US"/>
          <w14:ligatures w14:val="standardContextual"/>
        </w:rPr>
      </w:pPr>
      <w:r>
        <w:rPr>
          <w:rFonts w:ascii="Times New Roman" w:eastAsiaTheme="minorHAnsi" w:hAnsi="Times New Roman" w:cs="Times New Roman"/>
          <w:b/>
          <w:bCs/>
          <w:kern w:val="2"/>
          <w:sz w:val="20"/>
          <w:szCs w:val="20"/>
          <w:lang w:val="es-MX" w:eastAsia="en-US"/>
          <w14:ligatures w14:val="standardContextual"/>
        </w:rPr>
        <w:t xml:space="preserve">              </w:t>
      </w:r>
    </w:p>
    <w:p w14:paraId="2F5FD575" w14:textId="4C4793BB" w:rsidR="00B11E23" w:rsidRDefault="00AB274D" w:rsidP="00020FD1">
      <w:pPr>
        <w:spacing w:line="240" w:lineRule="auto"/>
        <w:rPr>
          <w:rFonts w:ascii="Times New Roman" w:eastAsiaTheme="minorHAnsi" w:hAnsi="Times New Roman" w:cs="Times New Roman"/>
          <w:b/>
          <w:bCs/>
          <w:kern w:val="2"/>
          <w:sz w:val="20"/>
          <w:szCs w:val="20"/>
          <w:lang w:val="es-MX" w:eastAsia="en-US"/>
          <w14:ligatures w14:val="standardContextual"/>
        </w:rPr>
      </w:pPr>
      <w:r w:rsidRPr="00EA5D11">
        <w:rPr>
          <w:rFonts w:ascii="Times New Roman" w:hAnsi="Times New Roman" w:cs="Times New Roman"/>
          <w:noProof/>
          <w:shd w:val="clear" w:color="auto" w:fill="FFFFFF"/>
        </w:rPr>
        <w:lastRenderedPageBreak/>
        <w:drawing>
          <wp:anchor distT="0" distB="0" distL="114300" distR="114300" simplePos="0" relativeHeight="251664896" behindDoc="0" locked="0" layoutInCell="1" allowOverlap="1" wp14:anchorId="4031DB78" wp14:editId="40ABA515">
            <wp:simplePos x="0" y="0"/>
            <wp:positionH relativeFrom="column">
              <wp:posOffset>686435</wp:posOffset>
            </wp:positionH>
            <wp:positionV relativeFrom="paragraph">
              <wp:posOffset>160020</wp:posOffset>
            </wp:positionV>
            <wp:extent cx="2576195" cy="2731135"/>
            <wp:effectExtent l="285750" t="285750" r="300355" b="278765"/>
            <wp:wrapSquare wrapText="bothSides"/>
            <wp:docPr id="2035259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59653" name=""/>
                    <pic:cNvPicPr/>
                  </pic:nvPicPr>
                  <pic:blipFill>
                    <a:blip r:embed="rId61">
                      <a:extLst>
                        <a:ext uri="{28A0092B-C50C-407E-A947-70E740481C1C}">
                          <a14:useLocalDpi xmlns:a14="http://schemas.microsoft.com/office/drawing/2010/main" val="0"/>
                        </a:ext>
                      </a:extLst>
                    </a:blip>
                    <a:stretch>
                      <a:fillRect/>
                    </a:stretch>
                  </pic:blipFill>
                  <pic:spPr>
                    <a:xfrm rot="825600">
                      <a:off x="0" y="0"/>
                      <a:ext cx="2576195" cy="2731135"/>
                    </a:xfrm>
                    <a:prstGeom prst="rect">
                      <a:avLst/>
                    </a:prstGeom>
                  </pic:spPr>
                </pic:pic>
              </a:graphicData>
            </a:graphic>
            <wp14:sizeRelH relativeFrom="margin">
              <wp14:pctWidth>0</wp14:pctWidth>
            </wp14:sizeRelH>
            <wp14:sizeRelV relativeFrom="margin">
              <wp14:pctHeight>0</wp14:pctHeight>
            </wp14:sizeRelV>
          </wp:anchor>
        </w:drawing>
      </w:r>
    </w:p>
    <w:p w14:paraId="5088CE2E" w14:textId="77777777" w:rsidR="00B11E23" w:rsidRDefault="00B11E23" w:rsidP="00020FD1">
      <w:pPr>
        <w:spacing w:line="240" w:lineRule="auto"/>
        <w:rPr>
          <w:rFonts w:ascii="Times New Roman" w:eastAsiaTheme="minorHAnsi" w:hAnsi="Times New Roman" w:cs="Times New Roman"/>
          <w:b/>
          <w:bCs/>
          <w:kern w:val="2"/>
          <w:sz w:val="20"/>
          <w:szCs w:val="20"/>
          <w:lang w:val="es-MX" w:eastAsia="en-US"/>
          <w14:ligatures w14:val="standardContextual"/>
        </w:rPr>
      </w:pPr>
    </w:p>
    <w:p w14:paraId="2A2970FD" w14:textId="77777777" w:rsidR="00634EA2" w:rsidRDefault="00634EA2" w:rsidP="00020FD1">
      <w:pPr>
        <w:spacing w:line="240" w:lineRule="auto"/>
        <w:rPr>
          <w:rFonts w:ascii="Times New Roman" w:eastAsiaTheme="minorHAnsi" w:hAnsi="Times New Roman" w:cs="Times New Roman"/>
          <w:b/>
          <w:bCs/>
          <w:kern w:val="2"/>
          <w:sz w:val="20"/>
          <w:szCs w:val="20"/>
          <w:lang w:val="es-MX" w:eastAsia="en-US"/>
          <w14:ligatures w14:val="standardContextual"/>
        </w:rPr>
      </w:pPr>
    </w:p>
    <w:p w14:paraId="02451454" w14:textId="77777777" w:rsidR="00746DC9" w:rsidRDefault="00746DC9" w:rsidP="00020FD1">
      <w:pPr>
        <w:spacing w:line="240" w:lineRule="auto"/>
        <w:rPr>
          <w:rFonts w:ascii="Times New Roman" w:eastAsiaTheme="minorHAnsi" w:hAnsi="Times New Roman" w:cs="Times New Roman"/>
          <w:b/>
          <w:bCs/>
          <w:kern w:val="2"/>
          <w:sz w:val="20"/>
          <w:szCs w:val="20"/>
          <w:lang w:val="es-MX" w:eastAsia="en-US"/>
          <w14:ligatures w14:val="standardContextual"/>
        </w:rPr>
      </w:pPr>
    </w:p>
    <w:p w14:paraId="609CD2A3" w14:textId="08DC30B4" w:rsidR="005535D7" w:rsidRPr="0018387B" w:rsidRDefault="007E2EB9" w:rsidP="00020FD1">
      <w:pPr>
        <w:spacing w:line="240" w:lineRule="auto"/>
        <w:rPr>
          <w:rFonts w:ascii="Times New Roman" w:eastAsiaTheme="minorHAnsi" w:hAnsi="Times New Roman" w:cs="Times New Roman"/>
          <w:b/>
          <w:bCs/>
          <w:kern w:val="2"/>
          <w:sz w:val="20"/>
          <w:szCs w:val="20"/>
          <w:lang w:val="es-MX" w:eastAsia="en-US"/>
          <w14:ligatures w14:val="standardContextual"/>
        </w:rPr>
      </w:pPr>
      <w:r>
        <w:rPr>
          <w:rFonts w:ascii="Times New Roman" w:eastAsiaTheme="minorHAnsi" w:hAnsi="Times New Roman" w:cs="Times New Roman"/>
          <w:b/>
          <w:bCs/>
          <w:kern w:val="2"/>
          <w:sz w:val="20"/>
          <w:szCs w:val="20"/>
          <w:lang w:val="es-MX" w:eastAsia="en-US"/>
          <w14:ligatures w14:val="standardContextual"/>
        </w:rPr>
        <w:t xml:space="preserve">                                        </w:t>
      </w:r>
      <w:r w:rsidR="00295A3D" w:rsidRPr="00295A3D">
        <w:rPr>
          <w:noProof/>
        </w:rPr>
        <w:t xml:space="preserve"> </w:t>
      </w:r>
      <w:r w:rsidR="00295A3D" w:rsidRPr="00295A3D">
        <w:rPr>
          <w:rFonts w:ascii="Times New Roman" w:eastAsiaTheme="minorHAnsi" w:hAnsi="Times New Roman" w:cs="Times New Roman"/>
          <w:b/>
          <w:bCs/>
          <w:noProof/>
          <w:kern w:val="2"/>
          <w:sz w:val="20"/>
          <w:szCs w:val="20"/>
          <w14:ligatures w14:val="standardContextual"/>
        </w:rPr>
        <w:drawing>
          <wp:inline distT="0" distB="0" distL="0" distR="0" wp14:anchorId="6B3B3E35" wp14:editId="2D96D900">
            <wp:extent cx="1901216" cy="2278380"/>
            <wp:effectExtent l="0" t="0" r="3810" b="7620"/>
            <wp:docPr id="1157597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97719" name=""/>
                    <pic:cNvPicPr/>
                  </pic:nvPicPr>
                  <pic:blipFill>
                    <a:blip r:embed="rId62"/>
                    <a:stretch>
                      <a:fillRect/>
                    </a:stretch>
                  </pic:blipFill>
                  <pic:spPr>
                    <a:xfrm>
                      <a:off x="0" y="0"/>
                      <a:ext cx="1901319" cy="2278503"/>
                    </a:xfrm>
                    <a:prstGeom prst="rect">
                      <a:avLst/>
                    </a:prstGeom>
                  </pic:spPr>
                </pic:pic>
              </a:graphicData>
            </a:graphic>
          </wp:inline>
        </w:drawing>
      </w:r>
      <w:r w:rsidR="00B11E23" w:rsidRPr="007E2EB9">
        <w:rPr>
          <w:rFonts w:ascii="Times New Roman" w:hAnsi="Times New Roman" w:cs="Times New Roman"/>
          <w:noProof/>
          <w:shd w:val="clear" w:color="auto" w:fill="FFFFFF"/>
        </w:rPr>
        <w:drawing>
          <wp:inline distT="0" distB="0" distL="0" distR="0" wp14:anchorId="3D9513D6" wp14:editId="5A768FAA">
            <wp:extent cx="2846447" cy="3482975"/>
            <wp:effectExtent l="552450" t="400050" r="506730" b="403225"/>
            <wp:docPr id="555381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81707" name=""/>
                    <pic:cNvPicPr/>
                  </pic:nvPicPr>
                  <pic:blipFill>
                    <a:blip r:embed="rId63"/>
                    <a:stretch>
                      <a:fillRect/>
                    </a:stretch>
                  </pic:blipFill>
                  <pic:spPr>
                    <a:xfrm rot="20316599">
                      <a:off x="0" y="0"/>
                      <a:ext cx="2916890" cy="3569171"/>
                    </a:xfrm>
                    <a:prstGeom prst="rect">
                      <a:avLst/>
                    </a:prstGeom>
                  </pic:spPr>
                </pic:pic>
              </a:graphicData>
            </a:graphic>
          </wp:inline>
        </w:drawing>
      </w:r>
    </w:p>
    <w:p w14:paraId="019575B2" w14:textId="77777777" w:rsidR="00C849A6" w:rsidRDefault="00C849A6" w:rsidP="00A80E25">
      <w:pPr>
        <w:spacing w:line="36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br w:type="page"/>
      </w:r>
    </w:p>
    <w:p w14:paraId="7FD35BE8" w14:textId="7A1E3098" w:rsidR="00786CB8" w:rsidRDefault="003F3F91" w:rsidP="00A80E25">
      <w:pPr>
        <w:spacing w:line="360" w:lineRule="auto"/>
        <w:rPr>
          <w:rFonts w:ascii="Times New Roman" w:eastAsiaTheme="minorHAnsi" w:hAnsi="Times New Roman" w:cs="Times New Roman"/>
          <w:b/>
          <w:bCs/>
          <w:kern w:val="2"/>
          <w:sz w:val="24"/>
          <w:szCs w:val="24"/>
          <w:lang w:val="es-MX" w:eastAsia="en-US"/>
          <w14:ligatures w14:val="standardContextual"/>
        </w:rPr>
      </w:pPr>
      <w:r>
        <w:rPr>
          <w:rFonts w:ascii="Times New Roman" w:eastAsiaTheme="minorHAnsi" w:hAnsi="Times New Roman" w:cs="Times New Roman"/>
          <w:b/>
          <w:bCs/>
          <w:kern w:val="2"/>
          <w:sz w:val="24"/>
          <w:szCs w:val="24"/>
          <w:lang w:val="es-MX" w:eastAsia="en-US"/>
          <w14:ligatures w14:val="standardContextual"/>
        </w:rPr>
        <w:lastRenderedPageBreak/>
        <w:t>A</w:t>
      </w:r>
      <w:r w:rsidR="00A80E25" w:rsidRPr="003A6254">
        <w:rPr>
          <w:rFonts w:ascii="Times New Roman" w:eastAsiaTheme="minorHAnsi" w:hAnsi="Times New Roman" w:cs="Times New Roman"/>
          <w:b/>
          <w:bCs/>
          <w:kern w:val="2"/>
          <w:sz w:val="24"/>
          <w:szCs w:val="24"/>
          <w:lang w:val="es-MX" w:eastAsia="en-US"/>
          <w14:ligatures w14:val="standardContextual"/>
        </w:rPr>
        <w:t xml:space="preserve">nexo </w:t>
      </w:r>
      <w:r w:rsidR="00DF48F8">
        <w:rPr>
          <w:rFonts w:ascii="Times New Roman" w:eastAsiaTheme="minorHAnsi" w:hAnsi="Times New Roman" w:cs="Times New Roman"/>
          <w:b/>
          <w:bCs/>
          <w:kern w:val="2"/>
          <w:sz w:val="24"/>
          <w:szCs w:val="24"/>
          <w:lang w:val="es-MX" w:eastAsia="en-US"/>
          <w14:ligatures w14:val="standardContextual"/>
        </w:rPr>
        <w:t>H</w:t>
      </w:r>
    </w:p>
    <w:p w14:paraId="1641EC72" w14:textId="672E8C90" w:rsidR="002E3464" w:rsidRPr="002E3464" w:rsidRDefault="002E3464" w:rsidP="002E3464">
      <w:pPr>
        <w:spacing w:line="360" w:lineRule="auto"/>
        <w:jc w:val="center"/>
        <w:rPr>
          <w:rFonts w:ascii="Times New Roman" w:eastAsiaTheme="minorHAnsi" w:hAnsi="Times New Roman" w:cs="Times New Roman"/>
          <w:kern w:val="2"/>
          <w:sz w:val="24"/>
          <w:szCs w:val="24"/>
          <w:lang w:val="es-MX" w:eastAsia="en-US"/>
          <w14:ligatures w14:val="standardContextual"/>
        </w:rPr>
      </w:pPr>
      <w:r w:rsidRPr="002E3464">
        <w:rPr>
          <w:rFonts w:ascii="Times New Roman" w:eastAsiaTheme="minorHAnsi" w:hAnsi="Times New Roman" w:cs="Times New Roman"/>
          <w:b/>
          <w:bCs/>
          <w:kern w:val="2"/>
          <w:sz w:val="24"/>
          <w:szCs w:val="24"/>
          <w:lang w:val="es-MX" w:eastAsia="en-US"/>
          <w14:ligatures w14:val="standardContextual"/>
        </w:rPr>
        <w:t xml:space="preserve">Actividad 4: </w:t>
      </w:r>
      <w:bookmarkStart w:id="40" w:name="_Hlk200827240"/>
      <w:r w:rsidRPr="002E3464">
        <w:rPr>
          <w:rFonts w:ascii="Times New Roman" w:eastAsiaTheme="minorHAnsi" w:hAnsi="Times New Roman" w:cs="Times New Roman"/>
          <w:kern w:val="2"/>
          <w:sz w:val="24"/>
          <w:szCs w:val="24"/>
          <w:lang w:val="es-MX" w:eastAsia="en-US"/>
          <w14:ligatures w14:val="standardContextual"/>
        </w:rPr>
        <w:t>Perfil topográfico en 2D y 3D</w:t>
      </w:r>
      <w:bookmarkEnd w:id="40"/>
    </w:p>
    <w:p w14:paraId="7A187E71" w14:textId="77777777" w:rsidR="002E3464" w:rsidRPr="002E3464" w:rsidRDefault="002E3464" w:rsidP="002E3464">
      <w:pPr>
        <w:jc w:val="center"/>
        <w:rPr>
          <w:rFonts w:ascii="Times New Roman" w:eastAsiaTheme="minorHAnsi" w:hAnsi="Times New Roman" w:cs="Times New Roman"/>
          <w:b/>
          <w:bCs/>
          <w:kern w:val="2"/>
          <w:sz w:val="32"/>
          <w:szCs w:val="32"/>
          <w:lang w:val="es-MX" w:eastAsia="en-US"/>
          <w14:ligatures w14:val="standardContextual"/>
        </w:rPr>
      </w:pPr>
      <w:r w:rsidRPr="002E3464">
        <w:rPr>
          <w:rFonts w:ascii="Times New Roman" w:eastAsiaTheme="minorHAnsi" w:hAnsi="Times New Roman" w:cs="Times New Roman"/>
          <w:noProof/>
          <w:kern w:val="2"/>
          <w:sz w:val="32"/>
          <w:szCs w:val="32"/>
          <w14:ligatures w14:val="standardContextual"/>
        </w:rPr>
        <w:drawing>
          <wp:anchor distT="0" distB="0" distL="114300" distR="114300" simplePos="0" relativeHeight="251666944" behindDoc="1" locked="0" layoutInCell="1" allowOverlap="1" wp14:anchorId="75C2A32C" wp14:editId="46FAB5A3">
            <wp:simplePos x="0" y="0"/>
            <wp:positionH relativeFrom="margin">
              <wp:align>left</wp:align>
            </wp:positionH>
            <wp:positionV relativeFrom="paragraph">
              <wp:posOffset>0</wp:posOffset>
            </wp:positionV>
            <wp:extent cx="807720" cy="708660"/>
            <wp:effectExtent l="0" t="0" r="0" b="0"/>
            <wp:wrapTight wrapText="bothSides">
              <wp:wrapPolygon edited="0">
                <wp:start x="0" y="0"/>
                <wp:lineTo x="0" y="20903"/>
                <wp:lineTo x="20887" y="20903"/>
                <wp:lineTo x="20887" y="0"/>
                <wp:lineTo x="0" y="0"/>
              </wp:wrapPolygon>
            </wp:wrapTight>
            <wp:docPr id="1217787826" name="Imagen 1217787826" descr="D:\ARCHIVOS AMALIA\documentos importantes\img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OS AMALIA\documentos importantes\img32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772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3464">
        <w:rPr>
          <w:rFonts w:ascii="Times New Roman" w:eastAsiaTheme="minorHAnsi" w:hAnsi="Times New Roman" w:cs="Times New Roman"/>
          <w:b/>
          <w:bCs/>
          <w:kern w:val="2"/>
          <w:sz w:val="32"/>
          <w:szCs w:val="32"/>
          <w:lang w:val="es-MX" w:eastAsia="en-US"/>
          <w14:ligatures w14:val="standardContextual"/>
        </w:rPr>
        <w:t>COLEGIO RAFAEL DELGADO SALGUERO IED</w:t>
      </w:r>
      <w:r w:rsidRPr="002E3464">
        <w:rPr>
          <w:rFonts w:ascii="Times New Roman" w:eastAsiaTheme="minorHAnsi" w:hAnsi="Times New Roman" w:cs="Times New Roman"/>
          <w:b/>
          <w:bCs/>
          <w:kern w:val="2"/>
          <w:sz w:val="32"/>
          <w:szCs w:val="32"/>
          <w:lang w:val="es-MX" w:eastAsia="en-US"/>
          <w14:ligatures w14:val="standardContextual"/>
        </w:rPr>
        <w:br/>
      </w:r>
      <w:r w:rsidRPr="002E3464">
        <w:rPr>
          <w:rFonts w:ascii="Times New Roman" w:eastAsiaTheme="minorHAnsi" w:hAnsi="Times New Roman" w:cs="Times New Roman"/>
          <w:b/>
          <w:bCs/>
          <w:kern w:val="2"/>
          <w:sz w:val="28"/>
          <w:szCs w:val="28"/>
          <w:lang w:val="es-MX" w:eastAsia="en-US"/>
          <w14:ligatures w14:val="standardContextual"/>
        </w:rPr>
        <w:t>TALLER DE GEOGRAFÍA</w:t>
      </w:r>
      <w:r w:rsidRPr="002E3464">
        <w:rPr>
          <w:rFonts w:ascii="Times New Roman" w:eastAsiaTheme="minorHAnsi" w:hAnsi="Times New Roman" w:cs="Times New Roman"/>
          <w:b/>
          <w:bCs/>
          <w:kern w:val="2"/>
          <w:sz w:val="32"/>
          <w:szCs w:val="32"/>
          <w:lang w:val="es-MX" w:eastAsia="en-US"/>
          <w14:ligatures w14:val="standardContextual"/>
        </w:rPr>
        <w:t xml:space="preserve"> </w:t>
      </w:r>
      <w:r w:rsidRPr="002E3464">
        <w:rPr>
          <w:rFonts w:ascii="Times New Roman" w:eastAsiaTheme="minorHAnsi" w:hAnsi="Times New Roman" w:cs="Times New Roman"/>
          <w:b/>
          <w:bCs/>
          <w:kern w:val="2"/>
          <w:sz w:val="32"/>
          <w:szCs w:val="32"/>
          <w:lang w:val="es-MX" w:eastAsia="en-US"/>
          <w14:ligatures w14:val="standardContextual"/>
        </w:rPr>
        <w:br/>
      </w:r>
      <w:r w:rsidRPr="002E3464">
        <w:rPr>
          <w:rFonts w:ascii="Times New Roman" w:eastAsiaTheme="minorHAnsi" w:hAnsi="Times New Roman" w:cs="Times New Roman"/>
          <w:b/>
          <w:bCs/>
          <w:kern w:val="2"/>
          <w:sz w:val="28"/>
          <w:szCs w:val="28"/>
          <w:lang w:val="es-MX" w:eastAsia="en-US"/>
          <w14:ligatures w14:val="standardContextual"/>
        </w:rPr>
        <w:t>Grado sexto</w:t>
      </w:r>
      <w:r w:rsidRPr="002E3464">
        <w:rPr>
          <w:rFonts w:ascii="Times New Roman" w:eastAsiaTheme="minorHAnsi" w:hAnsi="Times New Roman" w:cs="Times New Roman"/>
          <w:noProof/>
          <w:kern w:val="2"/>
          <w:sz w:val="24"/>
          <w:szCs w:val="24"/>
          <w14:ligatures w14:val="standardContextual"/>
        </w:rPr>
        <w:t xml:space="preserve"> </w:t>
      </w:r>
    </w:p>
    <w:p w14:paraId="18B7BBA0" w14:textId="77777777" w:rsidR="002E3464" w:rsidRPr="002E3464" w:rsidRDefault="002E3464" w:rsidP="001D443C">
      <w:pPr>
        <w:spacing w:after="0" w:line="360" w:lineRule="auto"/>
        <w:jc w:val="both"/>
        <w:rPr>
          <w:rFonts w:ascii="Times New Roman" w:eastAsia="Times New Roman" w:hAnsi="Times New Roman" w:cs="Times New Roman"/>
          <w:b/>
          <w:bCs/>
          <w:sz w:val="24"/>
          <w:szCs w:val="24"/>
          <w:lang w:val="es-MX"/>
        </w:rPr>
      </w:pPr>
      <w:r w:rsidRPr="002E3464">
        <w:rPr>
          <w:rFonts w:ascii="Times New Roman" w:eastAsiaTheme="minorHAnsi" w:hAnsi="Times New Roman" w:cs="Times New Roman"/>
          <w:b/>
          <w:bCs/>
          <w:kern w:val="2"/>
          <w:sz w:val="24"/>
          <w:szCs w:val="24"/>
          <w:lang w:eastAsia="en-US"/>
          <w14:ligatures w14:val="standardContextual"/>
        </w:rPr>
        <w:t xml:space="preserve">Profesor: </w:t>
      </w:r>
      <w:r w:rsidRPr="002E3464">
        <w:rPr>
          <w:rFonts w:ascii="Times New Roman" w:eastAsiaTheme="minorHAnsi" w:hAnsi="Times New Roman" w:cs="Times New Roman"/>
          <w:kern w:val="2"/>
          <w:sz w:val="24"/>
          <w:szCs w:val="24"/>
          <w:lang w:eastAsia="en-US"/>
          <w14:ligatures w14:val="standardContextual"/>
        </w:rPr>
        <w:t>Mauricio Puerto Moreno</w:t>
      </w:r>
    </w:p>
    <w:p w14:paraId="5BA5A54B" w14:textId="77777777" w:rsidR="002E3464" w:rsidRPr="002E3464" w:rsidRDefault="002E3464" w:rsidP="001D443C">
      <w:pPr>
        <w:spacing w:line="360" w:lineRule="auto"/>
        <w:jc w:val="both"/>
        <w:rPr>
          <w:rFonts w:ascii="Times New Roman" w:eastAsiaTheme="minorHAnsi" w:hAnsi="Times New Roman" w:cs="Times New Roman"/>
          <w:noProof/>
          <w:kern w:val="2"/>
          <w:sz w:val="24"/>
          <w:szCs w:val="24"/>
          <w14:ligatures w14:val="standardContextual"/>
        </w:rPr>
      </w:pPr>
      <w:r w:rsidRPr="002E3464">
        <w:rPr>
          <w:rFonts w:ascii="Times New Roman" w:eastAsiaTheme="minorHAnsi" w:hAnsi="Times New Roman" w:cs="Times New Roman"/>
          <w:b/>
          <w:bCs/>
          <w:noProof/>
          <w:kern w:val="2"/>
          <w:sz w:val="24"/>
          <w:szCs w:val="24"/>
          <w14:ligatures w14:val="standardContextual"/>
        </w:rPr>
        <w:t>Tema:</w:t>
      </w:r>
      <w:r w:rsidRPr="002E3464">
        <w:rPr>
          <w:rFonts w:ascii="Times New Roman" w:eastAsiaTheme="minorHAnsi" w:hAnsi="Times New Roman" w:cs="Times New Roman"/>
          <w:noProof/>
          <w:kern w:val="2"/>
          <w:sz w:val="24"/>
          <w:szCs w:val="24"/>
          <w14:ligatures w14:val="standardContextual"/>
        </w:rPr>
        <w:t xml:space="preserve"> Perfil Topográfico 2D y  3D</w:t>
      </w:r>
    </w:p>
    <w:p w14:paraId="7CC3029D" w14:textId="77777777" w:rsidR="002E3464" w:rsidRPr="002E3464" w:rsidRDefault="002E3464" w:rsidP="00DE0470">
      <w:pPr>
        <w:ind w:firstLine="720"/>
        <w:jc w:val="both"/>
        <w:rPr>
          <w:rFonts w:ascii="Times New Roman" w:eastAsiaTheme="minorHAnsi" w:hAnsi="Times New Roman" w:cs="Times New Roman"/>
          <w:b/>
          <w:bCs/>
          <w:noProof/>
          <w:kern w:val="2"/>
          <w:sz w:val="24"/>
          <w:szCs w:val="24"/>
          <w14:ligatures w14:val="standardContextual"/>
        </w:rPr>
      </w:pPr>
      <w:r w:rsidRPr="002E3464">
        <w:rPr>
          <w:rFonts w:ascii="Times New Roman" w:eastAsiaTheme="minorHAnsi" w:hAnsi="Times New Roman" w:cs="Times New Roman"/>
          <w:b/>
          <w:bCs/>
          <w:noProof/>
          <w:kern w:val="2"/>
          <w:sz w:val="24"/>
          <w:szCs w:val="24"/>
          <w14:ligatures w14:val="standardContextual"/>
        </w:rPr>
        <w:t xml:space="preserve">Objetivos: </w:t>
      </w:r>
    </w:p>
    <w:p w14:paraId="60482F1A" w14:textId="77777777" w:rsidR="002E3464" w:rsidRPr="002E3464" w:rsidRDefault="002E3464" w:rsidP="001D443C">
      <w:pPr>
        <w:jc w:val="both"/>
        <w:rPr>
          <w:rFonts w:ascii="Times New Roman" w:eastAsiaTheme="minorHAnsi" w:hAnsi="Times New Roman" w:cs="Times New Roman"/>
          <w:noProof/>
          <w:kern w:val="2"/>
          <w:sz w:val="24"/>
          <w:szCs w:val="24"/>
          <w14:ligatures w14:val="standardContextual"/>
        </w:rPr>
      </w:pPr>
      <w:r w:rsidRPr="002E3464">
        <w:rPr>
          <w:rFonts w:ascii="Times New Roman" w:eastAsiaTheme="minorHAnsi" w:hAnsi="Times New Roman" w:cs="Times New Roman"/>
          <w:noProof/>
          <w:kern w:val="2"/>
          <w:sz w:val="24"/>
          <w:szCs w:val="24"/>
          <w14:ligatures w14:val="standardContextual"/>
        </w:rPr>
        <w:t>-Diseñar un modelo topográfico, en lo posible, con materiales reciclables.</w:t>
      </w:r>
    </w:p>
    <w:p w14:paraId="4C43F234" w14:textId="77777777" w:rsidR="002E3464" w:rsidRPr="002E3464" w:rsidRDefault="002E3464" w:rsidP="001D443C">
      <w:pPr>
        <w:jc w:val="both"/>
        <w:rPr>
          <w:rFonts w:ascii="Times New Roman" w:eastAsiaTheme="minorHAnsi" w:hAnsi="Times New Roman" w:cs="Times New Roman"/>
          <w:noProof/>
          <w:kern w:val="2"/>
          <w:sz w:val="24"/>
          <w:szCs w:val="24"/>
          <w14:ligatures w14:val="standardContextual"/>
        </w:rPr>
      </w:pPr>
      <w:r w:rsidRPr="002E3464">
        <w:rPr>
          <w:rFonts w:ascii="Times New Roman" w:eastAsiaTheme="minorHAnsi" w:hAnsi="Times New Roman" w:cs="Times New Roman"/>
          <w:noProof/>
          <w:kern w:val="2"/>
          <w:sz w:val="24"/>
          <w:szCs w:val="24"/>
          <w14:ligatures w14:val="standardContextual"/>
        </w:rPr>
        <w:t>-Realizar ubicaciones topográficas en 2D y 3D.</w:t>
      </w:r>
    </w:p>
    <w:p w14:paraId="65AF9519" w14:textId="77777777" w:rsidR="002E3464" w:rsidRPr="002E3464" w:rsidRDefault="002E3464" w:rsidP="001D443C">
      <w:pPr>
        <w:jc w:val="both"/>
        <w:rPr>
          <w:rFonts w:ascii="Times New Roman" w:eastAsiaTheme="minorHAnsi" w:hAnsi="Times New Roman" w:cs="Times New Roman"/>
          <w:noProof/>
          <w:kern w:val="2"/>
          <w:sz w:val="24"/>
          <w:szCs w:val="24"/>
          <w14:ligatures w14:val="standardContextual"/>
        </w:rPr>
      </w:pPr>
      <w:r w:rsidRPr="002E3464">
        <w:rPr>
          <w:rFonts w:ascii="Times New Roman" w:eastAsiaTheme="minorHAnsi" w:hAnsi="Times New Roman" w:cs="Times New Roman"/>
          <w:noProof/>
          <w:kern w:val="2"/>
          <w:sz w:val="24"/>
          <w:szCs w:val="24"/>
          <w14:ligatures w14:val="standardContextual"/>
        </w:rPr>
        <w:t>-Analizar perspectivas sobre la ubicación de diferentes culturas y costumbres con sus principales rasgos caractrísticos.</w:t>
      </w:r>
    </w:p>
    <w:p w14:paraId="1BF7C29E" w14:textId="77777777" w:rsidR="002E3464" w:rsidRPr="002E3464" w:rsidRDefault="002E3464" w:rsidP="001D443C">
      <w:pPr>
        <w:spacing w:line="360" w:lineRule="auto"/>
        <w:jc w:val="both"/>
        <w:rPr>
          <w:rFonts w:ascii="Times New Roman" w:eastAsiaTheme="minorHAnsi" w:hAnsi="Times New Roman" w:cs="Times New Roman"/>
          <w:noProof/>
          <w:kern w:val="2"/>
          <w:sz w:val="24"/>
          <w:szCs w:val="24"/>
          <w14:ligatures w14:val="standardContextual"/>
        </w:rPr>
      </w:pPr>
      <w:r w:rsidRPr="002E3464">
        <w:rPr>
          <w:rFonts w:ascii="Times New Roman" w:eastAsiaTheme="minorHAnsi" w:hAnsi="Times New Roman" w:cs="Times New Roman"/>
          <w:b/>
          <w:noProof/>
          <w:kern w:val="2"/>
          <w:sz w:val="24"/>
          <w:szCs w:val="24"/>
          <w14:ligatures w14:val="standardContextual"/>
        </w:rPr>
        <w:t>Materiales:</w:t>
      </w:r>
      <w:r w:rsidRPr="002E3464">
        <w:rPr>
          <w:rFonts w:ascii="Times New Roman" w:eastAsiaTheme="minorHAnsi" w:hAnsi="Times New Roman" w:cs="Times New Roman"/>
          <w:noProof/>
          <w:kern w:val="2"/>
          <w:sz w:val="24"/>
          <w:szCs w:val="24"/>
          <w14:ligatures w14:val="standardContextual"/>
        </w:rPr>
        <w:t xml:space="preserve"> caja de cartón (medida 40 x 40 x 40 minimo; ancho, largo y alto), temperas o papel iris según colores característicos del relieve, un pliego de cartulina, tijeras, colbón, regla, lápiz, colores, micropunta negro.</w:t>
      </w:r>
    </w:p>
    <w:p w14:paraId="0AF1D568" w14:textId="77777777" w:rsidR="002E3464" w:rsidRPr="002E3464" w:rsidRDefault="002E3464" w:rsidP="001D443C">
      <w:pPr>
        <w:spacing w:line="360" w:lineRule="auto"/>
        <w:jc w:val="both"/>
        <w:rPr>
          <w:rFonts w:ascii="Times New Roman" w:eastAsiaTheme="minorHAnsi" w:hAnsi="Times New Roman" w:cs="Times New Roman"/>
          <w:b/>
          <w:noProof/>
          <w:kern w:val="2"/>
          <w:sz w:val="24"/>
          <w:szCs w:val="24"/>
          <w14:ligatures w14:val="standardContextual"/>
        </w:rPr>
      </w:pPr>
      <w:bookmarkStart w:id="41" w:name="_Hlk200911163"/>
      <w:r w:rsidRPr="002E3464">
        <w:rPr>
          <w:rFonts w:ascii="Times New Roman" w:eastAsiaTheme="minorHAnsi" w:hAnsi="Times New Roman" w:cs="Times New Roman"/>
          <w:b/>
          <w:noProof/>
          <w:kern w:val="2"/>
          <w:sz w:val="24"/>
          <w:szCs w:val="24"/>
          <w14:ligatures w14:val="standardContextual"/>
        </w:rPr>
        <w:t xml:space="preserve">Procedimiento: </w:t>
      </w:r>
      <w:r w:rsidRPr="002E3464">
        <w:rPr>
          <w:rFonts w:ascii="Times New Roman" w:eastAsiaTheme="minorHAnsi" w:hAnsi="Times New Roman" w:cs="Times New Roman"/>
          <w:bCs/>
          <w:noProof/>
          <w:kern w:val="2"/>
          <w:sz w:val="24"/>
          <w:szCs w:val="24"/>
          <w14:ligatures w14:val="standardContextual"/>
        </w:rPr>
        <w:t>r</w:t>
      </w:r>
      <w:r w:rsidRPr="002E3464">
        <w:rPr>
          <w:rFonts w:ascii="Times New Roman" w:eastAsiaTheme="minorHAnsi" w:hAnsi="Times New Roman" w:cs="Times New Roman"/>
          <w:noProof/>
          <w:kern w:val="2"/>
          <w:sz w:val="24"/>
          <w:szCs w:val="24"/>
          <w14:ligatures w14:val="standardContextual"/>
        </w:rPr>
        <w:t>ecorte la caja de cartón como lo indica la figura, fórrela por dentro con cartulina pegandola con colbón.</w:t>
      </w:r>
    </w:p>
    <w:bookmarkEnd w:id="41"/>
    <w:p w14:paraId="7A94BE7C" w14:textId="77777777" w:rsidR="002E3464" w:rsidRPr="002E3464" w:rsidRDefault="002E3464" w:rsidP="009A03C5">
      <w:pPr>
        <w:jc w:val="center"/>
        <w:rPr>
          <w:rFonts w:asciiTheme="minorHAnsi" w:eastAsiaTheme="minorHAnsi" w:hAnsiTheme="minorHAnsi" w:cstheme="minorBidi"/>
          <w:noProof/>
          <w:kern w:val="2"/>
          <w14:ligatures w14:val="standardContextual"/>
        </w:rPr>
      </w:pPr>
      <w:r w:rsidRPr="002E3464">
        <w:rPr>
          <w:rFonts w:asciiTheme="minorHAnsi" w:eastAsiaTheme="minorHAnsi" w:hAnsiTheme="minorHAnsi" w:cstheme="minorBidi"/>
          <w:noProof/>
          <w:kern w:val="2"/>
          <w14:ligatures w14:val="standardContextual"/>
        </w:rPr>
        <w:drawing>
          <wp:inline distT="0" distB="0" distL="0" distR="0" wp14:anchorId="1B17025D" wp14:editId="5CC25C96">
            <wp:extent cx="2400300" cy="226486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16757" cy="2280388"/>
                    </a:xfrm>
                    <a:prstGeom prst="rect">
                      <a:avLst/>
                    </a:prstGeom>
                    <a:noFill/>
                    <a:ln>
                      <a:noFill/>
                    </a:ln>
                  </pic:spPr>
                </pic:pic>
              </a:graphicData>
            </a:graphic>
          </wp:inline>
        </w:drawing>
      </w:r>
      <w:r w:rsidRPr="002E3464">
        <w:rPr>
          <w:rFonts w:asciiTheme="minorHAnsi" w:eastAsiaTheme="minorHAnsi" w:hAnsiTheme="minorHAnsi" w:cstheme="minorBidi"/>
          <w:noProof/>
          <w:kern w:val="2"/>
          <w14:ligatures w14:val="standardContextual"/>
        </w:rPr>
        <w:drawing>
          <wp:inline distT="0" distB="0" distL="0" distR="0" wp14:anchorId="2766C62D" wp14:editId="2CCD8477">
            <wp:extent cx="1695450" cy="249980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04412" cy="2513016"/>
                    </a:xfrm>
                    <a:prstGeom prst="rect">
                      <a:avLst/>
                    </a:prstGeom>
                    <a:noFill/>
                    <a:ln>
                      <a:noFill/>
                    </a:ln>
                  </pic:spPr>
                </pic:pic>
              </a:graphicData>
            </a:graphic>
          </wp:inline>
        </w:drawing>
      </w:r>
    </w:p>
    <w:p w14:paraId="375C94BB" w14:textId="77777777" w:rsidR="002E3464" w:rsidRPr="002E3464" w:rsidRDefault="002E3464" w:rsidP="001D443C">
      <w:pPr>
        <w:spacing w:line="360" w:lineRule="auto"/>
        <w:jc w:val="both"/>
        <w:rPr>
          <w:rFonts w:ascii="Times New Roman" w:eastAsiaTheme="minorHAnsi" w:hAnsi="Times New Roman" w:cs="Times New Roman"/>
          <w:noProof/>
          <w:kern w:val="2"/>
          <w:sz w:val="24"/>
          <w:szCs w:val="24"/>
          <w14:ligatures w14:val="standardContextual"/>
        </w:rPr>
      </w:pPr>
      <w:bookmarkStart w:id="42" w:name="_Hlk200911215"/>
      <w:r w:rsidRPr="002E3464">
        <w:rPr>
          <w:rFonts w:ascii="Times New Roman" w:eastAsiaTheme="minorHAnsi" w:hAnsi="Times New Roman" w:cs="Times New Roman"/>
          <w:noProof/>
          <w:kern w:val="2"/>
          <w:sz w:val="24"/>
          <w:szCs w:val="24"/>
          <w14:ligatures w14:val="standardContextual"/>
        </w:rPr>
        <w:t>Marque los ejes x,y,z y trace a un centimetro sobre cada uno de ellos hasta formar el en mallado. Enumerelo como aparece enla figura.</w:t>
      </w:r>
    </w:p>
    <w:bookmarkEnd w:id="42"/>
    <w:p w14:paraId="690092D2" w14:textId="3D0DE8EE" w:rsidR="001D757F" w:rsidRDefault="001D757F" w:rsidP="00020FD1">
      <w:pPr>
        <w:spacing w:line="240" w:lineRule="auto"/>
        <w:rPr>
          <w:rFonts w:ascii="Times New Roman" w:hAnsi="Times New Roman" w:cs="Times New Roman"/>
          <w:shd w:val="clear" w:color="auto" w:fill="FFFFFF"/>
        </w:rPr>
      </w:pPr>
    </w:p>
    <w:p w14:paraId="5E685650" w14:textId="3B987A02" w:rsidR="002E3464" w:rsidRDefault="0026027B" w:rsidP="009A03C5">
      <w:pPr>
        <w:spacing w:line="240" w:lineRule="auto"/>
        <w:jc w:val="center"/>
        <w:rPr>
          <w:rFonts w:ascii="Times New Roman" w:hAnsi="Times New Roman" w:cs="Times New Roman"/>
          <w:shd w:val="clear" w:color="auto" w:fill="FFFFFF"/>
        </w:rPr>
      </w:pPr>
      <w:r>
        <w:rPr>
          <w:noProof/>
        </w:rPr>
        <w:drawing>
          <wp:inline distT="0" distB="0" distL="0" distR="0" wp14:anchorId="638D7A70" wp14:editId="01650424">
            <wp:extent cx="3285488" cy="27584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18160" cy="2785871"/>
                    </a:xfrm>
                    <a:prstGeom prst="rect">
                      <a:avLst/>
                    </a:prstGeom>
                    <a:noFill/>
                    <a:ln>
                      <a:noFill/>
                    </a:ln>
                  </pic:spPr>
                </pic:pic>
              </a:graphicData>
            </a:graphic>
          </wp:inline>
        </w:drawing>
      </w:r>
    </w:p>
    <w:p w14:paraId="3BF3239E" w14:textId="77777777" w:rsidR="0026027B" w:rsidRPr="0026027B" w:rsidRDefault="0026027B" w:rsidP="001D443C">
      <w:pPr>
        <w:spacing w:line="360" w:lineRule="auto"/>
        <w:jc w:val="both"/>
        <w:rPr>
          <w:rFonts w:ascii="Times New Roman" w:eastAsiaTheme="minorHAnsi" w:hAnsi="Times New Roman" w:cs="Times New Roman"/>
          <w:noProof/>
          <w:kern w:val="2"/>
          <w:sz w:val="24"/>
          <w:szCs w:val="24"/>
          <w14:ligatures w14:val="standardContextual"/>
        </w:rPr>
      </w:pPr>
      <w:bookmarkStart w:id="43" w:name="_Hlk200911257"/>
      <w:r w:rsidRPr="0026027B">
        <w:rPr>
          <w:rFonts w:ascii="Times New Roman" w:eastAsiaTheme="minorHAnsi" w:hAnsi="Times New Roman" w:cs="Times New Roman"/>
          <w:noProof/>
          <w:kern w:val="2"/>
          <w:sz w:val="24"/>
          <w:szCs w:val="24"/>
          <w14:ligatures w14:val="standardContextual"/>
        </w:rPr>
        <w:t>Elabore un cono en cartulina de aproximadamente 40cm de altura, dividalo en 6 partes iguales y coloree o pegue el papel iris cada una de ellas según el color establecido para la altura conveniente.</w:t>
      </w:r>
    </w:p>
    <w:p w14:paraId="79AA455A" w14:textId="77777777" w:rsidR="0026027B" w:rsidRPr="0026027B" w:rsidRDefault="0026027B" w:rsidP="001D443C">
      <w:pPr>
        <w:spacing w:line="360" w:lineRule="auto"/>
        <w:jc w:val="both"/>
        <w:rPr>
          <w:rFonts w:ascii="Times New Roman" w:eastAsiaTheme="minorHAnsi" w:hAnsi="Times New Roman" w:cs="Times New Roman"/>
          <w:noProof/>
          <w:kern w:val="2"/>
          <w:sz w:val="24"/>
          <w:szCs w:val="24"/>
          <w14:ligatures w14:val="standardContextual"/>
        </w:rPr>
      </w:pPr>
      <w:r w:rsidRPr="0026027B">
        <w:rPr>
          <w:rFonts w:ascii="Times New Roman" w:eastAsiaTheme="minorHAnsi" w:hAnsi="Times New Roman" w:cs="Times New Roman"/>
          <w:noProof/>
          <w:kern w:val="2"/>
          <w:sz w:val="24"/>
          <w:szCs w:val="24"/>
          <w14:ligatures w14:val="standardContextual"/>
        </w:rPr>
        <w:t>Luego peguelo en el sistema coordenado realizado con la caja.</w:t>
      </w:r>
    </w:p>
    <w:bookmarkEnd w:id="43"/>
    <w:p w14:paraId="14338F8D" w14:textId="77777777" w:rsidR="0026027B" w:rsidRPr="0026027B" w:rsidRDefault="0026027B" w:rsidP="009A03C5">
      <w:pPr>
        <w:jc w:val="center"/>
        <w:rPr>
          <w:rFonts w:asciiTheme="minorHAnsi" w:eastAsiaTheme="minorHAnsi" w:hAnsiTheme="minorHAnsi" w:cstheme="minorBidi"/>
          <w:noProof/>
          <w:kern w:val="2"/>
          <w14:ligatures w14:val="standardContextual"/>
        </w:rPr>
      </w:pPr>
      <w:r w:rsidRPr="0026027B">
        <w:rPr>
          <w:rFonts w:asciiTheme="minorHAnsi" w:eastAsiaTheme="minorHAnsi" w:hAnsiTheme="minorHAnsi" w:cstheme="minorBidi"/>
          <w:noProof/>
          <w:kern w:val="2"/>
          <w14:ligatures w14:val="standardContextual"/>
        </w:rPr>
        <w:drawing>
          <wp:inline distT="0" distB="0" distL="0" distR="0" wp14:anchorId="7571FF71" wp14:editId="7908C13C">
            <wp:extent cx="3535680" cy="3029503"/>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60172" cy="3050489"/>
                    </a:xfrm>
                    <a:prstGeom prst="rect">
                      <a:avLst/>
                    </a:prstGeom>
                    <a:noFill/>
                    <a:ln>
                      <a:noFill/>
                    </a:ln>
                  </pic:spPr>
                </pic:pic>
              </a:graphicData>
            </a:graphic>
          </wp:inline>
        </w:drawing>
      </w:r>
    </w:p>
    <w:p w14:paraId="3E4BD2CA" w14:textId="77777777" w:rsidR="003B3637" w:rsidRDefault="003B3637" w:rsidP="009E0070">
      <w:pPr>
        <w:spacing w:line="240" w:lineRule="auto"/>
        <w:rPr>
          <w:rFonts w:ascii="Times New Roman" w:hAnsi="Times New Roman" w:cs="Times New Roman"/>
          <w:shd w:val="clear" w:color="auto" w:fill="FFFFFF"/>
        </w:rPr>
      </w:pPr>
    </w:p>
    <w:p w14:paraId="70DD4D88" w14:textId="77777777" w:rsidR="003B3637" w:rsidRDefault="003B3637" w:rsidP="009E0070">
      <w:pPr>
        <w:spacing w:line="240" w:lineRule="auto"/>
        <w:rPr>
          <w:rFonts w:ascii="Times New Roman" w:hAnsi="Times New Roman" w:cs="Times New Roman"/>
          <w:shd w:val="clear" w:color="auto" w:fill="FFFFFF"/>
        </w:rPr>
      </w:pPr>
    </w:p>
    <w:p w14:paraId="5DC35EBA" w14:textId="77777777" w:rsidR="003B3637" w:rsidRDefault="003B3637" w:rsidP="009E0070">
      <w:pPr>
        <w:spacing w:line="240" w:lineRule="auto"/>
        <w:rPr>
          <w:rFonts w:ascii="Times New Roman" w:hAnsi="Times New Roman" w:cs="Times New Roman"/>
          <w:shd w:val="clear" w:color="auto" w:fill="FFFFFF"/>
        </w:rPr>
      </w:pPr>
    </w:p>
    <w:p w14:paraId="02639DD7" w14:textId="77777777" w:rsidR="00C033E3" w:rsidRDefault="00C033E3" w:rsidP="009E0070">
      <w:pPr>
        <w:spacing w:line="240" w:lineRule="auto"/>
        <w:rPr>
          <w:rFonts w:ascii="Times New Roman" w:hAnsi="Times New Roman" w:cs="Times New Roman"/>
          <w:shd w:val="clear" w:color="auto" w:fill="FFFFFF"/>
        </w:rPr>
      </w:pPr>
    </w:p>
    <w:p w14:paraId="25BA90D3" w14:textId="4CFF8A25" w:rsidR="009E0070" w:rsidRPr="009E0070" w:rsidRDefault="00B74AEC" w:rsidP="009E0070">
      <w:pPr>
        <w:spacing w:line="240" w:lineRule="auto"/>
        <w:rPr>
          <w:rFonts w:ascii="Times New Roman" w:hAnsi="Times New Roman" w:cs="Times New Roman"/>
          <w:shd w:val="clear" w:color="auto" w:fill="FFFFFF"/>
        </w:rPr>
      </w:pPr>
      <w:r>
        <w:rPr>
          <w:rFonts w:ascii="Times New Roman" w:hAnsi="Times New Roman" w:cs="Times New Roman"/>
          <w:shd w:val="clear" w:color="auto" w:fill="FFFFFF"/>
        </w:rPr>
        <w:lastRenderedPageBreak/>
        <w:t>FOTOS: Construcción propia</w:t>
      </w:r>
    </w:p>
    <w:p w14:paraId="31AFFFFE" w14:textId="0720089B" w:rsidR="009A03C5" w:rsidRDefault="0077204F" w:rsidP="00607B1C">
      <w:pPr>
        <w:jc w:val="both"/>
        <w:rPr>
          <w:rFonts w:ascii="Times New Roman" w:eastAsiaTheme="minorHAnsi" w:hAnsi="Times New Roman" w:cs="Times New Roman"/>
          <w:b/>
          <w:noProof/>
          <w:kern w:val="2"/>
          <w:sz w:val="24"/>
          <w:szCs w:val="24"/>
          <w14:ligatures w14:val="standardContextual"/>
        </w:rPr>
      </w:pPr>
      <w:r w:rsidRPr="0077204F">
        <w:rPr>
          <w:rFonts w:ascii="Times New Roman" w:eastAsiaTheme="minorHAnsi" w:hAnsi="Times New Roman" w:cs="Times New Roman"/>
          <w:b/>
          <w:noProof/>
          <w:kern w:val="2"/>
          <w:sz w:val="24"/>
          <w:szCs w:val="24"/>
          <w14:ligatures w14:val="standardContextual"/>
        </w:rPr>
        <w:drawing>
          <wp:inline distT="0" distB="0" distL="0" distR="0" wp14:anchorId="48070DBC" wp14:editId="18E8D4D8">
            <wp:extent cx="1950720" cy="2071383"/>
            <wp:effectExtent l="228600" t="209550" r="220980" b="214630"/>
            <wp:docPr id="702320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2030" name=""/>
                    <pic:cNvPicPr/>
                  </pic:nvPicPr>
                  <pic:blipFill>
                    <a:blip r:embed="rId68"/>
                    <a:stretch>
                      <a:fillRect/>
                    </a:stretch>
                  </pic:blipFill>
                  <pic:spPr>
                    <a:xfrm rot="20751896">
                      <a:off x="0" y="0"/>
                      <a:ext cx="1969005" cy="2090799"/>
                    </a:xfrm>
                    <a:prstGeom prst="rect">
                      <a:avLst/>
                    </a:prstGeom>
                  </pic:spPr>
                </pic:pic>
              </a:graphicData>
            </a:graphic>
          </wp:inline>
        </w:drawing>
      </w:r>
      <w:bookmarkStart w:id="44" w:name="_Hlk200912705"/>
      <w:r w:rsidR="00607B1C">
        <w:rPr>
          <w:rFonts w:ascii="Times New Roman" w:eastAsiaTheme="minorHAnsi" w:hAnsi="Times New Roman" w:cs="Times New Roman"/>
          <w:b/>
          <w:noProof/>
          <w:kern w:val="2"/>
          <w:sz w:val="24"/>
          <w:szCs w:val="24"/>
          <w14:ligatures w14:val="standardContextual"/>
        </w:rPr>
        <w:t xml:space="preserve">                                     </w:t>
      </w:r>
      <w:r w:rsidR="00453C6A" w:rsidRPr="00C30CD1">
        <w:rPr>
          <w:rFonts w:ascii="Times New Roman" w:eastAsiaTheme="minorHAnsi" w:hAnsi="Times New Roman" w:cs="Times New Roman"/>
          <w:b/>
          <w:noProof/>
          <w:kern w:val="2"/>
          <w:sz w:val="24"/>
          <w:szCs w:val="24"/>
          <w14:ligatures w14:val="standardContextual"/>
        </w:rPr>
        <w:drawing>
          <wp:inline distT="0" distB="0" distL="0" distR="0" wp14:anchorId="168F4DAC" wp14:editId="34D9059A">
            <wp:extent cx="1771707" cy="2024369"/>
            <wp:effectExtent l="209550" t="171450" r="171450" b="167005"/>
            <wp:docPr id="1822328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2803" name=""/>
                    <pic:cNvPicPr/>
                  </pic:nvPicPr>
                  <pic:blipFill>
                    <a:blip r:embed="rId69"/>
                    <a:stretch>
                      <a:fillRect/>
                    </a:stretch>
                  </pic:blipFill>
                  <pic:spPr>
                    <a:xfrm rot="737013">
                      <a:off x="0" y="0"/>
                      <a:ext cx="1795827" cy="2051928"/>
                    </a:xfrm>
                    <a:prstGeom prst="rect">
                      <a:avLst/>
                    </a:prstGeom>
                  </pic:spPr>
                </pic:pic>
              </a:graphicData>
            </a:graphic>
          </wp:inline>
        </w:drawing>
      </w:r>
    </w:p>
    <w:p w14:paraId="3F8A7A06" w14:textId="7951F51E" w:rsidR="009A03C5" w:rsidRDefault="00607B1C" w:rsidP="00607B1C">
      <w:pPr>
        <w:jc w:val="center"/>
        <w:rPr>
          <w:rFonts w:ascii="Times New Roman" w:eastAsiaTheme="minorHAnsi" w:hAnsi="Times New Roman" w:cs="Times New Roman"/>
          <w:b/>
          <w:noProof/>
          <w:kern w:val="2"/>
          <w:sz w:val="24"/>
          <w:szCs w:val="24"/>
          <w14:ligatures w14:val="standardContextual"/>
        </w:rPr>
      </w:pPr>
      <w:r w:rsidRPr="00F63131">
        <w:rPr>
          <w:rFonts w:ascii="Times New Roman" w:eastAsiaTheme="minorHAnsi" w:hAnsi="Times New Roman" w:cs="Times New Roman"/>
          <w:b/>
          <w:noProof/>
          <w:kern w:val="2"/>
          <w:sz w:val="24"/>
          <w:szCs w:val="24"/>
          <w14:ligatures w14:val="standardContextual"/>
        </w:rPr>
        <w:drawing>
          <wp:inline distT="0" distB="0" distL="0" distR="0" wp14:anchorId="00A7BC24" wp14:editId="5DF014AC">
            <wp:extent cx="1830705" cy="2009253"/>
            <wp:effectExtent l="171450" t="152400" r="169545" b="162560"/>
            <wp:docPr id="10363293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329314" name=""/>
                    <pic:cNvPicPr/>
                  </pic:nvPicPr>
                  <pic:blipFill>
                    <a:blip r:embed="rId70"/>
                    <a:stretch>
                      <a:fillRect/>
                    </a:stretch>
                  </pic:blipFill>
                  <pic:spPr>
                    <a:xfrm rot="602900">
                      <a:off x="0" y="0"/>
                      <a:ext cx="1860172" cy="2041594"/>
                    </a:xfrm>
                    <a:prstGeom prst="rect">
                      <a:avLst/>
                    </a:prstGeom>
                  </pic:spPr>
                </pic:pic>
              </a:graphicData>
            </a:graphic>
          </wp:inline>
        </w:drawing>
      </w:r>
      <w:r w:rsidR="009E0070">
        <w:rPr>
          <w:rFonts w:ascii="Times New Roman" w:eastAsiaTheme="minorHAnsi" w:hAnsi="Times New Roman" w:cs="Times New Roman"/>
          <w:b/>
          <w:noProof/>
          <w:kern w:val="2"/>
          <w:sz w:val="24"/>
          <w:szCs w:val="24"/>
          <w14:ligatures w14:val="standardContextual"/>
        </w:rPr>
        <w:t xml:space="preserve">                        </w:t>
      </w:r>
      <w:r w:rsidRPr="00C62EBC">
        <w:rPr>
          <w:rFonts w:ascii="Times New Roman" w:eastAsiaTheme="minorHAnsi" w:hAnsi="Times New Roman" w:cs="Times New Roman"/>
          <w:b/>
          <w:noProof/>
          <w:kern w:val="2"/>
          <w:sz w:val="24"/>
          <w:szCs w:val="24"/>
          <w14:ligatures w14:val="standardContextual"/>
        </w:rPr>
        <w:drawing>
          <wp:inline distT="0" distB="0" distL="0" distR="0" wp14:anchorId="4E984209" wp14:editId="7D968ACF">
            <wp:extent cx="1755775" cy="2081874"/>
            <wp:effectExtent l="133350" t="114300" r="130175" b="109220"/>
            <wp:docPr id="1654157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57355" name=""/>
                    <pic:cNvPicPr/>
                  </pic:nvPicPr>
                  <pic:blipFill>
                    <a:blip r:embed="rId71"/>
                    <a:stretch>
                      <a:fillRect/>
                    </a:stretch>
                  </pic:blipFill>
                  <pic:spPr>
                    <a:xfrm rot="21164916">
                      <a:off x="0" y="0"/>
                      <a:ext cx="1789190" cy="2121496"/>
                    </a:xfrm>
                    <a:prstGeom prst="rect">
                      <a:avLst/>
                    </a:prstGeom>
                  </pic:spPr>
                </pic:pic>
              </a:graphicData>
            </a:graphic>
          </wp:inline>
        </w:drawing>
      </w:r>
    </w:p>
    <w:p w14:paraId="216BE391" w14:textId="77777777" w:rsidR="009A03C5" w:rsidRDefault="009A03C5" w:rsidP="00AF0237">
      <w:pPr>
        <w:rPr>
          <w:rFonts w:ascii="Times New Roman" w:eastAsiaTheme="minorHAnsi" w:hAnsi="Times New Roman" w:cs="Times New Roman"/>
          <w:b/>
          <w:noProof/>
          <w:kern w:val="2"/>
          <w:sz w:val="24"/>
          <w:szCs w:val="24"/>
          <w14:ligatures w14:val="standardContextual"/>
        </w:rPr>
      </w:pPr>
    </w:p>
    <w:p w14:paraId="54DE7335" w14:textId="097AA28C" w:rsidR="009A03C5" w:rsidRDefault="00D52818" w:rsidP="009E0070">
      <w:pPr>
        <w:jc w:val="center"/>
        <w:rPr>
          <w:rFonts w:ascii="Times New Roman" w:eastAsiaTheme="minorHAnsi" w:hAnsi="Times New Roman" w:cs="Times New Roman"/>
          <w:b/>
          <w:noProof/>
          <w:kern w:val="2"/>
          <w:sz w:val="24"/>
          <w:szCs w:val="24"/>
          <w14:ligatures w14:val="standardContextual"/>
        </w:rPr>
      </w:pPr>
      <w:r>
        <w:rPr>
          <w:rFonts w:ascii="Times New Roman" w:eastAsiaTheme="minorHAnsi" w:hAnsi="Times New Roman" w:cs="Times New Roman"/>
          <w:b/>
          <w:noProof/>
          <w:kern w:val="2"/>
          <w:sz w:val="24"/>
          <w:szCs w:val="24"/>
          <w14:ligatures w14:val="standardContextual"/>
        </w:rPr>
        <w:t xml:space="preserve">  </w:t>
      </w:r>
      <w:r w:rsidR="009E0070" w:rsidRPr="00E358C5">
        <w:rPr>
          <w:rFonts w:ascii="Times New Roman" w:eastAsiaTheme="minorHAnsi" w:hAnsi="Times New Roman" w:cs="Times New Roman"/>
          <w:b/>
          <w:noProof/>
          <w:kern w:val="2"/>
          <w:sz w:val="24"/>
          <w:szCs w:val="24"/>
          <w14:ligatures w14:val="standardContextual"/>
        </w:rPr>
        <w:drawing>
          <wp:inline distT="0" distB="0" distL="0" distR="0" wp14:anchorId="55DF2523" wp14:editId="4FFD1975">
            <wp:extent cx="1836517" cy="2034540"/>
            <wp:effectExtent l="0" t="0" r="0" b="3810"/>
            <wp:docPr id="6029362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36254" name=""/>
                    <pic:cNvPicPr/>
                  </pic:nvPicPr>
                  <pic:blipFill>
                    <a:blip r:embed="rId72"/>
                    <a:stretch>
                      <a:fillRect/>
                    </a:stretch>
                  </pic:blipFill>
                  <pic:spPr>
                    <a:xfrm>
                      <a:off x="0" y="0"/>
                      <a:ext cx="1864430" cy="2065463"/>
                    </a:xfrm>
                    <a:prstGeom prst="rect">
                      <a:avLst/>
                    </a:prstGeom>
                  </pic:spPr>
                </pic:pic>
              </a:graphicData>
            </a:graphic>
          </wp:inline>
        </w:drawing>
      </w:r>
      <w:r>
        <w:rPr>
          <w:rFonts w:ascii="Times New Roman" w:eastAsiaTheme="minorHAnsi" w:hAnsi="Times New Roman" w:cs="Times New Roman"/>
          <w:b/>
          <w:noProof/>
          <w:kern w:val="2"/>
          <w:sz w:val="24"/>
          <w:szCs w:val="24"/>
          <w14:ligatures w14:val="standardContextual"/>
        </w:rPr>
        <w:t xml:space="preserve">                                        </w:t>
      </w:r>
      <w:r w:rsidR="009E0070" w:rsidRPr="00C63765">
        <w:rPr>
          <w:rFonts w:ascii="Times New Roman" w:eastAsiaTheme="minorHAnsi" w:hAnsi="Times New Roman" w:cs="Times New Roman"/>
          <w:b/>
          <w:noProof/>
          <w:kern w:val="2"/>
          <w:sz w:val="24"/>
          <w:szCs w:val="24"/>
          <w14:ligatures w14:val="standardContextual"/>
        </w:rPr>
        <w:drawing>
          <wp:inline distT="0" distB="0" distL="0" distR="0" wp14:anchorId="4231CAEA" wp14:editId="00B65E06">
            <wp:extent cx="1634290" cy="2042160"/>
            <wp:effectExtent l="0" t="0" r="4445" b="0"/>
            <wp:docPr id="9427879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87965" name=""/>
                    <pic:cNvPicPr/>
                  </pic:nvPicPr>
                  <pic:blipFill>
                    <a:blip r:embed="rId73"/>
                    <a:stretch>
                      <a:fillRect/>
                    </a:stretch>
                  </pic:blipFill>
                  <pic:spPr>
                    <a:xfrm>
                      <a:off x="0" y="0"/>
                      <a:ext cx="1662472" cy="2077375"/>
                    </a:xfrm>
                    <a:prstGeom prst="rect">
                      <a:avLst/>
                    </a:prstGeom>
                  </pic:spPr>
                </pic:pic>
              </a:graphicData>
            </a:graphic>
          </wp:inline>
        </w:drawing>
      </w:r>
    </w:p>
    <w:p w14:paraId="21BA6397" w14:textId="77777777" w:rsidR="009E0070" w:rsidRDefault="009E0070" w:rsidP="00AF0237">
      <w:pPr>
        <w:rPr>
          <w:rFonts w:ascii="Times New Roman" w:eastAsiaTheme="minorHAnsi" w:hAnsi="Times New Roman" w:cs="Times New Roman"/>
          <w:b/>
          <w:noProof/>
          <w:kern w:val="2"/>
          <w:sz w:val="24"/>
          <w:szCs w:val="24"/>
          <w14:ligatures w14:val="standardContextual"/>
        </w:rPr>
      </w:pPr>
    </w:p>
    <w:p w14:paraId="2DACB5D0" w14:textId="77777777" w:rsidR="009E0070" w:rsidRDefault="009E0070" w:rsidP="00AF0237">
      <w:pPr>
        <w:rPr>
          <w:rFonts w:ascii="Times New Roman" w:eastAsiaTheme="minorHAnsi" w:hAnsi="Times New Roman" w:cs="Times New Roman"/>
          <w:b/>
          <w:noProof/>
          <w:kern w:val="2"/>
          <w:sz w:val="24"/>
          <w:szCs w:val="24"/>
          <w14:ligatures w14:val="standardContextual"/>
        </w:rPr>
      </w:pPr>
    </w:p>
    <w:p w14:paraId="421EA655" w14:textId="77777777" w:rsidR="003B3637" w:rsidRDefault="003B3637" w:rsidP="00AF0237">
      <w:pPr>
        <w:rPr>
          <w:rFonts w:ascii="Times New Roman" w:eastAsiaTheme="minorHAnsi" w:hAnsi="Times New Roman" w:cs="Times New Roman"/>
          <w:b/>
          <w:noProof/>
          <w:kern w:val="2"/>
          <w:sz w:val="24"/>
          <w:szCs w:val="24"/>
          <w14:ligatures w14:val="standardContextual"/>
        </w:rPr>
      </w:pPr>
    </w:p>
    <w:p w14:paraId="35D6C514" w14:textId="144322B6" w:rsidR="00AF0237" w:rsidRPr="00AF0237" w:rsidRDefault="00AF0237" w:rsidP="00AF0237">
      <w:pPr>
        <w:rPr>
          <w:rFonts w:ascii="Times New Roman" w:eastAsiaTheme="minorHAnsi" w:hAnsi="Times New Roman" w:cs="Times New Roman"/>
          <w:b/>
          <w:noProof/>
          <w:kern w:val="2"/>
          <w:sz w:val="24"/>
          <w:szCs w:val="24"/>
          <w14:ligatures w14:val="standardContextual"/>
        </w:rPr>
      </w:pPr>
      <w:r w:rsidRPr="00AF0237">
        <w:rPr>
          <w:rFonts w:ascii="Times New Roman" w:eastAsiaTheme="minorHAnsi" w:hAnsi="Times New Roman" w:cs="Times New Roman"/>
          <w:b/>
          <w:noProof/>
          <w:kern w:val="2"/>
          <w:sz w:val="24"/>
          <w:szCs w:val="24"/>
          <w14:ligatures w14:val="standardContextual"/>
        </w:rPr>
        <w:t>Procedimiento en plano 2D</w:t>
      </w:r>
    </w:p>
    <w:p w14:paraId="0B536F34" w14:textId="77777777" w:rsidR="00AF0237" w:rsidRPr="00AF0237" w:rsidRDefault="00AF0237" w:rsidP="001D443C">
      <w:pPr>
        <w:jc w:val="both"/>
        <w:rPr>
          <w:rFonts w:ascii="Times New Roman" w:eastAsiaTheme="minorHAnsi" w:hAnsi="Times New Roman" w:cs="Times New Roman"/>
          <w:noProof/>
          <w:kern w:val="2"/>
          <w:sz w:val="24"/>
          <w:szCs w:val="24"/>
          <w14:ligatures w14:val="standardContextual"/>
        </w:rPr>
      </w:pPr>
      <w:r w:rsidRPr="00AF0237">
        <w:rPr>
          <w:rFonts w:ascii="Times New Roman" w:eastAsiaTheme="minorHAnsi" w:hAnsi="Times New Roman" w:cs="Times New Roman"/>
          <w:noProof/>
          <w:kern w:val="2"/>
          <w:sz w:val="24"/>
          <w:szCs w:val="24"/>
          <w14:ligatures w14:val="standardContextual"/>
        </w:rPr>
        <w:t xml:space="preserve">Coloree la figura en 2d según el intervalo de las alturas </w:t>
      </w:r>
    </w:p>
    <w:bookmarkEnd w:id="44"/>
    <w:p w14:paraId="1ADDD6B0" w14:textId="77777777" w:rsidR="00AF0237" w:rsidRDefault="00AF0237" w:rsidP="00AF0237">
      <w:pPr>
        <w:rPr>
          <w:rFonts w:asciiTheme="minorHAnsi" w:eastAsiaTheme="minorHAnsi" w:hAnsiTheme="minorHAnsi" w:cstheme="minorBidi"/>
          <w:noProof/>
          <w:kern w:val="2"/>
          <w14:ligatures w14:val="standardContextual"/>
        </w:rPr>
      </w:pPr>
      <w:r w:rsidRPr="00AF0237">
        <w:rPr>
          <w:rFonts w:asciiTheme="minorHAnsi" w:eastAsiaTheme="minorHAnsi" w:hAnsiTheme="minorHAnsi" w:cstheme="minorBidi"/>
          <w:noProof/>
          <w:kern w:val="2"/>
          <w14:ligatures w14:val="standardContextual"/>
        </w:rPr>
        <w:drawing>
          <wp:inline distT="0" distB="0" distL="0" distR="0" wp14:anchorId="3F2698D4" wp14:editId="34C2622A">
            <wp:extent cx="5707380" cy="4250177"/>
            <wp:effectExtent l="0" t="0" r="7620" b="0"/>
            <wp:docPr id="4984610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4331" cy="4255353"/>
                    </a:xfrm>
                    <a:prstGeom prst="rect">
                      <a:avLst/>
                    </a:prstGeom>
                    <a:noFill/>
                    <a:ln>
                      <a:noFill/>
                    </a:ln>
                  </pic:spPr>
                </pic:pic>
              </a:graphicData>
            </a:graphic>
          </wp:inline>
        </w:drawing>
      </w:r>
    </w:p>
    <w:p w14:paraId="4416DA4A" w14:textId="544695BD" w:rsidR="00F0453D" w:rsidRPr="00F0453D" w:rsidRDefault="00F0453D" w:rsidP="001D443C">
      <w:pPr>
        <w:spacing w:line="360" w:lineRule="auto"/>
        <w:jc w:val="both"/>
        <w:rPr>
          <w:rFonts w:ascii="Times New Roman" w:eastAsiaTheme="minorHAnsi" w:hAnsi="Times New Roman" w:cs="Times New Roman"/>
          <w:noProof/>
          <w:kern w:val="2"/>
          <w:sz w:val="24"/>
          <w:szCs w:val="24"/>
          <w14:ligatures w14:val="standardContextual"/>
        </w:rPr>
      </w:pPr>
      <w:r w:rsidRPr="0026027B">
        <w:rPr>
          <w:rFonts w:ascii="Times New Roman" w:eastAsiaTheme="minorHAnsi" w:hAnsi="Times New Roman" w:cs="Times New Roman"/>
          <w:noProof/>
          <w:kern w:val="2"/>
          <w:sz w:val="24"/>
          <w:szCs w:val="24"/>
          <w14:ligatures w14:val="standardContextual"/>
        </w:rPr>
        <w:t>El profesor le dara 5 lugares para ubicar en el relieve elaborado y basado , en cada uno de ellos complete la siguiente tabla.</w:t>
      </w:r>
    </w:p>
    <w:tbl>
      <w:tblPr>
        <w:tblStyle w:val="Tablaconcuadrcula"/>
        <w:tblW w:w="9918" w:type="dxa"/>
        <w:tblLook w:val="04A0" w:firstRow="1" w:lastRow="0" w:firstColumn="1" w:lastColumn="0" w:noHBand="0" w:noVBand="1"/>
      </w:tblPr>
      <w:tblGrid>
        <w:gridCol w:w="1176"/>
        <w:gridCol w:w="1469"/>
        <w:gridCol w:w="1469"/>
        <w:gridCol w:w="1310"/>
        <w:gridCol w:w="1363"/>
        <w:gridCol w:w="936"/>
        <w:gridCol w:w="1190"/>
        <w:gridCol w:w="1349"/>
      </w:tblGrid>
      <w:tr w:rsidR="00AF0237" w:rsidRPr="00AF0237" w14:paraId="663D1554" w14:textId="77777777" w:rsidTr="009004AF">
        <w:trPr>
          <w:trHeight w:val="514"/>
        </w:trPr>
        <w:tc>
          <w:tcPr>
            <w:tcW w:w="1117" w:type="dxa"/>
          </w:tcPr>
          <w:p w14:paraId="4B81EBA3" w14:textId="31D86E10" w:rsidR="00AF0237" w:rsidRPr="00AF0237" w:rsidRDefault="00C849A6" w:rsidP="00AF0237">
            <w:pPr>
              <w:rPr>
                <w:rFonts w:ascii="Times New Roman" w:hAnsi="Times New Roman" w:cs="Times New Roman"/>
                <w:noProof/>
                <w:kern w:val="2"/>
                <w:sz w:val="24"/>
                <w:szCs w:val="24"/>
                <w14:ligatures w14:val="standardContextual"/>
              </w:rPr>
            </w:pPr>
            <w:bookmarkStart w:id="45" w:name="_Hlk203212618"/>
            <w:r>
              <w:rPr>
                <w:rFonts w:ascii="Times New Roman" w:hAnsi="Times New Roman" w:cs="Times New Roman"/>
                <w:noProof/>
                <w:kern w:val="2"/>
                <w:sz w:val="24"/>
                <w:szCs w:val="24"/>
                <w14:ligatures w14:val="standardContextual"/>
              </w:rPr>
              <w:t>P</w:t>
            </w:r>
            <w:r w:rsidR="00AF0237" w:rsidRPr="00AF0237">
              <w:rPr>
                <w:rFonts w:ascii="Times New Roman" w:hAnsi="Times New Roman" w:cs="Times New Roman"/>
                <w:noProof/>
                <w:kern w:val="2"/>
                <w:sz w:val="24"/>
                <w:szCs w:val="24"/>
                <w14:ligatures w14:val="standardContextual"/>
              </w:rPr>
              <w:t>oblación</w:t>
            </w:r>
          </w:p>
        </w:tc>
        <w:tc>
          <w:tcPr>
            <w:tcW w:w="1396" w:type="dxa"/>
          </w:tcPr>
          <w:p w14:paraId="5239B3EA" w14:textId="77777777" w:rsidR="00AF0237" w:rsidRPr="00AF0237" w:rsidRDefault="00AF0237" w:rsidP="00AF0237">
            <w:pPr>
              <w:rPr>
                <w:rFonts w:ascii="Times New Roman" w:hAnsi="Times New Roman" w:cs="Times New Roman"/>
                <w:noProof/>
                <w:kern w:val="2"/>
                <w:sz w:val="24"/>
                <w:szCs w:val="24"/>
                <w14:ligatures w14:val="standardContextual"/>
              </w:rPr>
            </w:pPr>
            <w:bookmarkStart w:id="46" w:name="_Hlk203212498"/>
            <w:r w:rsidRPr="00AF0237">
              <w:rPr>
                <w:rFonts w:ascii="Times New Roman" w:hAnsi="Times New Roman" w:cs="Times New Roman"/>
                <w:noProof/>
                <w:kern w:val="2"/>
                <w:sz w:val="24"/>
                <w:szCs w:val="24"/>
                <w14:ligatures w14:val="standardContextual"/>
              </w:rPr>
              <w:t>Coordenadas (x,y) 2D</w:t>
            </w:r>
            <w:bookmarkEnd w:id="46"/>
          </w:p>
        </w:tc>
        <w:tc>
          <w:tcPr>
            <w:tcW w:w="1684" w:type="dxa"/>
          </w:tcPr>
          <w:p w14:paraId="0AB800D6" w14:textId="77777777" w:rsidR="00AF0237" w:rsidRPr="00AF0237" w:rsidRDefault="00AF0237" w:rsidP="00AF0237">
            <w:pPr>
              <w:rPr>
                <w:rFonts w:ascii="Times New Roman" w:hAnsi="Times New Roman" w:cs="Times New Roman"/>
                <w:noProof/>
                <w:kern w:val="2"/>
                <w:sz w:val="24"/>
                <w:szCs w:val="24"/>
                <w14:ligatures w14:val="standardContextual"/>
              </w:rPr>
            </w:pPr>
            <w:bookmarkStart w:id="47" w:name="_Hlk203212529"/>
            <w:r w:rsidRPr="00AF0237">
              <w:rPr>
                <w:rFonts w:ascii="Times New Roman" w:hAnsi="Times New Roman" w:cs="Times New Roman"/>
                <w:noProof/>
                <w:kern w:val="2"/>
                <w:sz w:val="24"/>
                <w:szCs w:val="24"/>
                <w14:ligatures w14:val="standardContextual"/>
              </w:rPr>
              <w:t>Coordenadas (x,y,z) 3D</w:t>
            </w:r>
            <w:bookmarkEnd w:id="47"/>
          </w:p>
        </w:tc>
        <w:tc>
          <w:tcPr>
            <w:tcW w:w="1257" w:type="dxa"/>
          </w:tcPr>
          <w:p w14:paraId="5004C9A3" w14:textId="77777777" w:rsidR="00AF0237" w:rsidRPr="00AF0237" w:rsidRDefault="00AF0237" w:rsidP="00AF0237">
            <w:pPr>
              <w:rPr>
                <w:rFonts w:ascii="Times New Roman" w:hAnsi="Times New Roman" w:cs="Times New Roman"/>
                <w:noProof/>
                <w:kern w:val="2"/>
                <w:sz w:val="24"/>
                <w:szCs w:val="24"/>
                <w14:ligatures w14:val="standardContextual"/>
              </w:rPr>
            </w:pPr>
            <w:bookmarkStart w:id="48" w:name="_Hlk203212554"/>
            <w:r w:rsidRPr="00AF0237">
              <w:rPr>
                <w:rFonts w:ascii="Times New Roman" w:hAnsi="Times New Roman" w:cs="Times New Roman"/>
                <w:noProof/>
                <w:kern w:val="2"/>
                <w:sz w:val="24"/>
                <w:szCs w:val="24"/>
                <w14:ligatures w14:val="standardContextual"/>
              </w:rPr>
              <w:t>Producción agricola</w:t>
            </w:r>
            <w:bookmarkEnd w:id="48"/>
          </w:p>
        </w:tc>
        <w:tc>
          <w:tcPr>
            <w:tcW w:w="1271" w:type="dxa"/>
          </w:tcPr>
          <w:p w14:paraId="62B85F62" w14:textId="2EA75671" w:rsidR="00AF0237" w:rsidRPr="00AF0237" w:rsidRDefault="00C849A6" w:rsidP="00AF0237">
            <w:pPr>
              <w:rPr>
                <w:rFonts w:ascii="Times New Roman" w:hAnsi="Times New Roman" w:cs="Times New Roman"/>
                <w:noProof/>
                <w:kern w:val="2"/>
                <w:sz w:val="24"/>
                <w:szCs w:val="24"/>
                <w14:ligatures w14:val="standardContextual"/>
              </w:rPr>
            </w:pPr>
            <w:bookmarkStart w:id="49" w:name="_Hlk203212581"/>
            <w:r>
              <w:rPr>
                <w:rFonts w:ascii="Times New Roman" w:hAnsi="Times New Roman" w:cs="Times New Roman"/>
                <w:noProof/>
                <w:kern w:val="2"/>
                <w:sz w:val="24"/>
                <w:szCs w:val="24"/>
                <w14:ligatures w14:val="standardContextual"/>
              </w:rPr>
              <w:t>C</w:t>
            </w:r>
            <w:r w:rsidR="00AF0237" w:rsidRPr="00AF0237">
              <w:rPr>
                <w:rFonts w:ascii="Times New Roman" w:hAnsi="Times New Roman" w:cs="Times New Roman"/>
                <w:noProof/>
                <w:kern w:val="2"/>
                <w:sz w:val="24"/>
                <w:szCs w:val="24"/>
                <w14:ligatures w14:val="standardContextual"/>
              </w:rPr>
              <w:t>ostumbres</w:t>
            </w:r>
            <w:bookmarkEnd w:id="49"/>
          </w:p>
        </w:tc>
        <w:tc>
          <w:tcPr>
            <w:tcW w:w="948" w:type="dxa"/>
          </w:tcPr>
          <w:p w14:paraId="56302564" w14:textId="31BA423E" w:rsidR="00AF0237" w:rsidRPr="00AF0237" w:rsidRDefault="00C849A6" w:rsidP="00AF0237">
            <w:pPr>
              <w:rPr>
                <w:rFonts w:ascii="Times New Roman" w:hAnsi="Times New Roman" w:cs="Times New Roman"/>
                <w:noProof/>
                <w:kern w:val="2"/>
                <w:sz w:val="24"/>
                <w:szCs w:val="24"/>
                <w14:ligatures w14:val="standardContextual"/>
              </w:rPr>
            </w:pPr>
            <w:bookmarkStart w:id="50" w:name="_Hlk203212595"/>
            <w:r>
              <w:rPr>
                <w:rFonts w:ascii="Times New Roman" w:hAnsi="Times New Roman" w:cs="Times New Roman"/>
                <w:noProof/>
                <w:kern w:val="2"/>
                <w:sz w:val="24"/>
                <w:szCs w:val="24"/>
                <w14:ligatures w14:val="standardContextual"/>
              </w:rPr>
              <w:t>V</w:t>
            </w:r>
            <w:r w:rsidR="00AF0237" w:rsidRPr="00AF0237">
              <w:rPr>
                <w:rFonts w:ascii="Times New Roman" w:hAnsi="Times New Roman" w:cs="Times New Roman"/>
                <w:noProof/>
                <w:kern w:val="2"/>
                <w:sz w:val="24"/>
                <w:szCs w:val="24"/>
                <w14:ligatures w14:val="standardContextual"/>
              </w:rPr>
              <w:t>estido</w:t>
            </w:r>
            <w:bookmarkEnd w:id="50"/>
          </w:p>
        </w:tc>
        <w:tc>
          <w:tcPr>
            <w:tcW w:w="1121" w:type="dxa"/>
          </w:tcPr>
          <w:p w14:paraId="101751A9" w14:textId="147B2169" w:rsidR="00AF0237" w:rsidRPr="00AF0237" w:rsidRDefault="00C849A6" w:rsidP="00AF0237">
            <w:pPr>
              <w:rPr>
                <w:rFonts w:ascii="Times New Roman" w:hAnsi="Times New Roman" w:cs="Times New Roman"/>
                <w:noProof/>
                <w:kern w:val="2"/>
                <w:sz w:val="24"/>
                <w:szCs w:val="24"/>
                <w14:ligatures w14:val="standardContextual"/>
              </w:rPr>
            </w:pPr>
            <w:r>
              <w:rPr>
                <w:rFonts w:ascii="Times New Roman" w:hAnsi="Times New Roman" w:cs="Times New Roman"/>
                <w:noProof/>
                <w:kern w:val="2"/>
                <w:sz w:val="24"/>
                <w:szCs w:val="24"/>
                <w14:ligatures w14:val="standardContextual"/>
              </w:rPr>
              <w:t>E</w:t>
            </w:r>
            <w:r w:rsidR="00AF0237" w:rsidRPr="00AF0237">
              <w:rPr>
                <w:rFonts w:ascii="Times New Roman" w:hAnsi="Times New Roman" w:cs="Times New Roman"/>
                <w:noProof/>
                <w:kern w:val="2"/>
                <w:sz w:val="24"/>
                <w:szCs w:val="24"/>
                <w14:ligatures w14:val="standardContextual"/>
              </w:rPr>
              <w:t>conomía</w:t>
            </w:r>
          </w:p>
        </w:tc>
        <w:tc>
          <w:tcPr>
            <w:tcW w:w="1124" w:type="dxa"/>
          </w:tcPr>
          <w:p w14:paraId="69A47C2F" w14:textId="77777777" w:rsidR="00AF0237" w:rsidRPr="00AF0237" w:rsidRDefault="00AF0237" w:rsidP="00AF0237">
            <w:pPr>
              <w:rPr>
                <w:rFonts w:ascii="Times New Roman" w:hAnsi="Times New Roman" w:cs="Times New Roman"/>
                <w:noProof/>
                <w:kern w:val="2"/>
                <w:sz w:val="24"/>
                <w:szCs w:val="24"/>
                <w14:ligatures w14:val="standardContextual"/>
              </w:rPr>
            </w:pPr>
            <w:bookmarkStart w:id="51" w:name="_Hlk203212642"/>
            <w:r w:rsidRPr="00AF0237">
              <w:rPr>
                <w:rFonts w:ascii="Times New Roman" w:hAnsi="Times New Roman" w:cs="Times New Roman"/>
                <w:noProof/>
                <w:kern w:val="2"/>
                <w:sz w:val="24"/>
                <w:szCs w:val="24"/>
                <w14:ligatures w14:val="standardContextual"/>
              </w:rPr>
              <w:t>Altura aproximada</w:t>
            </w:r>
            <w:bookmarkEnd w:id="51"/>
          </w:p>
        </w:tc>
      </w:tr>
      <w:bookmarkEnd w:id="45"/>
      <w:tr w:rsidR="00AF0237" w:rsidRPr="00AF0237" w14:paraId="7FC4D5CC" w14:textId="77777777" w:rsidTr="009004AF">
        <w:trPr>
          <w:trHeight w:val="486"/>
        </w:trPr>
        <w:tc>
          <w:tcPr>
            <w:tcW w:w="1117" w:type="dxa"/>
          </w:tcPr>
          <w:p w14:paraId="506813D4" w14:textId="77777777" w:rsidR="00AF0237" w:rsidRPr="00AF0237" w:rsidRDefault="00AF0237" w:rsidP="00AF0237">
            <w:pPr>
              <w:rPr>
                <w:noProof/>
                <w:kern w:val="2"/>
                <w14:ligatures w14:val="standardContextual"/>
              </w:rPr>
            </w:pPr>
          </w:p>
        </w:tc>
        <w:tc>
          <w:tcPr>
            <w:tcW w:w="1396" w:type="dxa"/>
          </w:tcPr>
          <w:p w14:paraId="43CD7D76" w14:textId="77777777" w:rsidR="00AF0237" w:rsidRPr="00AF0237" w:rsidRDefault="00AF0237" w:rsidP="00AF0237">
            <w:pPr>
              <w:rPr>
                <w:noProof/>
                <w:kern w:val="2"/>
                <w14:ligatures w14:val="standardContextual"/>
              </w:rPr>
            </w:pPr>
          </w:p>
        </w:tc>
        <w:tc>
          <w:tcPr>
            <w:tcW w:w="1684" w:type="dxa"/>
          </w:tcPr>
          <w:p w14:paraId="3D5302B7" w14:textId="77777777" w:rsidR="00AF0237" w:rsidRPr="00AF0237" w:rsidRDefault="00AF0237" w:rsidP="00AF0237">
            <w:pPr>
              <w:rPr>
                <w:noProof/>
                <w:kern w:val="2"/>
                <w14:ligatures w14:val="standardContextual"/>
              </w:rPr>
            </w:pPr>
          </w:p>
        </w:tc>
        <w:tc>
          <w:tcPr>
            <w:tcW w:w="1257" w:type="dxa"/>
          </w:tcPr>
          <w:p w14:paraId="349C0112" w14:textId="77777777" w:rsidR="00AF0237" w:rsidRPr="00AF0237" w:rsidRDefault="00AF0237" w:rsidP="00AF0237">
            <w:pPr>
              <w:rPr>
                <w:noProof/>
                <w:kern w:val="2"/>
                <w14:ligatures w14:val="standardContextual"/>
              </w:rPr>
            </w:pPr>
          </w:p>
        </w:tc>
        <w:tc>
          <w:tcPr>
            <w:tcW w:w="1271" w:type="dxa"/>
          </w:tcPr>
          <w:p w14:paraId="5FE1DA2B" w14:textId="77777777" w:rsidR="00AF0237" w:rsidRPr="00AF0237" w:rsidRDefault="00AF0237" w:rsidP="00AF0237">
            <w:pPr>
              <w:rPr>
                <w:noProof/>
                <w:kern w:val="2"/>
                <w14:ligatures w14:val="standardContextual"/>
              </w:rPr>
            </w:pPr>
          </w:p>
        </w:tc>
        <w:tc>
          <w:tcPr>
            <w:tcW w:w="948" w:type="dxa"/>
          </w:tcPr>
          <w:p w14:paraId="767B7A29" w14:textId="77777777" w:rsidR="00AF0237" w:rsidRPr="00AF0237" w:rsidRDefault="00AF0237" w:rsidP="00AF0237">
            <w:pPr>
              <w:rPr>
                <w:noProof/>
                <w:kern w:val="2"/>
                <w14:ligatures w14:val="standardContextual"/>
              </w:rPr>
            </w:pPr>
          </w:p>
        </w:tc>
        <w:tc>
          <w:tcPr>
            <w:tcW w:w="1121" w:type="dxa"/>
          </w:tcPr>
          <w:p w14:paraId="7A0A6F3A" w14:textId="77777777" w:rsidR="00AF0237" w:rsidRPr="00AF0237" w:rsidRDefault="00AF0237" w:rsidP="00AF0237">
            <w:pPr>
              <w:rPr>
                <w:noProof/>
                <w:kern w:val="2"/>
                <w14:ligatures w14:val="standardContextual"/>
              </w:rPr>
            </w:pPr>
          </w:p>
        </w:tc>
        <w:tc>
          <w:tcPr>
            <w:tcW w:w="1124" w:type="dxa"/>
          </w:tcPr>
          <w:p w14:paraId="7D59F97B" w14:textId="77777777" w:rsidR="00AF0237" w:rsidRPr="00AF0237" w:rsidRDefault="00AF0237" w:rsidP="00AF0237">
            <w:pPr>
              <w:rPr>
                <w:noProof/>
                <w:kern w:val="2"/>
                <w14:ligatures w14:val="standardContextual"/>
              </w:rPr>
            </w:pPr>
          </w:p>
        </w:tc>
      </w:tr>
      <w:tr w:rsidR="00AF0237" w:rsidRPr="00AF0237" w14:paraId="5DF8F214" w14:textId="77777777" w:rsidTr="009004AF">
        <w:trPr>
          <w:trHeight w:val="514"/>
        </w:trPr>
        <w:tc>
          <w:tcPr>
            <w:tcW w:w="1117" w:type="dxa"/>
          </w:tcPr>
          <w:p w14:paraId="3D4AE586" w14:textId="77777777" w:rsidR="00AF0237" w:rsidRPr="00AF0237" w:rsidRDefault="00AF0237" w:rsidP="00AF0237">
            <w:pPr>
              <w:rPr>
                <w:noProof/>
                <w:kern w:val="2"/>
                <w14:ligatures w14:val="standardContextual"/>
              </w:rPr>
            </w:pPr>
          </w:p>
        </w:tc>
        <w:tc>
          <w:tcPr>
            <w:tcW w:w="1396" w:type="dxa"/>
          </w:tcPr>
          <w:p w14:paraId="7D542D9A" w14:textId="77777777" w:rsidR="00AF0237" w:rsidRPr="00AF0237" w:rsidRDefault="00AF0237" w:rsidP="00AF0237">
            <w:pPr>
              <w:rPr>
                <w:noProof/>
                <w:kern w:val="2"/>
                <w14:ligatures w14:val="standardContextual"/>
              </w:rPr>
            </w:pPr>
          </w:p>
        </w:tc>
        <w:tc>
          <w:tcPr>
            <w:tcW w:w="1684" w:type="dxa"/>
          </w:tcPr>
          <w:p w14:paraId="21666AAD" w14:textId="77777777" w:rsidR="00AF0237" w:rsidRPr="00AF0237" w:rsidRDefault="00AF0237" w:rsidP="00AF0237">
            <w:pPr>
              <w:rPr>
                <w:noProof/>
                <w:kern w:val="2"/>
                <w14:ligatures w14:val="standardContextual"/>
              </w:rPr>
            </w:pPr>
          </w:p>
        </w:tc>
        <w:tc>
          <w:tcPr>
            <w:tcW w:w="1257" w:type="dxa"/>
          </w:tcPr>
          <w:p w14:paraId="711740E4" w14:textId="77777777" w:rsidR="00AF0237" w:rsidRPr="00AF0237" w:rsidRDefault="00AF0237" w:rsidP="00AF0237">
            <w:pPr>
              <w:rPr>
                <w:noProof/>
                <w:kern w:val="2"/>
                <w14:ligatures w14:val="standardContextual"/>
              </w:rPr>
            </w:pPr>
          </w:p>
        </w:tc>
        <w:tc>
          <w:tcPr>
            <w:tcW w:w="1271" w:type="dxa"/>
          </w:tcPr>
          <w:p w14:paraId="24216710" w14:textId="77777777" w:rsidR="00AF0237" w:rsidRPr="00AF0237" w:rsidRDefault="00AF0237" w:rsidP="00AF0237">
            <w:pPr>
              <w:rPr>
                <w:noProof/>
                <w:kern w:val="2"/>
                <w14:ligatures w14:val="standardContextual"/>
              </w:rPr>
            </w:pPr>
          </w:p>
        </w:tc>
        <w:tc>
          <w:tcPr>
            <w:tcW w:w="948" w:type="dxa"/>
          </w:tcPr>
          <w:p w14:paraId="307B8A95" w14:textId="77777777" w:rsidR="00AF0237" w:rsidRPr="00AF0237" w:rsidRDefault="00AF0237" w:rsidP="00AF0237">
            <w:pPr>
              <w:rPr>
                <w:noProof/>
                <w:kern w:val="2"/>
                <w14:ligatures w14:val="standardContextual"/>
              </w:rPr>
            </w:pPr>
          </w:p>
        </w:tc>
        <w:tc>
          <w:tcPr>
            <w:tcW w:w="1121" w:type="dxa"/>
          </w:tcPr>
          <w:p w14:paraId="0E8051B2" w14:textId="77777777" w:rsidR="00AF0237" w:rsidRPr="00AF0237" w:rsidRDefault="00AF0237" w:rsidP="00AF0237">
            <w:pPr>
              <w:rPr>
                <w:noProof/>
                <w:kern w:val="2"/>
                <w14:ligatures w14:val="standardContextual"/>
              </w:rPr>
            </w:pPr>
          </w:p>
        </w:tc>
        <w:tc>
          <w:tcPr>
            <w:tcW w:w="1124" w:type="dxa"/>
          </w:tcPr>
          <w:p w14:paraId="6BCACBCA" w14:textId="77777777" w:rsidR="00AF0237" w:rsidRPr="00AF0237" w:rsidRDefault="00AF0237" w:rsidP="00AF0237">
            <w:pPr>
              <w:rPr>
                <w:noProof/>
                <w:kern w:val="2"/>
                <w14:ligatures w14:val="standardContextual"/>
              </w:rPr>
            </w:pPr>
          </w:p>
        </w:tc>
      </w:tr>
      <w:tr w:rsidR="00AF0237" w:rsidRPr="00AF0237" w14:paraId="5B4E587E" w14:textId="77777777" w:rsidTr="009004AF">
        <w:trPr>
          <w:trHeight w:val="486"/>
        </w:trPr>
        <w:tc>
          <w:tcPr>
            <w:tcW w:w="1117" w:type="dxa"/>
          </w:tcPr>
          <w:p w14:paraId="326BC01C" w14:textId="77777777" w:rsidR="00AF0237" w:rsidRPr="00AF0237" w:rsidRDefault="00AF0237" w:rsidP="00AF0237">
            <w:pPr>
              <w:rPr>
                <w:noProof/>
                <w:kern w:val="2"/>
                <w14:ligatures w14:val="standardContextual"/>
              </w:rPr>
            </w:pPr>
          </w:p>
        </w:tc>
        <w:tc>
          <w:tcPr>
            <w:tcW w:w="1396" w:type="dxa"/>
          </w:tcPr>
          <w:p w14:paraId="6AB5B9A7" w14:textId="77777777" w:rsidR="00AF0237" w:rsidRPr="00AF0237" w:rsidRDefault="00AF0237" w:rsidP="00AF0237">
            <w:pPr>
              <w:rPr>
                <w:noProof/>
                <w:kern w:val="2"/>
                <w14:ligatures w14:val="standardContextual"/>
              </w:rPr>
            </w:pPr>
          </w:p>
        </w:tc>
        <w:tc>
          <w:tcPr>
            <w:tcW w:w="1684" w:type="dxa"/>
          </w:tcPr>
          <w:p w14:paraId="58A02072" w14:textId="77777777" w:rsidR="00AF0237" w:rsidRPr="00AF0237" w:rsidRDefault="00AF0237" w:rsidP="00AF0237">
            <w:pPr>
              <w:rPr>
                <w:noProof/>
                <w:kern w:val="2"/>
                <w14:ligatures w14:val="standardContextual"/>
              </w:rPr>
            </w:pPr>
          </w:p>
        </w:tc>
        <w:tc>
          <w:tcPr>
            <w:tcW w:w="1257" w:type="dxa"/>
          </w:tcPr>
          <w:p w14:paraId="12099B05" w14:textId="77777777" w:rsidR="00AF0237" w:rsidRPr="00AF0237" w:rsidRDefault="00AF0237" w:rsidP="00AF0237">
            <w:pPr>
              <w:rPr>
                <w:noProof/>
                <w:kern w:val="2"/>
                <w14:ligatures w14:val="standardContextual"/>
              </w:rPr>
            </w:pPr>
          </w:p>
        </w:tc>
        <w:tc>
          <w:tcPr>
            <w:tcW w:w="1271" w:type="dxa"/>
          </w:tcPr>
          <w:p w14:paraId="158CCDFC" w14:textId="77777777" w:rsidR="00AF0237" w:rsidRPr="00AF0237" w:rsidRDefault="00AF0237" w:rsidP="00AF0237">
            <w:pPr>
              <w:rPr>
                <w:noProof/>
                <w:kern w:val="2"/>
                <w14:ligatures w14:val="standardContextual"/>
              </w:rPr>
            </w:pPr>
          </w:p>
        </w:tc>
        <w:tc>
          <w:tcPr>
            <w:tcW w:w="948" w:type="dxa"/>
          </w:tcPr>
          <w:p w14:paraId="55C6F4BE" w14:textId="77777777" w:rsidR="00AF0237" w:rsidRPr="00AF0237" w:rsidRDefault="00AF0237" w:rsidP="00AF0237">
            <w:pPr>
              <w:rPr>
                <w:noProof/>
                <w:kern w:val="2"/>
                <w14:ligatures w14:val="standardContextual"/>
              </w:rPr>
            </w:pPr>
          </w:p>
        </w:tc>
        <w:tc>
          <w:tcPr>
            <w:tcW w:w="1121" w:type="dxa"/>
          </w:tcPr>
          <w:p w14:paraId="4CA7FFB4" w14:textId="77777777" w:rsidR="00AF0237" w:rsidRPr="00AF0237" w:rsidRDefault="00AF0237" w:rsidP="00AF0237">
            <w:pPr>
              <w:rPr>
                <w:noProof/>
                <w:kern w:val="2"/>
                <w14:ligatures w14:val="standardContextual"/>
              </w:rPr>
            </w:pPr>
          </w:p>
        </w:tc>
        <w:tc>
          <w:tcPr>
            <w:tcW w:w="1124" w:type="dxa"/>
          </w:tcPr>
          <w:p w14:paraId="64097EB2" w14:textId="77777777" w:rsidR="00AF0237" w:rsidRPr="00AF0237" w:rsidRDefault="00AF0237" w:rsidP="00AF0237">
            <w:pPr>
              <w:rPr>
                <w:noProof/>
                <w:kern w:val="2"/>
                <w14:ligatures w14:val="standardContextual"/>
              </w:rPr>
            </w:pPr>
          </w:p>
        </w:tc>
      </w:tr>
      <w:tr w:rsidR="00AF0237" w:rsidRPr="00AF0237" w14:paraId="1411EB1A" w14:textId="77777777" w:rsidTr="009004AF">
        <w:trPr>
          <w:trHeight w:val="514"/>
        </w:trPr>
        <w:tc>
          <w:tcPr>
            <w:tcW w:w="1117" w:type="dxa"/>
          </w:tcPr>
          <w:p w14:paraId="67A5ADD7" w14:textId="77777777" w:rsidR="00AF0237" w:rsidRPr="00AF0237" w:rsidRDefault="00AF0237" w:rsidP="00AF0237">
            <w:pPr>
              <w:rPr>
                <w:noProof/>
                <w:kern w:val="2"/>
                <w14:ligatures w14:val="standardContextual"/>
              </w:rPr>
            </w:pPr>
          </w:p>
        </w:tc>
        <w:tc>
          <w:tcPr>
            <w:tcW w:w="1396" w:type="dxa"/>
          </w:tcPr>
          <w:p w14:paraId="5A0B09AA" w14:textId="77777777" w:rsidR="00AF0237" w:rsidRPr="00AF0237" w:rsidRDefault="00AF0237" w:rsidP="00AF0237">
            <w:pPr>
              <w:rPr>
                <w:noProof/>
                <w:kern w:val="2"/>
                <w14:ligatures w14:val="standardContextual"/>
              </w:rPr>
            </w:pPr>
          </w:p>
        </w:tc>
        <w:tc>
          <w:tcPr>
            <w:tcW w:w="1684" w:type="dxa"/>
          </w:tcPr>
          <w:p w14:paraId="747EA28F" w14:textId="77777777" w:rsidR="00AF0237" w:rsidRPr="00AF0237" w:rsidRDefault="00AF0237" w:rsidP="00AF0237">
            <w:pPr>
              <w:rPr>
                <w:noProof/>
                <w:kern w:val="2"/>
                <w14:ligatures w14:val="standardContextual"/>
              </w:rPr>
            </w:pPr>
          </w:p>
        </w:tc>
        <w:tc>
          <w:tcPr>
            <w:tcW w:w="1257" w:type="dxa"/>
          </w:tcPr>
          <w:p w14:paraId="392F460E" w14:textId="77777777" w:rsidR="00AF0237" w:rsidRPr="00AF0237" w:rsidRDefault="00AF0237" w:rsidP="00AF0237">
            <w:pPr>
              <w:rPr>
                <w:noProof/>
                <w:kern w:val="2"/>
                <w14:ligatures w14:val="standardContextual"/>
              </w:rPr>
            </w:pPr>
          </w:p>
        </w:tc>
        <w:tc>
          <w:tcPr>
            <w:tcW w:w="1271" w:type="dxa"/>
          </w:tcPr>
          <w:p w14:paraId="659F5589" w14:textId="77777777" w:rsidR="00AF0237" w:rsidRPr="00AF0237" w:rsidRDefault="00AF0237" w:rsidP="00AF0237">
            <w:pPr>
              <w:rPr>
                <w:noProof/>
                <w:kern w:val="2"/>
                <w14:ligatures w14:val="standardContextual"/>
              </w:rPr>
            </w:pPr>
          </w:p>
        </w:tc>
        <w:tc>
          <w:tcPr>
            <w:tcW w:w="948" w:type="dxa"/>
          </w:tcPr>
          <w:p w14:paraId="2CA1496E" w14:textId="77777777" w:rsidR="00AF0237" w:rsidRPr="00AF0237" w:rsidRDefault="00AF0237" w:rsidP="00AF0237">
            <w:pPr>
              <w:rPr>
                <w:noProof/>
                <w:kern w:val="2"/>
                <w14:ligatures w14:val="standardContextual"/>
              </w:rPr>
            </w:pPr>
          </w:p>
        </w:tc>
        <w:tc>
          <w:tcPr>
            <w:tcW w:w="1121" w:type="dxa"/>
          </w:tcPr>
          <w:p w14:paraId="428AC093" w14:textId="77777777" w:rsidR="00AF0237" w:rsidRPr="00AF0237" w:rsidRDefault="00AF0237" w:rsidP="00AF0237">
            <w:pPr>
              <w:rPr>
                <w:noProof/>
                <w:kern w:val="2"/>
                <w14:ligatures w14:val="standardContextual"/>
              </w:rPr>
            </w:pPr>
          </w:p>
        </w:tc>
        <w:tc>
          <w:tcPr>
            <w:tcW w:w="1124" w:type="dxa"/>
          </w:tcPr>
          <w:p w14:paraId="600AA968" w14:textId="77777777" w:rsidR="00AF0237" w:rsidRPr="00AF0237" w:rsidRDefault="00AF0237" w:rsidP="00AF0237">
            <w:pPr>
              <w:rPr>
                <w:noProof/>
                <w:kern w:val="2"/>
                <w14:ligatures w14:val="standardContextual"/>
              </w:rPr>
            </w:pPr>
          </w:p>
        </w:tc>
      </w:tr>
      <w:tr w:rsidR="00AF0237" w:rsidRPr="00AF0237" w14:paraId="17BA2CF0" w14:textId="77777777" w:rsidTr="009004AF">
        <w:trPr>
          <w:trHeight w:val="486"/>
        </w:trPr>
        <w:tc>
          <w:tcPr>
            <w:tcW w:w="1117" w:type="dxa"/>
          </w:tcPr>
          <w:p w14:paraId="0E7502A4" w14:textId="77777777" w:rsidR="00AF0237" w:rsidRPr="00AF0237" w:rsidRDefault="00AF0237" w:rsidP="00AF0237">
            <w:pPr>
              <w:rPr>
                <w:noProof/>
                <w:kern w:val="2"/>
                <w14:ligatures w14:val="standardContextual"/>
              </w:rPr>
            </w:pPr>
          </w:p>
        </w:tc>
        <w:tc>
          <w:tcPr>
            <w:tcW w:w="1396" w:type="dxa"/>
          </w:tcPr>
          <w:p w14:paraId="39F2F7EA" w14:textId="77777777" w:rsidR="00AF0237" w:rsidRPr="00AF0237" w:rsidRDefault="00AF0237" w:rsidP="00AF0237">
            <w:pPr>
              <w:rPr>
                <w:noProof/>
                <w:kern w:val="2"/>
                <w14:ligatures w14:val="standardContextual"/>
              </w:rPr>
            </w:pPr>
          </w:p>
        </w:tc>
        <w:tc>
          <w:tcPr>
            <w:tcW w:w="1684" w:type="dxa"/>
          </w:tcPr>
          <w:p w14:paraId="391D9789" w14:textId="77777777" w:rsidR="00AF0237" w:rsidRPr="00AF0237" w:rsidRDefault="00AF0237" w:rsidP="00AF0237">
            <w:pPr>
              <w:rPr>
                <w:noProof/>
                <w:kern w:val="2"/>
                <w14:ligatures w14:val="standardContextual"/>
              </w:rPr>
            </w:pPr>
          </w:p>
        </w:tc>
        <w:tc>
          <w:tcPr>
            <w:tcW w:w="1257" w:type="dxa"/>
          </w:tcPr>
          <w:p w14:paraId="3F4B4035" w14:textId="77777777" w:rsidR="00AF0237" w:rsidRPr="00AF0237" w:rsidRDefault="00AF0237" w:rsidP="00AF0237">
            <w:pPr>
              <w:rPr>
                <w:noProof/>
                <w:kern w:val="2"/>
                <w14:ligatures w14:val="standardContextual"/>
              </w:rPr>
            </w:pPr>
          </w:p>
        </w:tc>
        <w:tc>
          <w:tcPr>
            <w:tcW w:w="1271" w:type="dxa"/>
          </w:tcPr>
          <w:p w14:paraId="44EAF823" w14:textId="77777777" w:rsidR="00AF0237" w:rsidRPr="00AF0237" w:rsidRDefault="00AF0237" w:rsidP="00AF0237">
            <w:pPr>
              <w:rPr>
                <w:noProof/>
                <w:kern w:val="2"/>
                <w14:ligatures w14:val="standardContextual"/>
              </w:rPr>
            </w:pPr>
          </w:p>
        </w:tc>
        <w:tc>
          <w:tcPr>
            <w:tcW w:w="948" w:type="dxa"/>
          </w:tcPr>
          <w:p w14:paraId="053E2A1D" w14:textId="77777777" w:rsidR="00AF0237" w:rsidRPr="00AF0237" w:rsidRDefault="00AF0237" w:rsidP="00AF0237">
            <w:pPr>
              <w:rPr>
                <w:noProof/>
                <w:kern w:val="2"/>
                <w14:ligatures w14:val="standardContextual"/>
              </w:rPr>
            </w:pPr>
          </w:p>
        </w:tc>
        <w:tc>
          <w:tcPr>
            <w:tcW w:w="1121" w:type="dxa"/>
          </w:tcPr>
          <w:p w14:paraId="3CE25461" w14:textId="77777777" w:rsidR="00AF0237" w:rsidRPr="00AF0237" w:rsidRDefault="00AF0237" w:rsidP="00AF0237">
            <w:pPr>
              <w:rPr>
                <w:noProof/>
                <w:kern w:val="2"/>
                <w14:ligatures w14:val="standardContextual"/>
              </w:rPr>
            </w:pPr>
          </w:p>
        </w:tc>
        <w:tc>
          <w:tcPr>
            <w:tcW w:w="1124" w:type="dxa"/>
          </w:tcPr>
          <w:p w14:paraId="51CBEFC5" w14:textId="77777777" w:rsidR="00AF0237" w:rsidRPr="00AF0237" w:rsidRDefault="00AF0237" w:rsidP="00AF0237">
            <w:pPr>
              <w:rPr>
                <w:noProof/>
                <w:kern w:val="2"/>
                <w14:ligatures w14:val="standardContextual"/>
              </w:rPr>
            </w:pPr>
          </w:p>
        </w:tc>
      </w:tr>
    </w:tbl>
    <w:p w14:paraId="466D47F7" w14:textId="77777777" w:rsidR="008A3F3F" w:rsidRDefault="00AF0237" w:rsidP="001D443C">
      <w:pPr>
        <w:spacing w:line="360" w:lineRule="auto"/>
        <w:jc w:val="both"/>
        <w:rPr>
          <w:rFonts w:ascii="Times New Roman" w:eastAsiaTheme="minorHAnsi" w:hAnsi="Times New Roman" w:cs="Times New Roman"/>
          <w:kern w:val="2"/>
          <w:sz w:val="20"/>
          <w:szCs w:val="20"/>
          <w:lang w:val="es-MX" w:eastAsia="en-US"/>
          <w14:ligatures w14:val="standardContextual"/>
        </w:rPr>
      </w:pPr>
      <w:bookmarkStart w:id="52" w:name="_Hlk200914797"/>
      <w:r w:rsidRPr="00AF0237">
        <w:rPr>
          <w:rFonts w:ascii="Times New Roman" w:eastAsiaTheme="minorHAnsi" w:hAnsi="Times New Roman" w:cs="Times New Roman"/>
          <w:noProof/>
          <w:kern w:val="2"/>
          <w:sz w:val="24"/>
          <w:szCs w:val="24"/>
          <w14:ligatures w14:val="standardContextual"/>
        </w:rPr>
        <w:lastRenderedPageBreak/>
        <w:t>Según los talleres anteriores, ¿crée usted que las ciencias sociales y las matematicas tienen alguna relacion?, Explique con sus palabras brevemente</w:t>
      </w:r>
      <w:r w:rsidRPr="00AF0237">
        <w:rPr>
          <w:rFonts w:asciiTheme="minorHAnsi" w:eastAsiaTheme="minorHAnsi" w:hAnsiTheme="minorHAnsi" w:cstheme="minorBidi"/>
          <w:noProof/>
          <w:kern w:val="2"/>
          <w14:ligatures w14:val="standardContextual"/>
        </w:rPr>
        <w:t>.</w:t>
      </w:r>
      <w:r w:rsidR="00EF2C0C">
        <w:rPr>
          <w:rFonts w:asciiTheme="minorHAnsi" w:eastAsiaTheme="minorHAnsi" w:hAnsiTheme="minorHAnsi" w:cstheme="minorBidi"/>
          <w:noProof/>
          <w:kern w:val="2"/>
          <w14:ligatures w14:val="standardContextual"/>
        </w:rPr>
        <w:br/>
      </w:r>
      <w:bookmarkEnd w:id="52"/>
      <w:r w:rsidRPr="00AF0237">
        <w:rPr>
          <w:rFonts w:asciiTheme="minorHAnsi" w:eastAsiaTheme="minorHAnsi" w:hAnsiTheme="minorHAnsi" w:cstheme="minorBidi"/>
          <w:noProof/>
          <w:kern w:val="2"/>
          <w14:ligatures w14:val="standardContextual"/>
        </w:rPr>
        <w:t xml:space="preserve"> </w:t>
      </w:r>
      <w:r w:rsidR="006944EA" w:rsidRPr="00C840CD">
        <w:rPr>
          <w:rFonts w:ascii="Times New Roman" w:eastAsiaTheme="minorHAnsi" w:hAnsi="Times New Roman" w:cs="Times New Roman"/>
          <w:b/>
          <w:bCs/>
          <w:kern w:val="2"/>
          <w:sz w:val="20"/>
          <w:szCs w:val="20"/>
          <w:lang w:val="es-MX" w:eastAsia="en-US"/>
          <w14:ligatures w14:val="standardContextual"/>
        </w:rPr>
        <w:t>Nota</w:t>
      </w:r>
      <w:r w:rsidR="006944EA" w:rsidRPr="009E424F">
        <w:rPr>
          <w:rFonts w:ascii="Times New Roman" w:eastAsiaTheme="minorHAnsi" w:hAnsi="Times New Roman" w:cs="Times New Roman"/>
          <w:kern w:val="2"/>
          <w:sz w:val="20"/>
          <w:szCs w:val="20"/>
          <w:lang w:val="es-MX" w:eastAsia="en-US"/>
          <w14:ligatures w14:val="standardContextual"/>
        </w:rPr>
        <w:t>: Unidad Didáctica</w:t>
      </w:r>
      <w:r w:rsidR="006944EA">
        <w:rPr>
          <w:rFonts w:ascii="Times New Roman" w:eastAsiaTheme="minorHAnsi" w:hAnsi="Times New Roman" w:cs="Times New Roman"/>
          <w:kern w:val="2"/>
          <w:sz w:val="20"/>
          <w:szCs w:val="20"/>
          <w:lang w:val="es-MX" w:eastAsia="en-US"/>
          <w14:ligatures w14:val="standardContextual"/>
        </w:rPr>
        <w:t xml:space="preserve"> 4</w:t>
      </w:r>
      <w:r w:rsidR="006944EA" w:rsidRPr="009E424F">
        <w:rPr>
          <w:rFonts w:ascii="Times New Roman" w:eastAsiaTheme="minorHAnsi" w:hAnsi="Times New Roman" w:cs="Times New Roman"/>
          <w:kern w:val="2"/>
          <w:sz w:val="20"/>
          <w:szCs w:val="20"/>
          <w:lang w:val="es-MX" w:eastAsia="en-US"/>
          <w14:ligatures w14:val="standardContextual"/>
        </w:rPr>
        <w:t>:</w:t>
      </w:r>
      <w:r w:rsidR="00EF2C0C" w:rsidRPr="00EF2C0C">
        <w:rPr>
          <w:rFonts w:ascii="Times New Roman" w:eastAsiaTheme="minorHAnsi" w:hAnsi="Times New Roman" w:cs="Times New Roman"/>
          <w:kern w:val="2"/>
          <w:sz w:val="24"/>
          <w:szCs w:val="24"/>
          <w:lang w:val="es-MX" w:eastAsia="en-US"/>
          <w14:ligatures w14:val="standardContextual"/>
        </w:rPr>
        <w:t xml:space="preserve"> </w:t>
      </w:r>
      <w:r w:rsidR="00EF2C0C" w:rsidRPr="002E3464">
        <w:rPr>
          <w:rFonts w:ascii="Times New Roman" w:eastAsiaTheme="minorHAnsi" w:hAnsi="Times New Roman" w:cs="Times New Roman"/>
          <w:kern w:val="2"/>
          <w:sz w:val="20"/>
          <w:szCs w:val="20"/>
          <w:lang w:val="es-MX" w:eastAsia="en-US"/>
          <w14:ligatures w14:val="standardContextual"/>
        </w:rPr>
        <w:t>Perfil topográfico en 2D y 3D</w:t>
      </w:r>
      <w:r w:rsidR="006944EA" w:rsidRPr="009E424F">
        <w:rPr>
          <w:rFonts w:ascii="Times New Roman" w:eastAsiaTheme="minorHAnsi" w:hAnsi="Times New Roman" w:cs="Times New Roman"/>
          <w:kern w:val="2"/>
          <w:sz w:val="20"/>
          <w:szCs w:val="20"/>
          <w:lang w:val="es-MX" w:eastAsia="en-US"/>
          <w14:ligatures w14:val="standardContextual"/>
        </w:rPr>
        <w:t xml:space="preserve"> (Construcción propia).</w:t>
      </w:r>
    </w:p>
    <w:p w14:paraId="08CEDCDA" w14:textId="48B8341B" w:rsidR="00D32B38" w:rsidRPr="007E2EB9" w:rsidRDefault="00D32B38" w:rsidP="00D32B38">
      <w:pPr>
        <w:spacing w:line="240" w:lineRule="auto"/>
        <w:rPr>
          <w:rFonts w:ascii="Times New Roman" w:hAnsi="Times New Roman" w:cs="Times New Roman"/>
          <w:shd w:val="clear" w:color="auto" w:fill="FFFFFF"/>
        </w:rPr>
      </w:pPr>
      <w:r>
        <w:rPr>
          <w:rFonts w:ascii="Times New Roman" w:hAnsi="Times New Roman" w:cs="Times New Roman"/>
          <w:shd w:val="clear" w:color="auto" w:fill="FFFFFF"/>
        </w:rPr>
        <w:t>FOTOS</w:t>
      </w:r>
      <w:r w:rsidR="0016105E">
        <w:rPr>
          <w:rFonts w:ascii="Times New Roman" w:hAnsi="Times New Roman" w:cs="Times New Roman"/>
          <w:shd w:val="clear" w:color="auto" w:fill="FFFFFF"/>
        </w:rPr>
        <w:t>.</w:t>
      </w:r>
      <w:r>
        <w:rPr>
          <w:rFonts w:ascii="Times New Roman" w:hAnsi="Times New Roman" w:cs="Times New Roman"/>
          <w:shd w:val="clear" w:color="auto" w:fill="FFFFFF"/>
        </w:rPr>
        <w:t xml:space="preserve"> Construcción propia</w:t>
      </w:r>
    </w:p>
    <w:p w14:paraId="296746BD" w14:textId="77777777" w:rsidR="007726CD" w:rsidRDefault="007726CD" w:rsidP="00AF5691">
      <w:pPr>
        <w:spacing w:line="360" w:lineRule="auto"/>
        <w:jc w:val="center"/>
        <w:rPr>
          <w:rFonts w:ascii="Times New Roman" w:eastAsiaTheme="minorHAnsi" w:hAnsi="Times New Roman" w:cs="Times New Roman"/>
          <w:kern w:val="2"/>
          <w:sz w:val="20"/>
          <w:szCs w:val="20"/>
          <w:lang w:val="es-MX" w:eastAsia="en-US"/>
          <w14:ligatures w14:val="standardContextual"/>
        </w:rPr>
      </w:pPr>
    </w:p>
    <w:p w14:paraId="2A54FD6D" w14:textId="77777777" w:rsidR="008D5B3A" w:rsidRDefault="00EF3C7F" w:rsidP="00AF5691">
      <w:pPr>
        <w:spacing w:line="360" w:lineRule="auto"/>
        <w:jc w:val="center"/>
        <w:rPr>
          <w:rFonts w:ascii="Times New Roman" w:eastAsiaTheme="minorHAnsi" w:hAnsi="Times New Roman" w:cs="Times New Roman"/>
          <w:kern w:val="2"/>
          <w:sz w:val="20"/>
          <w:szCs w:val="20"/>
          <w:lang w:val="es-MX" w:eastAsia="en-US"/>
          <w14:ligatures w14:val="standardContextual"/>
        </w:rPr>
      </w:pPr>
      <w:r>
        <w:rPr>
          <w:rFonts w:ascii="Times New Roman" w:eastAsiaTheme="minorHAnsi" w:hAnsi="Times New Roman" w:cs="Times New Roman"/>
          <w:kern w:val="2"/>
          <w:sz w:val="20"/>
          <w:szCs w:val="20"/>
          <w:lang w:val="es-MX" w:eastAsia="en-US"/>
          <w14:ligatures w14:val="standardContextual"/>
        </w:rPr>
        <w:t xml:space="preserve">   </w:t>
      </w:r>
      <w:r w:rsidRPr="00EF3C7F">
        <w:rPr>
          <w:rFonts w:ascii="Times New Roman" w:eastAsiaTheme="minorHAnsi" w:hAnsi="Times New Roman" w:cs="Times New Roman"/>
          <w:noProof/>
          <w:kern w:val="2"/>
          <w:sz w:val="20"/>
          <w:szCs w:val="20"/>
          <w14:ligatures w14:val="standardContextual"/>
        </w:rPr>
        <w:drawing>
          <wp:inline distT="0" distB="0" distL="0" distR="0" wp14:anchorId="00FDD7A1" wp14:editId="25E7E015">
            <wp:extent cx="2314518" cy="2877185"/>
            <wp:effectExtent l="0" t="0" r="0" b="0"/>
            <wp:docPr id="6589999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99928" name=""/>
                    <pic:cNvPicPr/>
                  </pic:nvPicPr>
                  <pic:blipFill>
                    <a:blip r:embed="rId75"/>
                    <a:stretch>
                      <a:fillRect/>
                    </a:stretch>
                  </pic:blipFill>
                  <pic:spPr>
                    <a:xfrm>
                      <a:off x="0" y="0"/>
                      <a:ext cx="2329380" cy="2895660"/>
                    </a:xfrm>
                    <a:prstGeom prst="rect">
                      <a:avLst/>
                    </a:prstGeom>
                  </pic:spPr>
                </pic:pic>
              </a:graphicData>
            </a:graphic>
          </wp:inline>
        </w:drawing>
      </w:r>
      <w:r>
        <w:rPr>
          <w:rFonts w:ascii="Times New Roman" w:eastAsiaTheme="minorHAnsi" w:hAnsi="Times New Roman" w:cs="Times New Roman"/>
          <w:kern w:val="2"/>
          <w:sz w:val="20"/>
          <w:szCs w:val="20"/>
          <w:lang w:val="es-MX" w:eastAsia="en-US"/>
          <w14:ligatures w14:val="standardContextual"/>
        </w:rPr>
        <w:t xml:space="preserve">              </w:t>
      </w:r>
      <w:r w:rsidR="00AC2CDF" w:rsidRPr="00AC2CDF">
        <w:rPr>
          <w:rFonts w:ascii="Times New Roman" w:eastAsiaTheme="minorHAnsi" w:hAnsi="Times New Roman" w:cs="Times New Roman"/>
          <w:noProof/>
          <w:kern w:val="2"/>
          <w:sz w:val="20"/>
          <w:szCs w:val="20"/>
          <w14:ligatures w14:val="standardContextual"/>
        </w:rPr>
        <w:drawing>
          <wp:inline distT="0" distB="0" distL="0" distR="0" wp14:anchorId="54A60AE7" wp14:editId="76C008BC">
            <wp:extent cx="2290445" cy="2856818"/>
            <wp:effectExtent l="0" t="0" r="0" b="1270"/>
            <wp:docPr id="13600425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42552" name=""/>
                    <pic:cNvPicPr/>
                  </pic:nvPicPr>
                  <pic:blipFill>
                    <a:blip r:embed="rId76"/>
                    <a:stretch>
                      <a:fillRect/>
                    </a:stretch>
                  </pic:blipFill>
                  <pic:spPr>
                    <a:xfrm>
                      <a:off x="0" y="0"/>
                      <a:ext cx="2315590" cy="2888180"/>
                    </a:xfrm>
                    <a:prstGeom prst="rect">
                      <a:avLst/>
                    </a:prstGeom>
                  </pic:spPr>
                </pic:pic>
              </a:graphicData>
            </a:graphic>
          </wp:inline>
        </w:drawing>
      </w:r>
      <w:r w:rsidR="00AF5691">
        <w:rPr>
          <w:rFonts w:ascii="Times New Roman" w:eastAsiaTheme="minorHAnsi" w:hAnsi="Times New Roman" w:cs="Times New Roman"/>
          <w:kern w:val="2"/>
          <w:sz w:val="20"/>
          <w:szCs w:val="20"/>
          <w:lang w:val="es-MX" w:eastAsia="en-US"/>
          <w14:ligatures w14:val="standardContextual"/>
        </w:rPr>
        <w:t xml:space="preserve">    </w:t>
      </w:r>
    </w:p>
    <w:p w14:paraId="05D10DE9" w14:textId="77777777" w:rsidR="008D5B3A" w:rsidRDefault="008D5B3A" w:rsidP="00AF5691">
      <w:pPr>
        <w:spacing w:line="360" w:lineRule="auto"/>
        <w:jc w:val="center"/>
        <w:rPr>
          <w:rFonts w:ascii="Times New Roman" w:eastAsiaTheme="minorHAnsi" w:hAnsi="Times New Roman" w:cs="Times New Roman"/>
          <w:kern w:val="2"/>
          <w:sz w:val="20"/>
          <w:szCs w:val="20"/>
          <w:lang w:val="es-MX" w:eastAsia="en-US"/>
          <w14:ligatures w14:val="standardContextual"/>
        </w:rPr>
      </w:pPr>
    </w:p>
    <w:p w14:paraId="26CD7A9A" w14:textId="77777777" w:rsidR="008D5B3A" w:rsidRDefault="008D5B3A" w:rsidP="00AF5691">
      <w:pPr>
        <w:spacing w:line="360" w:lineRule="auto"/>
        <w:jc w:val="center"/>
        <w:rPr>
          <w:rFonts w:ascii="Times New Roman" w:eastAsiaTheme="minorHAnsi" w:hAnsi="Times New Roman" w:cs="Times New Roman"/>
          <w:kern w:val="2"/>
          <w:sz w:val="20"/>
          <w:szCs w:val="20"/>
          <w:lang w:val="es-MX" w:eastAsia="en-US"/>
          <w14:ligatures w14:val="standardContextual"/>
        </w:rPr>
      </w:pPr>
    </w:p>
    <w:p w14:paraId="781E299E" w14:textId="77777777" w:rsidR="008D5B3A" w:rsidRDefault="008D5B3A" w:rsidP="00AF5691">
      <w:pPr>
        <w:spacing w:line="360" w:lineRule="auto"/>
        <w:jc w:val="center"/>
        <w:rPr>
          <w:rFonts w:ascii="Times New Roman" w:eastAsiaTheme="minorHAnsi" w:hAnsi="Times New Roman" w:cs="Times New Roman"/>
          <w:kern w:val="2"/>
          <w:sz w:val="20"/>
          <w:szCs w:val="20"/>
          <w:lang w:val="es-MX" w:eastAsia="en-US"/>
          <w14:ligatures w14:val="standardContextual"/>
        </w:rPr>
      </w:pPr>
    </w:p>
    <w:p w14:paraId="22D3356E" w14:textId="319A6439" w:rsidR="002A7D73" w:rsidRDefault="008D5B3A" w:rsidP="008D5B3A">
      <w:pPr>
        <w:spacing w:line="360" w:lineRule="auto"/>
        <w:rPr>
          <w:rFonts w:ascii="Times New Roman" w:eastAsiaTheme="minorHAnsi" w:hAnsi="Times New Roman" w:cs="Times New Roman"/>
          <w:kern w:val="2"/>
          <w:sz w:val="20"/>
          <w:szCs w:val="20"/>
          <w:lang w:val="es-MX" w:eastAsia="en-US"/>
          <w14:ligatures w14:val="standardContextual"/>
        </w:rPr>
      </w:pPr>
      <w:r>
        <w:rPr>
          <w:rFonts w:ascii="Times New Roman" w:eastAsiaTheme="minorHAnsi" w:hAnsi="Times New Roman" w:cs="Times New Roman"/>
          <w:kern w:val="2"/>
          <w:sz w:val="20"/>
          <w:szCs w:val="20"/>
          <w:lang w:val="es-MX" w:eastAsia="en-US"/>
          <w14:ligatures w14:val="standardContextual"/>
        </w:rPr>
        <w:t xml:space="preserve">      </w:t>
      </w:r>
      <w:r w:rsidR="008A3F3F" w:rsidRPr="008A3F3F">
        <w:rPr>
          <w:rFonts w:ascii="Times New Roman" w:eastAsiaTheme="minorHAnsi" w:hAnsi="Times New Roman" w:cs="Times New Roman"/>
          <w:noProof/>
          <w:kern w:val="2"/>
          <w:sz w:val="20"/>
          <w:szCs w:val="20"/>
          <w14:ligatures w14:val="standardContextual"/>
        </w:rPr>
        <w:drawing>
          <wp:inline distT="0" distB="0" distL="0" distR="0" wp14:anchorId="75E4656E" wp14:editId="3F3E711A">
            <wp:extent cx="4671060" cy="2424969"/>
            <wp:effectExtent l="0" t="0" r="0" b="0"/>
            <wp:docPr id="395988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88322" name=""/>
                    <pic:cNvPicPr/>
                  </pic:nvPicPr>
                  <pic:blipFill>
                    <a:blip r:embed="rId77"/>
                    <a:stretch>
                      <a:fillRect/>
                    </a:stretch>
                  </pic:blipFill>
                  <pic:spPr>
                    <a:xfrm>
                      <a:off x="0" y="0"/>
                      <a:ext cx="4714716" cy="2447633"/>
                    </a:xfrm>
                    <a:prstGeom prst="rect">
                      <a:avLst/>
                    </a:prstGeom>
                  </pic:spPr>
                </pic:pic>
              </a:graphicData>
            </a:graphic>
          </wp:inline>
        </w:drawing>
      </w:r>
    </w:p>
    <w:sectPr w:rsidR="002A7D73" w:rsidSect="003F5212">
      <w:headerReference w:type="default" r:id="rId78"/>
      <w:type w:val="continuous"/>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2691" w14:textId="77777777" w:rsidR="00D4690D" w:rsidRDefault="00D4690D">
      <w:pPr>
        <w:spacing w:after="0" w:line="240" w:lineRule="auto"/>
      </w:pPr>
      <w:r>
        <w:separator/>
      </w:r>
    </w:p>
  </w:endnote>
  <w:endnote w:type="continuationSeparator" w:id="0">
    <w:p w14:paraId="2EB3473A" w14:textId="77777777" w:rsidR="00D4690D" w:rsidRDefault="00D46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45323E7-0495-430B-AD6D-A50A680FD63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2C5A3293-E02E-41F4-8B1D-5F1F8313D8D7}"/>
    <w:embedBold r:id="rId3" w:fontKey="{01751ACD-0DB6-4F98-A5D9-268DD1AB32E4}"/>
    <w:embedItalic r:id="rId4" w:fontKey="{382D303A-9E39-4287-9C62-B68A2677C491}"/>
    <w:embedBoldItalic r:id="rId5" w:fontKey="{A1A76F0F-1DB6-4185-B98F-8EF10BFC39A4}"/>
  </w:font>
  <w:font w:name="Calibri Light">
    <w:panose1 w:val="020F0302020204030204"/>
    <w:charset w:val="00"/>
    <w:family w:val="swiss"/>
    <w:pitch w:val="variable"/>
    <w:sig w:usb0="E4002EFF" w:usb1="C200247B" w:usb2="00000009" w:usb3="00000000" w:csb0="000001FF" w:csb1="00000000"/>
    <w:embedRegular r:id="rId6" w:fontKey="{B27DA538-1568-4B57-9E4E-85A2A0D3A5F8}"/>
  </w:font>
  <w:font w:name="Segoe UI">
    <w:panose1 w:val="020B0502040204020203"/>
    <w:charset w:val="00"/>
    <w:family w:val="swiss"/>
    <w:pitch w:val="variable"/>
    <w:sig w:usb0="E4002EFF" w:usb1="C000E47F" w:usb2="00000009" w:usb3="00000000" w:csb0="000001FF" w:csb1="00000000"/>
    <w:embedRegular r:id="rId7" w:fontKey="{73917023-CCC3-4E73-A7D8-A5FE941E824C}"/>
  </w:font>
  <w:font w:name="Verdana">
    <w:panose1 w:val="020B0604030504040204"/>
    <w:charset w:val="00"/>
    <w:family w:val="swiss"/>
    <w:pitch w:val="variable"/>
    <w:sig w:usb0="A00006FF" w:usb1="4000205B" w:usb2="00000010" w:usb3="00000000" w:csb0="0000019F" w:csb1="00000000"/>
    <w:embedRegular r:id="rId8" w:fontKey="{031395AB-E69D-4EA2-B07F-F63662497377}"/>
    <w:embedItalic r:id="rId9" w:fontKey="{63FBC8AE-4275-4F5B-B335-3F61E5C7FB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2C8E" w14:textId="77777777" w:rsidR="00D4690D" w:rsidRDefault="00D4690D">
      <w:pPr>
        <w:spacing w:after="0" w:line="240" w:lineRule="auto"/>
      </w:pPr>
      <w:r>
        <w:separator/>
      </w:r>
    </w:p>
  </w:footnote>
  <w:footnote w:type="continuationSeparator" w:id="0">
    <w:p w14:paraId="039BFBF8" w14:textId="77777777" w:rsidR="00D4690D" w:rsidRDefault="00D4690D">
      <w:pPr>
        <w:spacing w:after="0" w:line="240" w:lineRule="auto"/>
      </w:pPr>
      <w:r>
        <w:continuationSeparator/>
      </w:r>
    </w:p>
  </w:footnote>
  <w:footnote w:id="1">
    <w:p w14:paraId="6942DEE1" w14:textId="77777777" w:rsidR="009004AF" w:rsidRDefault="009004AF">
      <w:pPr>
        <w:pBdr>
          <w:top w:val="nil"/>
          <w:left w:val="nil"/>
          <w:bottom w:val="nil"/>
          <w:right w:val="nil"/>
          <w:between w:val="nil"/>
        </w:pBdr>
        <w:tabs>
          <w:tab w:val="center" w:pos="4419"/>
          <w:tab w:val="right" w:pos="8838"/>
        </w:tabs>
        <w:spacing w:after="0" w:line="240" w:lineRule="auto"/>
        <w:rPr>
          <w:color w:val="000000"/>
        </w:rPr>
      </w:pPr>
      <w:r>
        <w:rPr>
          <w:vertAlign w:val="superscript"/>
        </w:rPr>
        <w:footnoteRef/>
      </w:r>
      <w:r>
        <w:rPr>
          <w:color w:val="000000"/>
        </w:rPr>
        <w:t xml:space="preserve"> Adaptado del manual de convivencia del colegio Rafael Delgado Salguero año 2024-2025</w:t>
      </w:r>
    </w:p>
    <w:p w14:paraId="6942DEE2" w14:textId="77777777" w:rsidR="009004AF" w:rsidRDefault="009004AF">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2860190"/>
      <w:docPartObj>
        <w:docPartGallery w:val="Page Numbers (Top of Page)"/>
        <w:docPartUnique/>
      </w:docPartObj>
    </w:sdtPr>
    <w:sdtContent>
      <w:p w14:paraId="779883B4" w14:textId="506CBC9F" w:rsidR="009004AF" w:rsidRDefault="009004AF">
        <w:pPr>
          <w:pStyle w:val="Encabezado"/>
          <w:jc w:val="right"/>
        </w:pPr>
        <w:r>
          <w:fldChar w:fldCharType="begin"/>
        </w:r>
        <w:r>
          <w:instrText>PAGE   \* MERGEFORMAT</w:instrText>
        </w:r>
        <w:r>
          <w:fldChar w:fldCharType="separate"/>
        </w:r>
        <w:r w:rsidR="00DF48F8" w:rsidRPr="00DF48F8">
          <w:rPr>
            <w:noProof/>
            <w:lang w:val="es-ES"/>
          </w:rPr>
          <w:t>21</w:t>
        </w:r>
        <w:r>
          <w:fldChar w:fldCharType="end"/>
        </w:r>
      </w:p>
    </w:sdtContent>
  </w:sdt>
  <w:p w14:paraId="2740D3A9" w14:textId="77777777" w:rsidR="009004AF" w:rsidRDefault="009004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6E2A"/>
    <w:multiLevelType w:val="multilevel"/>
    <w:tmpl w:val="1E5895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914392"/>
    <w:multiLevelType w:val="multilevel"/>
    <w:tmpl w:val="DF58B6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6182"/>
    <w:multiLevelType w:val="multilevel"/>
    <w:tmpl w:val="E83271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64058F2"/>
    <w:multiLevelType w:val="hybridMultilevel"/>
    <w:tmpl w:val="08285DFC"/>
    <w:lvl w:ilvl="0" w:tplc="E3CA4E04">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16BE373E"/>
    <w:multiLevelType w:val="multilevel"/>
    <w:tmpl w:val="0ACA4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E55791"/>
    <w:multiLevelType w:val="hybridMultilevel"/>
    <w:tmpl w:val="3FA64116"/>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05920FC"/>
    <w:multiLevelType w:val="multilevel"/>
    <w:tmpl w:val="2D7EA2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EC4630E"/>
    <w:multiLevelType w:val="hybridMultilevel"/>
    <w:tmpl w:val="8486AB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53B2566"/>
    <w:multiLevelType w:val="multilevel"/>
    <w:tmpl w:val="F70E93B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4B7160A4"/>
    <w:multiLevelType w:val="hybridMultilevel"/>
    <w:tmpl w:val="A04E751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C946A5B"/>
    <w:multiLevelType w:val="multilevel"/>
    <w:tmpl w:val="FF642C8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 w15:restartNumberingAfterBreak="0">
    <w:nsid w:val="60026C14"/>
    <w:multiLevelType w:val="hybridMultilevel"/>
    <w:tmpl w:val="3904DAB0"/>
    <w:lvl w:ilvl="0" w:tplc="0BAE6110">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9201C88"/>
    <w:multiLevelType w:val="hybridMultilevel"/>
    <w:tmpl w:val="B964D6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42317209">
    <w:abstractNumId w:val="8"/>
  </w:num>
  <w:num w:numId="2" w16cid:durableId="350768506">
    <w:abstractNumId w:val="1"/>
  </w:num>
  <w:num w:numId="3" w16cid:durableId="662318781">
    <w:abstractNumId w:val="10"/>
  </w:num>
  <w:num w:numId="4" w16cid:durableId="649284572">
    <w:abstractNumId w:val="6"/>
  </w:num>
  <w:num w:numId="5" w16cid:durableId="2069105079">
    <w:abstractNumId w:val="0"/>
  </w:num>
  <w:num w:numId="6" w16cid:durableId="459349050">
    <w:abstractNumId w:val="2"/>
  </w:num>
  <w:num w:numId="7" w16cid:durableId="1744522387">
    <w:abstractNumId w:val="12"/>
  </w:num>
  <w:num w:numId="8" w16cid:durableId="1221357263">
    <w:abstractNumId w:val="7"/>
  </w:num>
  <w:num w:numId="9" w16cid:durableId="2004704080">
    <w:abstractNumId w:val="11"/>
  </w:num>
  <w:num w:numId="10" w16cid:durableId="1680737843">
    <w:abstractNumId w:val="3"/>
  </w:num>
  <w:num w:numId="11" w16cid:durableId="418868285">
    <w:abstractNumId w:val="5"/>
  </w:num>
  <w:num w:numId="12" w16cid:durableId="705451775">
    <w:abstractNumId w:val="9"/>
  </w:num>
  <w:num w:numId="13" w16cid:durableId="13033426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18D"/>
    <w:rsid w:val="00000024"/>
    <w:rsid w:val="00002893"/>
    <w:rsid w:val="00003122"/>
    <w:rsid w:val="000035AF"/>
    <w:rsid w:val="00003F6D"/>
    <w:rsid w:val="0000498F"/>
    <w:rsid w:val="00004CB0"/>
    <w:rsid w:val="000058A0"/>
    <w:rsid w:val="000059A2"/>
    <w:rsid w:val="00006A2A"/>
    <w:rsid w:val="00007036"/>
    <w:rsid w:val="00007583"/>
    <w:rsid w:val="00007BF6"/>
    <w:rsid w:val="0001084B"/>
    <w:rsid w:val="00011DFC"/>
    <w:rsid w:val="00012C89"/>
    <w:rsid w:val="00012CB6"/>
    <w:rsid w:val="00013003"/>
    <w:rsid w:val="00013B14"/>
    <w:rsid w:val="00014F23"/>
    <w:rsid w:val="000156AE"/>
    <w:rsid w:val="00016516"/>
    <w:rsid w:val="00020FD1"/>
    <w:rsid w:val="00021981"/>
    <w:rsid w:val="00022250"/>
    <w:rsid w:val="000235E2"/>
    <w:rsid w:val="00023A0C"/>
    <w:rsid w:val="00023F64"/>
    <w:rsid w:val="000244F7"/>
    <w:rsid w:val="00033767"/>
    <w:rsid w:val="00035122"/>
    <w:rsid w:val="0003618D"/>
    <w:rsid w:val="0003654D"/>
    <w:rsid w:val="0003725E"/>
    <w:rsid w:val="00037F3B"/>
    <w:rsid w:val="00040AE0"/>
    <w:rsid w:val="00042F71"/>
    <w:rsid w:val="00043AB0"/>
    <w:rsid w:val="0004457E"/>
    <w:rsid w:val="00044953"/>
    <w:rsid w:val="00045695"/>
    <w:rsid w:val="00046F6B"/>
    <w:rsid w:val="0005053B"/>
    <w:rsid w:val="00051699"/>
    <w:rsid w:val="00051F9F"/>
    <w:rsid w:val="0005355F"/>
    <w:rsid w:val="00053D1A"/>
    <w:rsid w:val="000542A3"/>
    <w:rsid w:val="00055E46"/>
    <w:rsid w:val="000562AD"/>
    <w:rsid w:val="00060DC7"/>
    <w:rsid w:val="000616A4"/>
    <w:rsid w:val="00061AAC"/>
    <w:rsid w:val="00063D0F"/>
    <w:rsid w:val="00064045"/>
    <w:rsid w:val="00065146"/>
    <w:rsid w:val="0006558F"/>
    <w:rsid w:val="00065B3A"/>
    <w:rsid w:val="00065C2C"/>
    <w:rsid w:val="00066140"/>
    <w:rsid w:val="00066BF7"/>
    <w:rsid w:val="00066CA9"/>
    <w:rsid w:val="0007083E"/>
    <w:rsid w:val="00070EBF"/>
    <w:rsid w:val="000722FA"/>
    <w:rsid w:val="00073990"/>
    <w:rsid w:val="000753D7"/>
    <w:rsid w:val="00075C27"/>
    <w:rsid w:val="0007622E"/>
    <w:rsid w:val="00076DA0"/>
    <w:rsid w:val="00076E2C"/>
    <w:rsid w:val="00081419"/>
    <w:rsid w:val="0008154A"/>
    <w:rsid w:val="0008284C"/>
    <w:rsid w:val="00082D95"/>
    <w:rsid w:val="000838BC"/>
    <w:rsid w:val="00083DE1"/>
    <w:rsid w:val="00084C8E"/>
    <w:rsid w:val="00084D58"/>
    <w:rsid w:val="000861D0"/>
    <w:rsid w:val="0008673A"/>
    <w:rsid w:val="00086C0F"/>
    <w:rsid w:val="000900EF"/>
    <w:rsid w:val="000906DB"/>
    <w:rsid w:val="00091796"/>
    <w:rsid w:val="000917C2"/>
    <w:rsid w:val="00091DD2"/>
    <w:rsid w:val="00092FE3"/>
    <w:rsid w:val="00093AF2"/>
    <w:rsid w:val="00094165"/>
    <w:rsid w:val="00095CFD"/>
    <w:rsid w:val="00096596"/>
    <w:rsid w:val="00096ED8"/>
    <w:rsid w:val="00097325"/>
    <w:rsid w:val="000A050F"/>
    <w:rsid w:val="000A0640"/>
    <w:rsid w:val="000A0923"/>
    <w:rsid w:val="000A130F"/>
    <w:rsid w:val="000A1D9D"/>
    <w:rsid w:val="000A1DA5"/>
    <w:rsid w:val="000A1FFE"/>
    <w:rsid w:val="000A22DB"/>
    <w:rsid w:val="000A2D9A"/>
    <w:rsid w:val="000A4108"/>
    <w:rsid w:val="000A481B"/>
    <w:rsid w:val="000A4878"/>
    <w:rsid w:val="000A5018"/>
    <w:rsid w:val="000A50B6"/>
    <w:rsid w:val="000A7749"/>
    <w:rsid w:val="000B0A7A"/>
    <w:rsid w:val="000B13D1"/>
    <w:rsid w:val="000B152D"/>
    <w:rsid w:val="000B37AD"/>
    <w:rsid w:val="000B39DF"/>
    <w:rsid w:val="000B413A"/>
    <w:rsid w:val="000B4F0D"/>
    <w:rsid w:val="000B74EE"/>
    <w:rsid w:val="000C00BD"/>
    <w:rsid w:val="000C0D20"/>
    <w:rsid w:val="000C15A3"/>
    <w:rsid w:val="000C392D"/>
    <w:rsid w:val="000C3CD9"/>
    <w:rsid w:val="000C551D"/>
    <w:rsid w:val="000C56C1"/>
    <w:rsid w:val="000C580A"/>
    <w:rsid w:val="000C6069"/>
    <w:rsid w:val="000C6FB0"/>
    <w:rsid w:val="000C7114"/>
    <w:rsid w:val="000C762C"/>
    <w:rsid w:val="000D05A2"/>
    <w:rsid w:val="000D2227"/>
    <w:rsid w:val="000D2603"/>
    <w:rsid w:val="000D39A2"/>
    <w:rsid w:val="000D3E8F"/>
    <w:rsid w:val="000D4E44"/>
    <w:rsid w:val="000D521D"/>
    <w:rsid w:val="000D7683"/>
    <w:rsid w:val="000D7BA8"/>
    <w:rsid w:val="000E0A81"/>
    <w:rsid w:val="000E1837"/>
    <w:rsid w:val="000E1EDD"/>
    <w:rsid w:val="000E2143"/>
    <w:rsid w:val="000E226F"/>
    <w:rsid w:val="000E3587"/>
    <w:rsid w:val="000E4CBD"/>
    <w:rsid w:val="000E4DA8"/>
    <w:rsid w:val="000E67D7"/>
    <w:rsid w:val="000F067D"/>
    <w:rsid w:val="000F0D83"/>
    <w:rsid w:val="000F12A7"/>
    <w:rsid w:val="000F2E3C"/>
    <w:rsid w:val="000F37D2"/>
    <w:rsid w:val="000F383A"/>
    <w:rsid w:val="000F4E32"/>
    <w:rsid w:val="000F5F42"/>
    <w:rsid w:val="000F666C"/>
    <w:rsid w:val="000F6D40"/>
    <w:rsid w:val="000F7857"/>
    <w:rsid w:val="000F7BF1"/>
    <w:rsid w:val="000F7E5B"/>
    <w:rsid w:val="001000F8"/>
    <w:rsid w:val="001005C1"/>
    <w:rsid w:val="00103CDC"/>
    <w:rsid w:val="00105351"/>
    <w:rsid w:val="00106414"/>
    <w:rsid w:val="00107896"/>
    <w:rsid w:val="001101DE"/>
    <w:rsid w:val="00110474"/>
    <w:rsid w:val="00110A5E"/>
    <w:rsid w:val="00110E64"/>
    <w:rsid w:val="001112F5"/>
    <w:rsid w:val="00112D5E"/>
    <w:rsid w:val="00112ED8"/>
    <w:rsid w:val="00112F62"/>
    <w:rsid w:val="0011373B"/>
    <w:rsid w:val="00113DF5"/>
    <w:rsid w:val="001141D8"/>
    <w:rsid w:val="00114E4D"/>
    <w:rsid w:val="00115A06"/>
    <w:rsid w:val="00115EF5"/>
    <w:rsid w:val="001175E7"/>
    <w:rsid w:val="00117B36"/>
    <w:rsid w:val="00120C2D"/>
    <w:rsid w:val="00121AC7"/>
    <w:rsid w:val="0012275E"/>
    <w:rsid w:val="00122E9B"/>
    <w:rsid w:val="00123E9D"/>
    <w:rsid w:val="00125F03"/>
    <w:rsid w:val="00126470"/>
    <w:rsid w:val="001277FB"/>
    <w:rsid w:val="00130B2C"/>
    <w:rsid w:val="0013162A"/>
    <w:rsid w:val="00131F9F"/>
    <w:rsid w:val="0013210E"/>
    <w:rsid w:val="00134B68"/>
    <w:rsid w:val="00134DBC"/>
    <w:rsid w:val="001368B2"/>
    <w:rsid w:val="00137505"/>
    <w:rsid w:val="00140B62"/>
    <w:rsid w:val="00140E43"/>
    <w:rsid w:val="001412CA"/>
    <w:rsid w:val="00141B87"/>
    <w:rsid w:val="00142569"/>
    <w:rsid w:val="00143366"/>
    <w:rsid w:val="00143CE6"/>
    <w:rsid w:val="00145203"/>
    <w:rsid w:val="00145C9C"/>
    <w:rsid w:val="00146459"/>
    <w:rsid w:val="0014669A"/>
    <w:rsid w:val="00147302"/>
    <w:rsid w:val="00147BF4"/>
    <w:rsid w:val="00147F76"/>
    <w:rsid w:val="001501E7"/>
    <w:rsid w:val="00150E9A"/>
    <w:rsid w:val="00151B57"/>
    <w:rsid w:val="0015243C"/>
    <w:rsid w:val="00152774"/>
    <w:rsid w:val="00154C7A"/>
    <w:rsid w:val="00156BF8"/>
    <w:rsid w:val="00157DCE"/>
    <w:rsid w:val="00157E37"/>
    <w:rsid w:val="0016073C"/>
    <w:rsid w:val="0016105E"/>
    <w:rsid w:val="00161332"/>
    <w:rsid w:val="00162348"/>
    <w:rsid w:val="001627F2"/>
    <w:rsid w:val="0016313F"/>
    <w:rsid w:val="001631DB"/>
    <w:rsid w:val="001637D6"/>
    <w:rsid w:val="00165104"/>
    <w:rsid w:val="00166149"/>
    <w:rsid w:val="0017193F"/>
    <w:rsid w:val="00174062"/>
    <w:rsid w:val="00175D3F"/>
    <w:rsid w:val="00176AA4"/>
    <w:rsid w:val="00176BE3"/>
    <w:rsid w:val="001806B3"/>
    <w:rsid w:val="001818E9"/>
    <w:rsid w:val="00181D4F"/>
    <w:rsid w:val="001820C1"/>
    <w:rsid w:val="0018333D"/>
    <w:rsid w:val="0018387B"/>
    <w:rsid w:val="001839D7"/>
    <w:rsid w:val="00183B0B"/>
    <w:rsid w:val="00183F2B"/>
    <w:rsid w:val="001852B5"/>
    <w:rsid w:val="00187878"/>
    <w:rsid w:val="00187B45"/>
    <w:rsid w:val="001909D0"/>
    <w:rsid w:val="00191349"/>
    <w:rsid w:val="001923C3"/>
    <w:rsid w:val="0019246F"/>
    <w:rsid w:val="001949B9"/>
    <w:rsid w:val="001963B8"/>
    <w:rsid w:val="00196ACA"/>
    <w:rsid w:val="00197687"/>
    <w:rsid w:val="001A175F"/>
    <w:rsid w:val="001A1980"/>
    <w:rsid w:val="001A2FB0"/>
    <w:rsid w:val="001A384E"/>
    <w:rsid w:val="001A3C94"/>
    <w:rsid w:val="001A4EB0"/>
    <w:rsid w:val="001A511A"/>
    <w:rsid w:val="001A5BAD"/>
    <w:rsid w:val="001A692E"/>
    <w:rsid w:val="001A7630"/>
    <w:rsid w:val="001B0721"/>
    <w:rsid w:val="001B0B01"/>
    <w:rsid w:val="001B0BFC"/>
    <w:rsid w:val="001B1785"/>
    <w:rsid w:val="001B1D2D"/>
    <w:rsid w:val="001B2188"/>
    <w:rsid w:val="001B2C2F"/>
    <w:rsid w:val="001B334B"/>
    <w:rsid w:val="001B4531"/>
    <w:rsid w:val="001B6B02"/>
    <w:rsid w:val="001C08BB"/>
    <w:rsid w:val="001C0C27"/>
    <w:rsid w:val="001C23B4"/>
    <w:rsid w:val="001C3890"/>
    <w:rsid w:val="001C4305"/>
    <w:rsid w:val="001C45F3"/>
    <w:rsid w:val="001C4619"/>
    <w:rsid w:val="001C52D1"/>
    <w:rsid w:val="001C6674"/>
    <w:rsid w:val="001C69CE"/>
    <w:rsid w:val="001C69D7"/>
    <w:rsid w:val="001C6B11"/>
    <w:rsid w:val="001C6F9E"/>
    <w:rsid w:val="001C74D0"/>
    <w:rsid w:val="001C74FE"/>
    <w:rsid w:val="001D0E84"/>
    <w:rsid w:val="001D26EE"/>
    <w:rsid w:val="001D2FFA"/>
    <w:rsid w:val="001D335B"/>
    <w:rsid w:val="001D3700"/>
    <w:rsid w:val="001D443C"/>
    <w:rsid w:val="001D487F"/>
    <w:rsid w:val="001D4A54"/>
    <w:rsid w:val="001D757F"/>
    <w:rsid w:val="001D7939"/>
    <w:rsid w:val="001E1AB5"/>
    <w:rsid w:val="001E1FBF"/>
    <w:rsid w:val="001E20E8"/>
    <w:rsid w:val="001E2425"/>
    <w:rsid w:val="001E2AC8"/>
    <w:rsid w:val="001E467D"/>
    <w:rsid w:val="001E4CB4"/>
    <w:rsid w:val="001E6616"/>
    <w:rsid w:val="001E7640"/>
    <w:rsid w:val="001E7FD3"/>
    <w:rsid w:val="001F01F0"/>
    <w:rsid w:val="001F050E"/>
    <w:rsid w:val="001F1A41"/>
    <w:rsid w:val="001F30EB"/>
    <w:rsid w:val="001F5052"/>
    <w:rsid w:val="001F5055"/>
    <w:rsid w:val="001F62D0"/>
    <w:rsid w:val="001F72CE"/>
    <w:rsid w:val="001F779B"/>
    <w:rsid w:val="001F7A47"/>
    <w:rsid w:val="00201517"/>
    <w:rsid w:val="0020339C"/>
    <w:rsid w:val="00203CDF"/>
    <w:rsid w:val="00203E44"/>
    <w:rsid w:val="00203EAF"/>
    <w:rsid w:val="00205BE6"/>
    <w:rsid w:val="00206D50"/>
    <w:rsid w:val="002075D9"/>
    <w:rsid w:val="002104A4"/>
    <w:rsid w:val="00210F1D"/>
    <w:rsid w:val="00210F97"/>
    <w:rsid w:val="00213325"/>
    <w:rsid w:val="00215149"/>
    <w:rsid w:val="002154A9"/>
    <w:rsid w:val="002179AC"/>
    <w:rsid w:val="00220034"/>
    <w:rsid w:val="00221326"/>
    <w:rsid w:val="00221516"/>
    <w:rsid w:val="0022322A"/>
    <w:rsid w:val="00223B64"/>
    <w:rsid w:val="00223BE8"/>
    <w:rsid w:val="00224BE5"/>
    <w:rsid w:val="002255C6"/>
    <w:rsid w:val="00225CF2"/>
    <w:rsid w:val="00227231"/>
    <w:rsid w:val="00227A40"/>
    <w:rsid w:val="00231D1A"/>
    <w:rsid w:val="002326A9"/>
    <w:rsid w:val="00233661"/>
    <w:rsid w:val="00233A28"/>
    <w:rsid w:val="00234F1D"/>
    <w:rsid w:val="002350D7"/>
    <w:rsid w:val="002350F7"/>
    <w:rsid w:val="00235918"/>
    <w:rsid w:val="0024230D"/>
    <w:rsid w:val="0024307B"/>
    <w:rsid w:val="002435EF"/>
    <w:rsid w:val="00243ECC"/>
    <w:rsid w:val="002442C4"/>
    <w:rsid w:val="002459A7"/>
    <w:rsid w:val="00246532"/>
    <w:rsid w:val="002470D0"/>
    <w:rsid w:val="0024744B"/>
    <w:rsid w:val="0024755F"/>
    <w:rsid w:val="00250CF5"/>
    <w:rsid w:val="00251B36"/>
    <w:rsid w:val="002526F3"/>
    <w:rsid w:val="002527B8"/>
    <w:rsid w:val="002529F2"/>
    <w:rsid w:val="00253322"/>
    <w:rsid w:val="002533B9"/>
    <w:rsid w:val="00253AC7"/>
    <w:rsid w:val="00253D79"/>
    <w:rsid w:val="00254826"/>
    <w:rsid w:val="002548F7"/>
    <w:rsid w:val="00256172"/>
    <w:rsid w:val="0025633D"/>
    <w:rsid w:val="00256C3A"/>
    <w:rsid w:val="00257FF8"/>
    <w:rsid w:val="0026027B"/>
    <w:rsid w:val="00260FB3"/>
    <w:rsid w:val="002610D0"/>
    <w:rsid w:val="00261129"/>
    <w:rsid w:val="00262606"/>
    <w:rsid w:val="002627FA"/>
    <w:rsid w:val="00262970"/>
    <w:rsid w:val="00264304"/>
    <w:rsid w:val="00264969"/>
    <w:rsid w:val="00264B6A"/>
    <w:rsid w:val="00264DE4"/>
    <w:rsid w:val="00266989"/>
    <w:rsid w:val="002702B5"/>
    <w:rsid w:val="00270AA6"/>
    <w:rsid w:val="00271273"/>
    <w:rsid w:val="002723CD"/>
    <w:rsid w:val="00272855"/>
    <w:rsid w:val="00272D9B"/>
    <w:rsid w:val="00272DA1"/>
    <w:rsid w:val="00272DE0"/>
    <w:rsid w:val="00272FA2"/>
    <w:rsid w:val="00274889"/>
    <w:rsid w:val="00276066"/>
    <w:rsid w:val="00276990"/>
    <w:rsid w:val="0027720C"/>
    <w:rsid w:val="00277635"/>
    <w:rsid w:val="002800C9"/>
    <w:rsid w:val="0028175B"/>
    <w:rsid w:val="00281BA8"/>
    <w:rsid w:val="00281CB3"/>
    <w:rsid w:val="002829C2"/>
    <w:rsid w:val="00282C6F"/>
    <w:rsid w:val="00283B1F"/>
    <w:rsid w:val="00285436"/>
    <w:rsid w:val="002859E6"/>
    <w:rsid w:val="00285C9F"/>
    <w:rsid w:val="00286383"/>
    <w:rsid w:val="00287051"/>
    <w:rsid w:val="00287427"/>
    <w:rsid w:val="00290297"/>
    <w:rsid w:val="0029081C"/>
    <w:rsid w:val="00290926"/>
    <w:rsid w:val="00291B1C"/>
    <w:rsid w:val="00292FE7"/>
    <w:rsid w:val="0029327E"/>
    <w:rsid w:val="002932F6"/>
    <w:rsid w:val="00294EC2"/>
    <w:rsid w:val="00295A3D"/>
    <w:rsid w:val="00296F62"/>
    <w:rsid w:val="002976F5"/>
    <w:rsid w:val="00297E24"/>
    <w:rsid w:val="002A0864"/>
    <w:rsid w:val="002A0BE8"/>
    <w:rsid w:val="002A11A8"/>
    <w:rsid w:val="002A4499"/>
    <w:rsid w:val="002A5404"/>
    <w:rsid w:val="002A560B"/>
    <w:rsid w:val="002A5D09"/>
    <w:rsid w:val="002A6A2E"/>
    <w:rsid w:val="002A7D73"/>
    <w:rsid w:val="002B01D6"/>
    <w:rsid w:val="002B0343"/>
    <w:rsid w:val="002B0B35"/>
    <w:rsid w:val="002B1CB9"/>
    <w:rsid w:val="002B1DA6"/>
    <w:rsid w:val="002B359A"/>
    <w:rsid w:val="002B478B"/>
    <w:rsid w:val="002B6163"/>
    <w:rsid w:val="002C0922"/>
    <w:rsid w:val="002C435E"/>
    <w:rsid w:val="002C4FA0"/>
    <w:rsid w:val="002C7533"/>
    <w:rsid w:val="002C7885"/>
    <w:rsid w:val="002C7A29"/>
    <w:rsid w:val="002D044C"/>
    <w:rsid w:val="002D18FC"/>
    <w:rsid w:val="002D1C33"/>
    <w:rsid w:val="002D2744"/>
    <w:rsid w:val="002D32DF"/>
    <w:rsid w:val="002D423B"/>
    <w:rsid w:val="002D46B1"/>
    <w:rsid w:val="002D50C2"/>
    <w:rsid w:val="002D5266"/>
    <w:rsid w:val="002D5735"/>
    <w:rsid w:val="002E1868"/>
    <w:rsid w:val="002E1AFF"/>
    <w:rsid w:val="002E2078"/>
    <w:rsid w:val="002E248F"/>
    <w:rsid w:val="002E3460"/>
    <w:rsid w:val="002E3464"/>
    <w:rsid w:val="002E4C5B"/>
    <w:rsid w:val="002E6BBD"/>
    <w:rsid w:val="002E6DF9"/>
    <w:rsid w:val="002F116D"/>
    <w:rsid w:val="002F1EF7"/>
    <w:rsid w:val="002F2B7C"/>
    <w:rsid w:val="002F2D5A"/>
    <w:rsid w:val="002F3471"/>
    <w:rsid w:val="002F3D1A"/>
    <w:rsid w:val="002F3D70"/>
    <w:rsid w:val="002F4181"/>
    <w:rsid w:val="002F4A02"/>
    <w:rsid w:val="002F4D22"/>
    <w:rsid w:val="002F5119"/>
    <w:rsid w:val="002F51A7"/>
    <w:rsid w:val="002F5F75"/>
    <w:rsid w:val="002F6535"/>
    <w:rsid w:val="002F65F2"/>
    <w:rsid w:val="003005C2"/>
    <w:rsid w:val="0030101A"/>
    <w:rsid w:val="00301CD1"/>
    <w:rsid w:val="003027CA"/>
    <w:rsid w:val="00302A31"/>
    <w:rsid w:val="00302E6A"/>
    <w:rsid w:val="00304B12"/>
    <w:rsid w:val="00304B85"/>
    <w:rsid w:val="00304DA2"/>
    <w:rsid w:val="003069AC"/>
    <w:rsid w:val="00306C21"/>
    <w:rsid w:val="00310A0E"/>
    <w:rsid w:val="00310E8B"/>
    <w:rsid w:val="00311CF6"/>
    <w:rsid w:val="0031204A"/>
    <w:rsid w:val="00312E9F"/>
    <w:rsid w:val="00313079"/>
    <w:rsid w:val="00313A63"/>
    <w:rsid w:val="0031603F"/>
    <w:rsid w:val="003169EC"/>
    <w:rsid w:val="003172E5"/>
    <w:rsid w:val="003222CA"/>
    <w:rsid w:val="003225E9"/>
    <w:rsid w:val="00323D9E"/>
    <w:rsid w:val="0032498D"/>
    <w:rsid w:val="00324DC9"/>
    <w:rsid w:val="00324FC2"/>
    <w:rsid w:val="003252F2"/>
    <w:rsid w:val="003252F9"/>
    <w:rsid w:val="0032573D"/>
    <w:rsid w:val="0032614F"/>
    <w:rsid w:val="00331608"/>
    <w:rsid w:val="00331E2D"/>
    <w:rsid w:val="00333704"/>
    <w:rsid w:val="00335DBA"/>
    <w:rsid w:val="0033724D"/>
    <w:rsid w:val="003407CC"/>
    <w:rsid w:val="00340CDE"/>
    <w:rsid w:val="00340D83"/>
    <w:rsid w:val="00341111"/>
    <w:rsid w:val="00341141"/>
    <w:rsid w:val="003412EA"/>
    <w:rsid w:val="00341DE5"/>
    <w:rsid w:val="00342086"/>
    <w:rsid w:val="003424FD"/>
    <w:rsid w:val="00342DA9"/>
    <w:rsid w:val="00343C79"/>
    <w:rsid w:val="003446D1"/>
    <w:rsid w:val="003460E3"/>
    <w:rsid w:val="00346AB6"/>
    <w:rsid w:val="00347D23"/>
    <w:rsid w:val="00350ADC"/>
    <w:rsid w:val="00351676"/>
    <w:rsid w:val="00352108"/>
    <w:rsid w:val="0035335C"/>
    <w:rsid w:val="003535FC"/>
    <w:rsid w:val="0035366D"/>
    <w:rsid w:val="00355324"/>
    <w:rsid w:val="003556C9"/>
    <w:rsid w:val="00356821"/>
    <w:rsid w:val="003569BE"/>
    <w:rsid w:val="003570DC"/>
    <w:rsid w:val="003573DA"/>
    <w:rsid w:val="003579D2"/>
    <w:rsid w:val="00360B01"/>
    <w:rsid w:val="00361257"/>
    <w:rsid w:val="003616A4"/>
    <w:rsid w:val="00361DFA"/>
    <w:rsid w:val="003642F3"/>
    <w:rsid w:val="003654AD"/>
    <w:rsid w:val="0036569B"/>
    <w:rsid w:val="0036570F"/>
    <w:rsid w:val="00365E96"/>
    <w:rsid w:val="0036620D"/>
    <w:rsid w:val="0036683D"/>
    <w:rsid w:val="0036704E"/>
    <w:rsid w:val="003704A3"/>
    <w:rsid w:val="00371F5A"/>
    <w:rsid w:val="0037255A"/>
    <w:rsid w:val="00372CA9"/>
    <w:rsid w:val="00372F8C"/>
    <w:rsid w:val="0037370C"/>
    <w:rsid w:val="00373757"/>
    <w:rsid w:val="00374906"/>
    <w:rsid w:val="003751A0"/>
    <w:rsid w:val="00376CC4"/>
    <w:rsid w:val="0037742C"/>
    <w:rsid w:val="00377D2D"/>
    <w:rsid w:val="003802B1"/>
    <w:rsid w:val="00382BAA"/>
    <w:rsid w:val="00383FF2"/>
    <w:rsid w:val="00384E76"/>
    <w:rsid w:val="00385FED"/>
    <w:rsid w:val="003873CA"/>
    <w:rsid w:val="003908DE"/>
    <w:rsid w:val="00390C97"/>
    <w:rsid w:val="00391158"/>
    <w:rsid w:val="003915D7"/>
    <w:rsid w:val="0039163F"/>
    <w:rsid w:val="003917F2"/>
    <w:rsid w:val="00391B82"/>
    <w:rsid w:val="00391D6B"/>
    <w:rsid w:val="00392566"/>
    <w:rsid w:val="0039277D"/>
    <w:rsid w:val="00392863"/>
    <w:rsid w:val="00392A34"/>
    <w:rsid w:val="00392E00"/>
    <w:rsid w:val="00394D3B"/>
    <w:rsid w:val="003956F3"/>
    <w:rsid w:val="003978A5"/>
    <w:rsid w:val="00397E78"/>
    <w:rsid w:val="00397EEB"/>
    <w:rsid w:val="003A08A5"/>
    <w:rsid w:val="003A1596"/>
    <w:rsid w:val="003A30A6"/>
    <w:rsid w:val="003A465F"/>
    <w:rsid w:val="003A5270"/>
    <w:rsid w:val="003A5B25"/>
    <w:rsid w:val="003A5C0A"/>
    <w:rsid w:val="003A6254"/>
    <w:rsid w:val="003A6927"/>
    <w:rsid w:val="003A6A44"/>
    <w:rsid w:val="003A6A62"/>
    <w:rsid w:val="003A6ACB"/>
    <w:rsid w:val="003B0CFB"/>
    <w:rsid w:val="003B3637"/>
    <w:rsid w:val="003B3ABD"/>
    <w:rsid w:val="003B3D97"/>
    <w:rsid w:val="003B48FD"/>
    <w:rsid w:val="003B51AB"/>
    <w:rsid w:val="003C0B2D"/>
    <w:rsid w:val="003C106D"/>
    <w:rsid w:val="003C1228"/>
    <w:rsid w:val="003C2640"/>
    <w:rsid w:val="003C2DD3"/>
    <w:rsid w:val="003C47C7"/>
    <w:rsid w:val="003C56DE"/>
    <w:rsid w:val="003C5849"/>
    <w:rsid w:val="003C63DE"/>
    <w:rsid w:val="003C6510"/>
    <w:rsid w:val="003C6F9D"/>
    <w:rsid w:val="003C7402"/>
    <w:rsid w:val="003C7564"/>
    <w:rsid w:val="003C7D91"/>
    <w:rsid w:val="003D039B"/>
    <w:rsid w:val="003D0D27"/>
    <w:rsid w:val="003D234F"/>
    <w:rsid w:val="003D2CA6"/>
    <w:rsid w:val="003D3A43"/>
    <w:rsid w:val="003D487B"/>
    <w:rsid w:val="003D4EDD"/>
    <w:rsid w:val="003D5FC0"/>
    <w:rsid w:val="003D6299"/>
    <w:rsid w:val="003D62DF"/>
    <w:rsid w:val="003D79AF"/>
    <w:rsid w:val="003D7B26"/>
    <w:rsid w:val="003E0478"/>
    <w:rsid w:val="003E0B11"/>
    <w:rsid w:val="003E1F69"/>
    <w:rsid w:val="003E25D7"/>
    <w:rsid w:val="003E2D30"/>
    <w:rsid w:val="003E5342"/>
    <w:rsid w:val="003E5421"/>
    <w:rsid w:val="003E54C2"/>
    <w:rsid w:val="003E5EDD"/>
    <w:rsid w:val="003E7B90"/>
    <w:rsid w:val="003F1DC0"/>
    <w:rsid w:val="003F30EF"/>
    <w:rsid w:val="003F35B1"/>
    <w:rsid w:val="003F3951"/>
    <w:rsid w:val="003F397C"/>
    <w:rsid w:val="003F3F91"/>
    <w:rsid w:val="003F4C96"/>
    <w:rsid w:val="003F5212"/>
    <w:rsid w:val="003F5CDC"/>
    <w:rsid w:val="003F5EC7"/>
    <w:rsid w:val="003F6873"/>
    <w:rsid w:val="003F6CB6"/>
    <w:rsid w:val="00400DA8"/>
    <w:rsid w:val="00400F5B"/>
    <w:rsid w:val="004013D5"/>
    <w:rsid w:val="00401A9C"/>
    <w:rsid w:val="00403151"/>
    <w:rsid w:val="0040447E"/>
    <w:rsid w:val="00404E1B"/>
    <w:rsid w:val="004061DD"/>
    <w:rsid w:val="0041098D"/>
    <w:rsid w:val="00410AEE"/>
    <w:rsid w:val="0041130A"/>
    <w:rsid w:val="004123C3"/>
    <w:rsid w:val="00415B1C"/>
    <w:rsid w:val="00415C62"/>
    <w:rsid w:val="00415EFF"/>
    <w:rsid w:val="004160E4"/>
    <w:rsid w:val="00416CB1"/>
    <w:rsid w:val="004170D0"/>
    <w:rsid w:val="0041731C"/>
    <w:rsid w:val="00417466"/>
    <w:rsid w:val="00417AFD"/>
    <w:rsid w:val="004200A4"/>
    <w:rsid w:val="00421ECF"/>
    <w:rsid w:val="00422A95"/>
    <w:rsid w:val="0042329A"/>
    <w:rsid w:val="004233F1"/>
    <w:rsid w:val="00423DA0"/>
    <w:rsid w:val="00423FB2"/>
    <w:rsid w:val="004245AF"/>
    <w:rsid w:val="00425A09"/>
    <w:rsid w:val="00427CF5"/>
    <w:rsid w:val="0043102F"/>
    <w:rsid w:val="00431149"/>
    <w:rsid w:val="00432CB9"/>
    <w:rsid w:val="00434608"/>
    <w:rsid w:val="00435608"/>
    <w:rsid w:val="004362AE"/>
    <w:rsid w:val="004363A6"/>
    <w:rsid w:val="00437A66"/>
    <w:rsid w:val="0044009A"/>
    <w:rsid w:val="004401C6"/>
    <w:rsid w:val="00440360"/>
    <w:rsid w:val="00441797"/>
    <w:rsid w:val="004424B5"/>
    <w:rsid w:val="004430F6"/>
    <w:rsid w:val="00443194"/>
    <w:rsid w:val="0044363F"/>
    <w:rsid w:val="004443FB"/>
    <w:rsid w:val="00444FA8"/>
    <w:rsid w:val="00446298"/>
    <w:rsid w:val="0044718B"/>
    <w:rsid w:val="00451047"/>
    <w:rsid w:val="00451861"/>
    <w:rsid w:val="00452CF9"/>
    <w:rsid w:val="004533B9"/>
    <w:rsid w:val="00453684"/>
    <w:rsid w:val="00453C6A"/>
    <w:rsid w:val="00453F26"/>
    <w:rsid w:val="00454605"/>
    <w:rsid w:val="00455187"/>
    <w:rsid w:val="00457A97"/>
    <w:rsid w:val="00457E39"/>
    <w:rsid w:val="0046072D"/>
    <w:rsid w:val="004616BD"/>
    <w:rsid w:val="00461C9E"/>
    <w:rsid w:val="00462926"/>
    <w:rsid w:val="00462A0C"/>
    <w:rsid w:val="0046317E"/>
    <w:rsid w:val="00464828"/>
    <w:rsid w:val="00464AF0"/>
    <w:rsid w:val="00464DD0"/>
    <w:rsid w:val="004669E7"/>
    <w:rsid w:val="004709C8"/>
    <w:rsid w:val="00470B24"/>
    <w:rsid w:val="004730DE"/>
    <w:rsid w:val="00474009"/>
    <w:rsid w:val="0047455E"/>
    <w:rsid w:val="004765B2"/>
    <w:rsid w:val="0047662B"/>
    <w:rsid w:val="004768B2"/>
    <w:rsid w:val="00476B87"/>
    <w:rsid w:val="004775FF"/>
    <w:rsid w:val="00477662"/>
    <w:rsid w:val="004812F0"/>
    <w:rsid w:val="00483140"/>
    <w:rsid w:val="00485052"/>
    <w:rsid w:val="00486010"/>
    <w:rsid w:val="00486896"/>
    <w:rsid w:val="00487756"/>
    <w:rsid w:val="00490138"/>
    <w:rsid w:val="0049027A"/>
    <w:rsid w:val="004906BD"/>
    <w:rsid w:val="00491A14"/>
    <w:rsid w:val="00491A44"/>
    <w:rsid w:val="00491C97"/>
    <w:rsid w:val="00492BCA"/>
    <w:rsid w:val="00493EA0"/>
    <w:rsid w:val="004942D1"/>
    <w:rsid w:val="00495299"/>
    <w:rsid w:val="00495A43"/>
    <w:rsid w:val="00495D4D"/>
    <w:rsid w:val="00495F97"/>
    <w:rsid w:val="004966DE"/>
    <w:rsid w:val="00497440"/>
    <w:rsid w:val="004A0E55"/>
    <w:rsid w:val="004A18AB"/>
    <w:rsid w:val="004A1A7E"/>
    <w:rsid w:val="004A2502"/>
    <w:rsid w:val="004A3D6E"/>
    <w:rsid w:val="004A51DC"/>
    <w:rsid w:val="004A57D0"/>
    <w:rsid w:val="004A5C71"/>
    <w:rsid w:val="004A738F"/>
    <w:rsid w:val="004A751E"/>
    <w:rsid w:val="004B0ED0"/>
    <w:rsid w:val="004B169B"/>
    <w:rsid w:val="004B1715"/>
    <w:rsid w:val="004B17BF"/>
    <w:rsid w:val="004B218A"/>
    <w:rsid w:val="004B30CF"/>
    <w:rsid w:val="004B3DD5"/>
    <w:rsid w:val="004B52DE"/>
    <w:rsid w:val="004B562E"/>
    <w:rsid w:val="004B58E3"/>
    <w:rsid w:val="004B6E1D"/>
    <w:rsid w:val="004C03ED"/>
    <w:rsid w:val="004C1F40"/>
    <w:rsid w:val="004C3BF9"/>
    <w:rsid w:val="004C3F64"/>
    <w:rsid w:val="004C5A00"/>
    <w:rsid w:val="004C6760"/>
    <w:rsid w:val="004C6E77"/>
    <w:rsid w:val="004D1F7E"/>
    <w:rsid w:val="004D2B93"/>
    <w:rsid w:val="004D3662"/>
    <w:rsid w:val="004D5843"/>
    <w:rsid w:val="004D5A2D"/>
    <w:rsid w:val="004D7363"/>
    <w:rsid w:val="004D7BC7"/>
    <w:rsid w:val="004E3236"/>
    <w:rsid w:val="004E3574"/>
    <w:rsid w:val="004E394B"/>
    <w:rsid w:val="004E3C98"/>
    <w:rsid w:val="004E4C8F"/>
    <w:rsid w:val="004E5669"/>
    <w:rsid w:val="004E5D65"/>
    <w:rsid w:val="004E6A70"/>
    <w:rsid w:val="004E6F96"/>
    <w:rsid w:val="004E715B"/>
    <w:rsid w:val="004E7911"/>
    <w:rsid w:val="004F0405"/>
    <w:rsid w:val="004F2807"/>
    <w:rsid w:val="004F5AAA"/>
    <w:rsid w:val="004F6105"/>
    <w:rsid w:val="004F6D08"/>
    <w:rsid w:val="00500A9D"/>
    <w:rsid w:val="00501280"/>
    <w:rsid w:val="005031A4"/>
    <w:rsid w:val="0050411B"/>
    <w:rsid w:val="00504614"/>
    <w:rsid w:val="005049F4"/>
    <w:rsid w:val="00504C33"/>
    <w:rsid w:val="00504EAE"/>
    <w:rsid w:val="005054FB"/>
    <w:rsid w:val="00505F03"/>
    <w:rsid w:val="00506FDD"/>
    <w:rsid w:val="00507262"/>
    <w:rsid w:val="0051187E"/>
    <w:rsid w:val="00511A83"/>
    <w:rsid w:val="00512394"/>
    <w:rsid w:val="00512790"/>
    <w:rsid w:val="005128C8"/>
    <w:rsid w:val="00513121"/>
    <w:rsid w:val="00513822"/>
    <w:rsid w:val="00513BAE"/>
    <w:rsid w:val="00515E7F"/>
    <w:rsid w:val="00516A63"/>
    <w:rsid w:val="00516F98"/>
    <w:rsid w:val="00520705"/>
    <w:rsid w:val="00520EAF"/>
    <w:rsid w:val="005210C2"/>
    <w:rsid w:val="00521ECA"/>
    <w:rsid w:val="005223CE"/>
    <w:rsid w:val="005233DF"/>
    <w:rsid w:val="00524014"/>
    <w:rsid w:val="005240A3"/>
    <w:rsid w:val="00525C1B"/>
    <w:rsid w:val="00525D3A"/>
    <w:rsid w:val="00525F2F"/>
    <w:rsid w:val="00527F29"/>
    <w:rsid w:val="00530180"/>
    <w:rsid w:val="00530AF7"/>
    <w:rsid w:val="00531680"/>
    <w:rsid w:val="00531829"/>
    <w:rsid w:val="0053251C"/>
    <w:rsid w:val="00532538"/>
    <w:rsid w:val="00532A3F"/>
    <w:rsid w:val="00533F5B"/>
    <w:rsid w:val="00534363"/>
    <w:rsid w:val="005349AA"/>
    <w:rsid w:val="00534BAD"/>
    <w:rsid w:val="0053511B"/>
    <w:rsid w:val="00535455"/>
    <w:rsid w:val="005354F6"/>
    <w:rsid w:val="00536383"/>
    <w:rsid w:val="005373A4"/>
    <w:rsid w:val="005374E7"/>
    <w:rsid w:val="005376EF"/>
    <w:rsid w:val="005402FD"/>
    <w:rsid w:val="0054244D"/>
    <w:rsid w:val="00543365"/>
    <w:rsid w:val="00543DC5"/>
    <w:rsid w:val="0054440E"/>
    <w:rsid w:val="005444BB"/>
    <w:rsid w:val="0054512B"/>
    <w:rsid w:val="005452F2"/>
    <w:rsid w:val="005455E6"/>
    <w:rsid w:val="00545ABC"/>
    <w:rsid w:val="005469AE"/>
    <w:rsid w:val="00547D6E"/>
    <w:rsid w:val="00550831"/>
    <w:rsid w:val="00550D37"/>
    <w:rsid w:val="0055181F"/>
    <w:rsid w:val="00553554"/>
    <w:rsid w:val="005535D7"/>
    <w:rsid w:val="00553A33"/>
    <w:rsid w:val="005560C3"/>
    <w:rsid w:val="0055645B"/>
    <w:rsid w:val="0055715A"/>
    <w:rsid w:val="00560D0C"/>
    <w:rsid w:val="0056189E"/>
    <w:rsid w:val="005620A1"/>
    <w:rsid w:val="005634ED"/>
    <w:rsid w:val="00565057"/>
    <w:rsid w:val="005651E6"/>
    <w:rsid w:val="00565864"/>
    <w:rsid w:val="005672D5"/>
    <w:rsid w:val="0056764F"/>
    <w:rsid w:val="005702BA"/>
    <w:rsid w:val="00570D03"/>
    <w:rsid w:val="005720A4"/>
    <w:rsid w:val="005728B2"/>
    <w:rsid w:val="00573689"/>
    <w:rsid w:val="005743AA"/>
    <w:rsid w:val="00576081"/>
    <w:rsid w:val="005771E7"/>
    <w:rsid w:val="00577609"/>
    <w:rsid w:val="005806FB"/>
    <w:rsid w:val="0058086D"/>
    <w:rsid w:val="00580A5C"/>
    <w:rsid w:val="00581C17"/>
    <w:rsid w:val="005827A1"/>
    <w:rsid w:val="00582FD2"/>
    <w:rsid w:val="0058322A"/>
    <w:rsid w:val="005838B5"/>
    <w:rsid w:val="00584401"/>
    <w:rsid w:val="0058465D"/>
    <w:rsid w:val="00584EDD"/>
    <w:rsid w:val="005876F4"/>
    <w:rsid w:val="00590B0C"/>
    <w:rsid w:val="005910EE"/>
    <w:rsid w:val="00592230"/>
    <w:rsid w:val="005923E0"/>
    <w:rsid w:val="005934B2"/>
    <w:rsid w:val="00593929"/>
    <w:rsid w:val="00593D0C"/>
    <w:rsid w:val="0059413E"/>
    <w:rsid w:val="00594F7D"/>
    <w:rsid w:val="005954CA"/>
    <w:rsid w:val="00595967"/>
    <w:rsid w:val="00596162"/>
    <w:rsid w:val="00597ADF"/>
    <w:rsid w:val="005A0137"/>
    <w:rsid w:val="005A014C"/>
    <w:rsid w:val="005A04D1"/>
    <w:rsid w:val="005A147F"/>
    <w:rsid w:val="005A1B9A"/>
    <w:rsid w:val="005A23EB"/>
    <w:rsid w:val="005A2963"/>
    <w:rsid w:val="005A4FB2"/>
    <w:rsid w:val="005A5144"/>
    <w:rsid w:val="005A561D"/>
    <w:rsid w:val="005A6C6A"/>
    <w:rsid w:val="005A71E8"/>
    <w:rsid w:val="005A7ED5"/>
    <w:rsid w:val="005B1073"/>
    <w:rsid w:val="005B1646"/>
    <w:rsid w:val="005B1F58"/>
    <w:rsid w:val="005B2699"/>
    <w:rsid w:val="005B3451"/>
    <w:rsid w:val="005B3D5B"/>
    <w:rsid w:val="005B3DAC"/>
    <w:rsid w:val="005B40A0"/>
    <w:rsid w:val="005B49B0"/>
    <w:rsid w:val="005B52BD"/>
    <w:rsid w:val="005B53CD"/>
    <w:rsid w:val="005B56B7"/>
    <w:rsid w:val="005B5EAC"/>
    <w:rsid w:val="005B61D3"/>
    <w:rsid w:val="005B66DC"/>
    <w:rsid w:val="005B6A6A"/>
    <w:rsid w:val="005C0392"/>
    <w:rsid w:val="005C1670"/>
    <w:rsid w:val="005C21AC"/>
    <w:rsid w:val="005C4D0F"/>
    <w:rsid w:val="005C645C"/>
    <w:rsid w:val="005C7386"/>
    <w:rsid w:val="005C7956"/>
    <w:rsid w:val="005C7F7D"/>
    <w:rsid w:val="005D1F97"/>
    <w:rsid w:val="005D231B"/>
    <w:rsid w:val="005D29CD"/>
    <w:rsid w:val="005D388D"/>
    <w:rsid w:val="005D5F22"/>
    <w:rsid w:val="005D6CCC"/>
    <w:rsid w:val="005D7376"/>
    <w:rsid w:val="005E264E"/>
    <w:rsid w:val="005E3C3E"/>
    <w:rsid w:val="005E3EC2"/>
    <w:rsid w:val="005E410F"/>
    <w:rsid w:val="005E429E"/>
    <w:rsid w:val="005E4715"/>
    <w:rsid w:val="005E58B4"/>
    <w:rsid w:val="005E66C3"/>
    <w:rsid w:val="005E66E4"/>
    <w:rsid w:val="005E684C"/>
    <w:rsid w:val="005E6ECA"/>
    <w:rsid w:val="005E7CAF"/>
    <w:rsid w:val="005E7FE7"/>
    <w:rsid w:val="005F147F"/>
    <w:rsid w:val="005F16E2"/>
    <w:rsid w:val="005F1736"/>
    <w:rsid w:val="005F1E8C"/>
    <w:rsid w:val="005F2915"/>
    <w:rsid w:val="005F541A"/>
    <w:rsid w:val="005F59C6"/>
    <w:rsid w:val="005F638B"/>
    <w:rsid w:val="005F671F"/>
    <w:rsid w:val="005F6B05"/>
    <w:rsid w:val="005F7373"/>
    <w:rsid w:val="005F7447"/>
    <w:rsid w:val="005F7E82"/>
    <w:rsid w:val="00601AA1"/>
    <w:rsid w:val="00602336"/>
    <w:rsid w:val="006037C9"/>
    <w:rsid w:val="00604FEB"/>
    <w:rsid w:val="00605484"/>
    <w:rsid w:val="006054BF"/>
    <w:rsid w:val="00606640"/>
    <w:rsid w:val="00606987"/>
    <w:rsid w:val="00606C5F"/>
    <w:rsid w:val="00607B1C"/>
    <w:rsid w:val="00610193"/>
    <w:rsid w:val="006102A5"/>
    <w:rsid w:val="00610463"/>
    <w:rsid w:val="00611BF6"/>
    <w:rsid w:val="006121C6"/>
    <w:rsid w:val="00613E15"/>
    <w:rsid w:val="006155A5"/>
    <w:rsid w:val="006155AA"/>
    <w:rsid w:val="006163BE"/>
    <w:rsid w:val="00616FEC"/>
    <w:rsid w:val="006207D2"/>
    <w:rsid w:val="006216CF"/>
    <w:rsid w:val="00621933"/>
    <w:rsid w:val="0062325F"/>
    <w:rsid w:val="00624EBE"/>
    <w:rsid w:val="00625C8D"/>
    <w:rsid w:val="00627D98"/>
    <w:rsid w:val="00627F7E"/>
    <w:rsid w:val="00631C71"/>
    <w:rsid w:val="00632CA4"/>
    <w:rsid w:val="00633192"/>
    <w:rsid w:val="00633CF6"/>
    <w:rsid w:val="006344F7"/>
    <w:rsid w:val="00634DA4"/>
    <w:rsid w:val="00634EA2"/>
    <w:rsid w:val="006354D3"/>
    <w:rsid w:val="0063553F"/>
    <w:rsid w:val="00635654"/>
    <w:rsid w:val="00635D76"/>
    <w:rsid w:val="00636C45"/>
    <w:rsid w:val="00636CC0"/>
    <w:rsid w:val="00636FD8"/>
    <w:rsid w:val="006406CD"/>
    <w:rsid w:val="0064154A"/>
    <w:rsid w:val="00641DA7"/>
    <w:rsid w:val="00642C05"/>
    <w:rsid w:val="00643F7E"/>
    <w:rsid w:val="00644FC1"/>
    <w:rsid w:val="00645783"/>
    <w:rsid w:val="0064584B"/>
    <w:rsid w:val="00645899"/>
    <w:rsid w:val="00647445"/>
    <w:rsid w:val="00647857"/>
    <w:rsid w:val="0064786A"/>
    <w:rsid w:val="00647A20"/>
    <w:rsid w:val="00647AAA"/>
    <w:rsid w:val="00647C10"/>
    <w:rsid w:val="00647EC1"/>
    <w:rsid w:val="00650C30"/>
    <w:rsid w:val="00650F9F"/>
    <w:rsid w:val="00652593"/>
    <w:rsid w:val="00653CF0"/>
    <w:rsid w:val="00654002"/>
    <w:rsid w:val="00654363"/>
    <w:rsid w:val="00654A8C"/>
    <w:rsid w:val="006551B2"/>
    <w:rsid w:val="006556F1"/>
    <w:rsid w:val="006565CA"/>
    <w:rsid w:val="00657240"/>
    <w:rsid w:val="00657B86"/>
    <w:rsid w:val="0066033C"/>
    <w:rsid w:val="00661781"/>
    <w:rsid w:val="00661AD0"/>
    <w:rsid w:val="00662DA3"/>
    <w:rsid w:val="00662F45"/>
    <w:rsid w:val="00662F70"/>
    <w:rsid w:val="006630A8"/>
    <w:rsid w:val="0066423C"/>
    <w:rsid w:val="00664529"/>
    <w:rsid w:val="00664550"/>
    <w:rsid w:val="00664967"/>
    <w:rsid w:val="00664C7A"/>
    <w:rsid w:val="00665775"/>
    <w:rsid w:val="00665E95"/>
    <w:rsid w:val="006663C9"/>
    <w:rsid w:val="006674A8"/>
    <w:rsid w:val="00670EBB"/>
    <w:rsid w:val="006715EE"/>
    <w:rsid w:val="00671870"/>
    <w:rsid w:val="0067195C"/>
    <w:rsid w:val="00671E2B"/>
    <w:rsid w:val="00672185"/>
    <w:rsid w:val="006725E8"/>
    <w:rsid w:val="00672B20"/>
    <w:rsid w:val="00675080"/>
    <w:rsid w:val="0067508C"/>
    <w:rsid w:val="0067676A"/>
    <w:rsid w:val="00677BB7"/>
    <w:rsid w:val="0068021E"/>
    <w:rsid w:val="006803E5"/>
    <w:rsid w:val="006805EC"/>
    <w:rsid w:val="0068166C"/>
    <w:rsid w:val="00683CDA"/>
    <w:rsid w:val="00684051"/>
    <w:rsid w:val="00685DCF"/>
    <w:rsid w:val="00686F57"/>
    <w:rsid w:val="006874D9"/>
    <w:rsid w:val="006876FB"/>
    <w:rsid w:val="0069246F"/>
    <w:rsid w:val="006928CE"/>
    <w:rsid w:val="00692A66"/>
    <w:rsid w:val="00692C1D"/>
    <w:rsid w:val="006944EA"/>
    <w:rsid w:val="00695F17"/>
    <w:rsid w:val="0069652F"/>
    <w:rsid w:val="006965ED"/>
    <w:rsid w:val="00696D41"/>
    <w:rsid w:val="00697397"/>
    <w:rsid w:val="006A0A6B"/>
    <w:rsid w:val="006A181A"/>
    <w:rsid w:val="006A22B6"/>
    <w:rsid w:val="006A2F02"/>
    <w:rsid w:val="006A2F3A"/>
    <w:rsid w:val="006A34DB"/>
    <w:rsid w:val="006A363E"/>
    <w:rsid w:val="006A3901"/>
    <w:rsid w:val="006A3A8F"/>
    <w:rsid w:val="006A3CD6"/>
    <w:rsid w:val="006A4029"/>
    <w:rsid w:val="006A4E76"/>
    <w:rsid w:val="006A503D"/>
    <w:rsid w:val="006A68A9"/>
    <w:rsid w:val="006A728A"/>
    <w:rsid w:val="006A761E"/>
    <w:rsid w:val="006B0478"/>
    <w:rsid w:val="006B0953"/>
    <w:rsid w:val="006B3C95"/>
    <w:rsid w:val="006B5D54"/>
    <w:rsid w:val="006B62EA"/>
    <w:rsid w:val="006B785A"/>
    <w:rsid w:val="006B7939"/>
    <w:rsid w:val="006B7D37"/>
    <w:rsid w:val="006B7EF0"/>
    <w:rsid w:val="006C0908"/>
    <w:rsid w:val="006C0D5C"/>
    <w:rsid w:val="006C15F1"/>
    <w:rsid w:val="006C175C"/>
    <w:rsid w:val="006C1F90"/>
    <w:rsid w:val="006C2203"/>
    <w:rsid w:val="006C2AE1"/>
    <w:rsid w:val="006C2C0A"/>
    <w:rsid w:val="006C3659"/>
    <w:rsid w:val="006C3FF7"/>
    <w:rsid w:val="006C3FFF"/>
    <w:rsid w:val="006C4E80"/>
    <w:rsid w:val="006C5867"/>
    <w:rsid w:val="006D02D0"/>
    <w:rsid w:val="006D1DF7"/>
    <w:rsid w:val="006D2983"/>
    <w:rsid w:val="006D30B0"/>
    <w:rsid w:val="006D3416"/>
    <w:rsid w:val="006D5567"/>
    <w:rsid w:val="006D5DF3"/>
    <w:rsid w:val="006D606E"/>
    <w:rsid w:val="006D6593"/>
    <w:rsid w:val="006D6C1F"/>
    <w:rsid w:val="006D77E1"/>
    <w:rsid w:val="006D790C"/>
    <w:rsid w:val="006E0014"/>
    <w:rsid w:val="006E002B"/>
    <w:rsid w:val="006E11F6"/>
    <w:rsid w:val="006E1E10"/>
    <w:rsid w:val="006E3769"/>
    <w:rsid w:val="006E4305"/>
    <w:rsid w:val="006E50B6"/>
    <w:rsid w:val="006E6B41"/>
    <w:rsid w:val="006E6F24"/>
    <w:rsid w:val="006E6F5F"/>
    <w:rsid w:val="006E7E9F"/>
    <w:rsid w:val="006F2831"/>
    <w:rsid w:val="006F3907"/>
    <w:rsid w:val="006F45EC"/>
    <w:rsid w:val="006F5592"/>
    <w:rsid w:val="006F57D8"/>
    <w:rsid w:val="006F5E45"/>
    <w:rsid w:val="006F66D0"/>
    <w:rsid w:val="006F70FC"/>
    <w:rsid w:val="007000A0"/>
    <w:rsid w:val="00700DA9"/>
    <w:rsid w:val="00700E4A"/>
    <w:rsid w:val="0070101F"/>
    <w:rsid w:val="00701E63"/>
    <w:rsid w:val="00704013"/>
    <w:rsid w:val="0070519B"/>
    <w:rsid w:val="007076E6"/>
    <w:rsid w:val="00707B67"/>
    <w:rsid w:val="00707F72"/>
    <w:rsid w:val="007100A8"/>
    <w:rsid w:val="007109A3"/>
    <w:rsid w:val="00711D53"/>
    <w:rsid w:val="00711EFB"/>
    <w:rsid w:val="00712875"/>
    <w:rsid w:val="00713D48"/>
    <w:rsid w:val="00715641"/>
    <w:rsid w:val="00715737"/>
    <w:rsid w:val="00715A6E"/>
    <w:rsid w:val="00715FD8"/>
    <w:rsid w:val="00716C57"/>
    <w:rsid w:val="00716EA0"/>
    <w:rsid w:val="007175CF"/>
    <w:rsid w:val="00717668"/>
    <w:rsid w:val="007203DF"/>
    <w:rsid w:val="00720C6E"/>
    <w:rsid w:val="00721281"/>
    <w:rsid w:val="00721950"/>
    <w:rsid w:val="00722006"/>
    <w:rsid w:val="00722CAA"/>
    <w:rsid w:val="00722CEE"/>
    <w:rsid w:val="00722CF9"/>
    <w:rsid w:val="007256FE"/>
    <w:rsid w:val="00725E55"/>
    <w:rsid w:val="00731E06"/>
    <w:rsid w:val="00732BB1"/>
    <w:rsid w:val="00732D72"/>
    <w:rsid w:val="00734B5B"/>
    <w:rsid w:val="007353B2"/>
    <w:rsid w:val="00736232"/>
    <w:rsid w:val="00736B4C"/>
    <w:rsid w:val="007370F6"/>
    <w:rsid w:val="007374AD"/>
    <w:rsid w:val="00737AA7"/>
    <w:rsid w:val="00737EC0"/>
    <w:rsid w:val="0074051E"/>
    <w:rsid w:val="007407F8"/>
    <w:rsid w:val="00740CDE"/>
    <w:rsid w:val="007412FB"/>
    <w:rsid w:val="0074181E"/>
    <w:rsid w:val="007422DE"/>
    <w:rsid w:val="00743F38"/>
    <w:rsid w:val="00745B2C"/>
    <w:rsid w:val="00745E8A"/>
    <w:rsid w:val="0074651F"/>
    <w:rsid w:val="00746809"/>
    <w:rsid w:val="00746BEF"/>
    <w:rsid w:val="00746DC9"/>
    <w:rsid w:val="00747014"/>
    <w:rsid w:val="00747930"/>
    <w:rsid w:val="007479CB"/>
    <w:rsid w:val="007511A3"/>
    <w:rsid w:val="00752A41"/>
    <w:rsid w:val="0075333B"/>
    <w:rsid w:val="00754808"/>
    <w:rsid w:val="00754AB6"/>
    <w:rsid w:val="00755110"/>
    <w:rsid w:val="007578CF"/>
    <w:rsid w:val="00757A6C"/>
    <w:rsid w:val="00757DEC"/>
    <w:rsid w:val="00760577"/>
    <w:rsid w:val="00760608"/>
    <w:rsid w:val="00761984"/>
    <w:rsid w:val="00762B46"/>
    <w:rsid w:val="00763028"/>
    <w:rsid w:val="00765386"/>
    <w:rsid w:val="007660AB"/>
    <w:rsid w:val="00766253"/>
    <w:rsid w:val="00767B99"/>
    <w:rsid w:val="00770124"/>
    <w:rsid w:val="0077204F"/>
    <w:rsid w:val="0077206D"/>
    <w:rsid w:val="00772354"/>
    <w:rsid w:val="007726CD"/>
    <w:rsid w:val="00772CB4"/>
    <w:rsid w:val="00773BC0"/>
    <w:rsid w:val="007753BB"/>
    <w:rsid w:val="0077662D"/>
    <w:rsid w:val="0077712A"/>
    <w:rsid w:val="007779E1"/>
    <w:rsid w:val="0078064C"/>
    <w:rsid w:val="00781B6B"/>
    <w:rsid w:val="00782ADA"/>
    <w:rsid w:val="007832AE"/>
    <w:rsid w:val="00783F9E"/>
    <w:rsid w:val="0078415C"/>
    <w:rsid w:val="00784DFC"/>
    <w:rsid w:val="00784FE1"/>
    <w:rsid w:val="007852EC"/>
    <w:rsid w:val="0078542D"/>
    <w:rsid w:val="007866D5"/>
    <w:rsid w:val="007868C3"/>
    <w:rsid w:val="00786CB8"/>
    <w:rsid w:val="00786F43"/>
    <w:rsid w:val="00790990"/>
    <w:rsid w:val="0079110A"/>
    <w:rsid w:val="00792E15"/>
    <w:rsid w:val="00793903"/>
    <w:rsid w:val="00793B46"/>
    <w:rsid w:val="00793D81"/>
    <w:rsid w:val="00793E44"/>
    <w:rsid w:val="00794C72"/>
    <w:rsid w:val="00794E9A"/>
    <w:rsid w:val="0079524A"/>
    <w:rsid w:val="00796800"/>
    <w:rsid w:val="0079693F"/>
    <w:rsid w:val="00797C5F"/>
    <w:rsid w:val="00797E4B"/>
    <w:rsid w:val="007A0054"/>
    <w:rsid w:val="007A1589"/>
    <w:rsid w:val="007A2F5F"/>
    <w:rsid w:val="007A31A1"/>
    <w:rsid w:val="007A3666"/>
    <w:rsid w:val="007A3D3D"/>
    <w:rsid w:val="007A3F8E"/>
    <w:rsid w:val="007A4B25"/>
    <w:rsid w:val="007A5CAB"/>
    <w:rsid w:val="007A5D74"/>
    <w:rsid w:val="007A5DD5"/>
    <w:rsid w:val="007A5F6F"/>
    <w:rsid w:val="007A76C8"/>
    <w:rsid w:val="007B035B"/>
    <w:rsid w:val="007B0569"/>
    <w:rsid w:val="007B0E72"/>
    <w:rsid w:val="007B127A"/>
    <w:rsid w:val="007B12E0"/>
    <w:rsid w:val="007B1D20"/>
    <w:rsid w:val="007B2B95"/>
    <w:rsid w:val="007B2F1F"/>
    <w:rsid w:val="007B3B6C"/>
    <w:rsid w:val="007B3C2B"/>
    <w:rsid w:val="007B3E4F"/>
    <w:rsid w:val="007B5048"/>
    <w:rsid w:val="007B5727"/>
    <w:rsid w:val="007B619A"/>
    <w:rsid w:val="007B7514"/>
    <w:rsid w:val="007B7744"/>
    <w:rsid w:val="007C0CB0"/>
    <w:rsid w:val="007C2DFC"/>
    <w:rsid w:val="007C3818"/>
    <w:rsid w:val="007C43CA"/>
    <w:rsid w:val="007C475D"/>
    <w:rsid w:val="007C4ED3"/>
    <w:rsid w:val="007C58BA"/>
    <w:rsid w:val="007C61C7"/>
    <w:rsid w:val="007C6BA1"/>
    <w:rsid w:val="007C7308"/>
    <w:rsid w:val="007C7458"/>
    <w:rsid w:val="007C7FF9"/>
    <w:rsid w:val="007D2085"/>
    <w:rsid w:val="007D2122"/>
    <w:rsid w:val="007D36B4"/>
    <w:rsid w:val="007D4486"/>
    <w:rsid w:val="007D5F71"/>
    <w:rsid w:val="007D715D"/>
    <w:rsid w:val="007D78E6"/>
    <w:rsid w:val="007D79D9"/>
    <w:rsid w:val="007D7F01"/>
    <w:rsid w:val="007E0463"/>
    <w:rsid w:val="007E066E"/>
    <w:rsid w:val="007E1B44"/>
    <w:rsid w:val="007E2EB9"/>
    <w:rsid w:val="007E30D0"/>
    <w:rsid w:val="007E33F5"/>
    <w:rsid w:val="007E3ADB"/>
    <w:rsid w:val="007E65AF"/>
    <w:rsid w:val="007E65DB"/>
    <w:rsid w:val="007E73AF"/>
    <w:rsid w:val="007E73B3"/>
    <w:rsid w:val="007E78BC"/>
    <w:rsid w:val="007F1A71"/>
    <w:rsid w:val="007F35C4"/>
    <w:rsid w:val="007F6381"/>
    <w:rsid w:val="007F68D4"/>
    <w:rsid w:val="007F6ABE"/>
    <w:rsid w:val="007F755B"/>
    <w:rsid w:val="007F75DE"/>
    <w:rsid w:val="007F7A02"/>
    <w:rsid w:val="00800372"/>
    <w:rsid w:val="00801F25"/>
    <w:rsid w:val="00802147"/>
    <w:rsid w:val="00803318"/>
    <w:rsid w:val="008040EB"/>
    <w:rsid w:val="0080424B"/>
    <w:rsid w:val="00805FF8"/>
    <w:rsid w:val="00806EA9"/>
    <w:rsid w:val="0080722F"/>
    <w:rsid w:val="0081015A"/>
    <w:rsid w:val="00810A4C"/>
    <w:rsid w:val="00811235"/>
    <w:rsid w:val="00812414"/>
    <w:rsid w:val="00812CAC"/>
    <w:rsid w:val="0081478C"/>
    <w:rsid w:val="008148B3"/>
    <w:rsid w:val="00815F9B"/>
    <w:rsid w:val="008160F1"/>
    <w:rsid w:val="0081754A"/>
    <w:rsid w:val="008176B3"/>
    <w:rsid w:val="008218DB"/>
    <w:rsid w:val="00821AE1"/>
    <w:rsid w:val="00822DA2"/>
    <w:rsid w:val="008232B0"/>
    <w:rsid w:val="00823B8A"/>
    <w:rsid w:val="00824A44"/>
    <w:rsid w:val="00824B3D"/>
    <w:rsid w:val="0082651D"/>
    <w:rsid w:val="00826C14"/>
    <w:rsid w:val="00826CAF"/>
    <w:rsid w:val="0082784D"/>
    <w:rsid w:val="00827BD9"/>
    <w:rsid w:val="00830047"/>
    <w:rsid w:val="008310D0"/>
    <w:rsid w:val="00831AF0"/>
    <w:rsid w:val="00831EB8"/>
    <w:rsid w:val="008327D9"/>
    <w:rsid w:val="00834401"/>
    <w:rsid w:val="008357EE"/>
    <w:rsid w:val="00835A64"/>
    <w:rsid w:val="00835CEE"/>
    <w:rsid w:val="00836D28"/>
    <w:rsid w:val="008374E0"/>
    <w:rsid w:val="00837B81"/>
    <w:rsid w:val="008405BB"/>
    <w:rsid w:val="00841C15"/>
    <w:rsid w:val="00841E93"/>
    <w:rsid w:val="008429D9"/>
    <w:rsid w:val="00843553"/>
    <w:rsid w:val="00845EEB"/>
    <w:rsid w:val="0084620B"/>
    <w:rsid w:val="0084628F"/>
    <w:rsid w:val="00846DB8"/>
    <w:rsid w:val="00851476"/>
    <w:rsid w:val="008514BA"/>
    <w:rsid w:val="00851810"/>
    <w:rsid w:val="00852FC0"/>
    <w:rsid w:val="00853989"/>
    <w:rsid w:val="00854A7F"/>
    <w:rsid w:val="0085595B"/>
    <w:rsid w:val="008604BF"/>
    <w:rsid w:val="00860DC0"/>
    <w:rsid w:val="00861059"/>
    <w:rsid w:val="008639C1"/>
    <w:rsid w:val="00863D4D"/>
    <w:rsid w:val="008640D7"/>
    <w:rsid w:val="0086493A"/>
    <w:rsid w:val="008678BC"/>
    <w:rsid w:val="00870270"/>
    <w:rsid w:val="008707FF"/>
    <w:rsid w:val="00870C58"/>
    <w:rsid w:val="00870F21"/>
    <w:rsid w:val="00870FE1"/>
    <w:rsid w:val="00871188"/>
    <w:rsid w:val="008711FA"/>
    <w:rsid w:val="008717F4"/>
    <w:rsid w:val="00873962"/>
    <w:rsid w:val="008743C2"/>
    <w:rsid w:val="0087447A"/>
    <w:rsid w:val="00875827"/>
    <w:rsid w:val="00876494"/>
    <w:rsid w:val="00876C83"/>
    <w:rsid w:val="00876DBB"/>
    <w:rsid w:val="00880266"/>
    <w:rsid w:val="00880B5C"/>
    <w:rsid w:val="0088100F"/>
    <w:rsid w:val="008817B3"/>
    <w:rsid w:val="0088229B"/>
    <w:rsid w:val="00882AC9"/>
    <w:rsid w:val="0088378C"/>
    <w:rsid w:val="008837B4"/>
    <w:rsid w:val="0088458D"/>
    <w:rsid w:val="00884FD3"/>
    <w:rsid w:val="00886400"/>
    <w:rsid w:val="00887972"/>
    <w:rsid w:val="00887A2C"/>
    <w:rsid w:val="00887E7F"/>
    <w:rsid w:val="00887F89"/>
    <w:rsid w:val="00887FB3"/>
    <w:rsid w:val="008915D0"/>
    <w:rsid w:val="00891B3F"/>
    <w:rsid w:val="008924ED"/>
    <w:rsid w:val="008925F6"/>
    <w:rsid w:val="00892A6D"/>
    <w:rsid w:val="00893828"/>
    <w:rsid w:val="008938AF"/>
    <w:rsid w:val="00893BDE"/>
    <w:rsid w:val="00893E13"/>
    <w:rsid w:val="0089596A"/>
    <w:rsid w:val="00895F8A"/>
    <w:rsid w:val="00896752"/>
    <w:rsid w:val="008967C6"/>
    <w:rsid w:val="00897741"/>
    <w:rsid w:val="008A0436"/>
    <w:rsid w:val="008A20B4"/>
    <w:rsid w:val="008A2203"/>
    <w:rsid w:val="008A2857"/>
    <w:rsid w:val="008A2E40"/>
    <w:rsid w:val="008A3F3F"/>
    <w:rsid w:val="008A43E0"/>
    <w:rsid w:val="008A6951"/>
    <w:rsid w:val="008A77F4"/>
    <w:rsid w:val="008A7BBE"/>
    <w:rsid w:val="008B167B"/>
    <w:rsid w:val="008B285C"/>
    <w:rsid w:val="008B3228"/>
    <w:rsid w:val="008B3254"/>
    <w:rsid w:val="008B3B2D"/>
    <w:rsid w:val="008B3EB9"/>
    <w:rsid w:val="008B6895"/>
    <w:rsid w:val="008B6957"/>
    <w:rsid w:val="008B6A10"/>
    <w:rsid w:val="008B6EF6"/>
    <w:rsid w:val="008B738D"/>
    <w:rsid w:val="008B7954"/>
    <w:rsid w:val="008B7DC8"/>
    <w:rsid w:val="008C066F"/>
    <w:rsid w:val="008C1CB1"/>
    <w:rsid w:val="008C1DDB"/>
    <w:rsid w:val="008C337D"/>
    <w:rsid w:val="008C3480"/>
    <w:rsid w:val="008C37B7"/>
    <w:rsid w:val="008C4674"/>
    <w:rsid w:val="008C4C25"/>
    <w:rsid w:val="008C5C87"/>
    <w:rsid w:val="008D06C1"/>
    <w:rsid w:val="008D204A"/>
    <w:rsid w:val="008D27D0"/>
    <w:rsid w:val="008D2926"/>
    <w:rsid w:val="008D4A91"/>
    <w:rsid w:val="008D52CB"/>
    <w:rsid w:val="008D5B3A"/>
    <w:rsid w:val="008D617E"/>
    <w:rsid w:val="008E101D"/>
    <w:rsid w:val="008E383A"/>
    <w:rsid w:val="008E3C13"/>
    <w:rsid w:val="008E4696"/>
    <w:rsid w:val="008E6169"/>
    <w:rsid w:val="008F08F1"/>
    <w:rsid w:val="008F1289"/>
    <w:rsid w:val="008F13CC"/>
    <w:rsid w:val="008F28C3"/>
    <w:rsid w:val="008F3337"/>
    <w:rsid w:val="008F3AC3"/>
    <w:rsid w:val="008F447C"/>
    <w:rsid w:val="008F5150"/>
    <w:rsid w:val="008F5947"/>
    <w:rsid w:val="008F79B9"/>
    <w:rsid w:val="009003A6"/>
    <w:rsid w:val="009004AF"/>
    <w:rsid w:val="00900725"/>
    <w:rsid w:val="009008B7"/>
    <w:rsid w:val="00901529"/>
    <w:rsid w:val="00902634"/>
    <w:rsid w:val="00902CE6"/>
    <w:rsid w:val="009033A7"/>
    <w:rsid w:val="009037D1"/>
    <w:rsid w:val="009040B3"/>
    <w:rsid w:val="009057E4"/>
    <w:rsid w:val="00906A40"/>
    <w:rsid w:val="00907451"/>
    <w:rsid w:val="009075BD"/>
    <w:rsid w:val="0090761A"/>
    <w:rsid w:val="0090787D"/>
    <w:rsid w:val="0090794B"/>
    <w:rsid w:val="00910063"/>
    <w:rsid w:val="0091060E"/>
    <w:rsid w:val="00910E85"/>
    <w:rsid w:val="00911787"/>
    <w:rsid w:val="00915304"/>
    <w:rsid w:val="00915E1E"/>
    <w:rsid w:val="009169AB"/>
    <w:rsid w:val="00916FFB"/>
    <w:rsid w:val="00917469"/>
    <w:rsid w:val="009206D2"/>
    <w:rsid w:val="009224B3"/>
    <w:rsid w:val="009230BE"/>
    <w:rsid w:val="00924ABE"/>
    <w:rsid w:val="00924EE4"/>
    <w:rsid w:val="009270FE"/>
    <w:rsid w:val="009273CD"/>
    <w:rsid w:val="0092788C"/>
    <w:rsid w:val="009279CF"/>
    <w:rsid w:val="009305FC"/>
    <w:rsid w:val="00931799"/>
    <w:rsid w:val="00933154"/>
    <w:rsid w:val="00933927"/>
    <w:rsid w:val="00933CC2"/>
    <w:rsid w:val="009349CB"/>
    <w:rsid w:val="00940712"/>
    <w:rsid w:val="00940AA0"/>
    <w:rsid w:val="00940F77"/>
    <w:rsid w:val="009418A1"/>
    <w:rsid w:val="009426E4"/>
    <w:rsid w:val="0094335E"/>
    <w:rsid w:val="00944884"/>
    <w:rsid w:val="009510BC"/>
    <w:rsid w:val="009511B3"/>
    <w:rsid w:val="0095198C"/>
    <w:rsid w:val="00951F69"/>
    <w:rsid w:val="00952B43"/>
    <w:rsid w:val="00952FCC"/>
    <w:rsid w:val="009535AF"/>
    <w:rsid w:val="00953CCE"/>
    <w:rsid w:val="00953DD5"/>
    <w:rsid w:val="00953EC2"/>
    <w:rsid w:val="00954802"/>
    <w:rsid w:val="00954E87"/>
    <w:rsid w:val="00955612"/>
    <w:rsid w:val="0095643A"/>
    <w:rsid w:val="00957E2F"/>
    <w:rsid w:val="00960262"/>
    <w:rsid w:val="0096192F"/>
    <w:rsid w:val="00961C40"/>
    <w:rsid w:val="009620F5"/>
    <w:rsid w:val="00965826"/>
    <w:rsid w:val="00965C13"/>
    <w:rsid w:val="00966F6D"/>
    <w:rsid w:val="0097006E"/>
    <w:rsid w:val="00970F73"/>
    <w:rsid w:val="00970F81"/>
    <w:rsid w:val="0097158A"/>
    <w:rsid w:val="00971E8C"/>
    <w:rsid w:val="0097275E"/>
    <w:rsid w:val="009733E0"/>
    <w:rsid w:val="00974406"/>
    <w:rsid w:val="009747F6"/>
    <w:rsid w:val="009748F7"/>
    <w:rsid w:val="00975424"/>
    <w:rsid w:val="009766D5"/>
    <w:rsid w:val="00980149"/>
    <w:rsid w:val="009809F2"/>
    <w:rsid w:val="00980A30"/>
    <w:rsid w:val="00980B0D"/>
    <w:rsid w:val="00982CC2"/>
    <w:rsid w:val="00983625"/>
    <w:rsid w:val="00983D1E"/>
    <w:rsid w:val="009860CF"/>
    <w:rsid w:val="00986175"/>
    <w:rsid w:val="009872C4"/>
    <w:rsid w:val="0099000E"/>
    <w:rsid w:val="00990331"/>
    <w:rsid w:val="00990576"/>
    <w:rsid w:val="009913F8"/>
    <w:rsid w:val="00991800"/>
    <w:rsid w:val="00991FEA"/>
    <w:rsid w:val="009939AE"/>
    <w:rsid w:val="00995875"/>
    <w:rsid w:val="00995A34"/>
    <w:rsid w:val="00996707"/>
    <w:rsid w:val="00996AEB"/>
    <w:rsid w:val="009970B9"/>
    <w:rsid w:val="009977A2"/>
    <w:rsid w:val="00997943"/>
    <w:rsid w:val="009A006A"/>
    <w:rsid w:val="009A03C5"/>
    <w:rsid w:val="009A10B8"/>
    <w:rsid w:val="009A1207"/>
    <w:rsid w:val="009A15AE"/>
    <w:rsid w:val="009A1616"/>
    <w:rsid w:val="009A239A"/>
    <w:rsid w:val="009A299E"/>
    <w:rsid w:val="009A3746"/>
    <w:rsid w:val="009A4614"/>
    <w:rsid w:val="009A5289"/>
    <w:rsid w:val="009A583F"/>
    <w:rsid w:val="009A63C2"/>
    <w:rsid w:val="009A7AA8"/>
    <w:rsid w:val="009B0676"/>
    <w:rsid w:val="009B15EE"/>
    <w:rsid w:val="009B2585"/>
    <w:rsid w:val="009B27C0"/>
    <w:rsid w:val="009B388F"/>
    <w:rsid w:val="009B3EA6"/>
    <w:rsid w:val="009B42D0"/>
    <w:rsid w:val="009B4B04"/>
    <w:rsid w:val="009B5634"/>
    <w:rsid w:val="009B5732"/>
    <w:rsid w:val="009B62C4"/>
    <w:rsid w:val="009C01BF"/>
    <w:rsid w:val="009C13D8"/>
    <w:rsid w:val="009C1B36"/>
    <w:rsid w:val="009C1C31"/>
    <w:rsid w:val="009C32A8"/>
    <w:rsid w:val="009C4896"/>
    <w:rsid w:val="009C5C6C"/>
    <w:rsid w:val="009C6DAA"/>
    <w:rsid w:val="009C76C8"/>
    <w:rsid w:val="009D0A62"/>
    <w:rsid w:val="009D2927"/>
    <w:rsid w:val="009D2A85"/>
    <w:rsid w:val="009D40BA"/>
    <w:rsid w:val="009D4148"/>
    <w:rsid w:val="009D430B"/>
    <w:rsid w:val="009D4C48"/>
    <w:rsid w:val="009D5927"/>
    <w:rsid w:val="009D5A8C"/>
    <w:rsid w:val="009D695D"/>
    <w:rsid w:val="009D698C"/>
    <w:rsid w:val="009D7A7F"/>
    <w:rsid w:val="009E0070"/>
    <w:rsid w:val="009E0823"/>
    <w:rsid w:val="009E13D6"/>
    <w:rsid w:val="009E15FF"/>
    <w:rsid w:val="009E1A12"/>
    <w:rsid w:val="009E1E41"/>
    <w:rsid w:val="009E1FAE"/>
    <w:rsid w:val="009E2411"/>
    <w:rsid w:val="009E25F2"/>
    <w:rsid w:val="009E3119"/>
    <w:rsid w:val="009E3742"/>
    <w:rsid w:val="009E424F"/>
    <w:rsid w:val="009E4538"/>
    <w:rsid w:val="009E5511"/>
    <w:rsid w:val="009E5705"/>
    <w:rsid w:val="009E7077"/>
    <w:rsid w:val="009E781E"/>
    <w:rsid w:val="009E7AFC"/>
    <w:rsid w:val="009F0A7E"/>
    <w:rsid w:val="009F0E91"/>
    <w:rsid w:val="009F0F6E"/>
    <w:rsid w:val="009F1E35"/>
    <w:rsid w:val="009F2461"/>
    <w:rsid w:val="009F2F48"/>
    <w:rsid w:val="009F3826"/>
    <w:rsid w:val="009F3B4A"/>
    <w:rsid w:val="009F3F2D"/>
    <w:rsid w:val="009F5C71"/>
    <w:rsid w:val="009F5C9C"/>
    <w:rsid w:val="009F6AC7"/>
    <w:rsid w:val="009F71F1"/>
    <w:rsid w:val="009F7F29"/>
    <w:rsid w:val="009F7F59"/>
    <w:rsid w:val="00A00090"/>
    <w:rsid w:val="00A00DB5"/>
    <w:rsid w:val="00A01FDF"/>
    <w:rsid w:val="00A0494E"/>
    <w:rsid w:val="00A07316"/>
    <w:rsid w:val="00A075B0"/>
    <w:rsid w:val="00A07771"/>
    <w:rsid w:val="00A10FBA"/>
    <w:rsid w:val="00A118A6"/>
    <w:rsid w:val="00A12E64"/>
    <w:rsid w:val="00A134D0"/>
    <w:rsid w:val="00A143E2"/>
    <w:rsid w:val="00A145EA"/>
    <w:rsid w:val="00A14A3E"/>
    <w:rsid w:val="00A14AB9"/>
    <w:rsid w:val="00A15127"/>
    <w:rsid w:val="00A152A0"/>
    <w:rsid w:val="00A15610"/>
    <w:rsid w:val="00A1588E"/>
    <w:rsid w:val="00A15D82"/>
    <w:rsid w:val="00A16717"/>
    <w:rsid w:val="00A172FC"/>
    <w:rsid w:val="00A17C9C"/>
    <w:rsid w:val="00A20046"/>
    <w:rsid w:val="00A20049"/>
    <w:rsid w:val="00A2099F"/>
    <w:rsid w:val="00A211DC"/>
    <w:rsid w:val="00A21947"/>
    <w:rsid w:val="00A2283E"/>
    <w:rsid w:val="00A22F67"/>
    <w:rsid w:val="00A2303E"/>
    <w:rsid w:val="00A23767"/>
    <w:rsid w:val="00A23D7A"/>
    <w:rsid w:val="00A23D8B"/>
    <w:rsid w:val="00A24A76"/>
    <w:rsid w:val="00A26035"/>
    <w:rsid w:val="00A274ED"/>
    <w:rsid w:val="00A31816"/>
    <w:rsid w:val="00A3205B"/>
    <w:rsid w:val="00A3300B"/>
    <w:rsid w:val="00A35C9A"/>
    <w:rsid w:val="00A36A78"/>
    <w:rsid w:val="00A36D3C"/>
    <w:rsid w:val="00A372F3"/>
    <w:rsid w:val="00A37DDC"/>
    <w:rsid w:val="00A40C10"/>
    <w:rsid w:val="00A42BB8"/>
    <w:rsid w:val="00A42C46"/>
    <w:rsid w:val="00A432DF"/>
    <w:rsid w:val="00A43A63"/>
    <w:rsid w:val="00A4458C"/>
    <w:rsid w:val="00A44B32"/>
    <w:rsid w:val="00A45B5F"/>
    <w:rsid w:val="00A45FF4"/>
    <w:rsid w:val="00A4619C"/>
    <w:rsid w:val="00A46505"/>
    <w:rsid w:val="00A470CD"/>
    <w:rsid w:val="00A5183B"/>
    <w:rsid w:val="00A535E9"/>
    <w:rsid w:val="00A53C6E"/>
    <w:rsid w:val="00A54A9C"/>
    <w:rsid w:val="00A554BA"/>
    <w:rsid w:val="00A56BB7"/>
    <w:rsid w:val="00A60131"/>
    <w:rsid w:val="00A608B9"/>
    <w:rsid w:val="00A609F1"/>
    <w:rsid w:val="00A61CBC"/>
    <w:rsid w:val="00A623E1"/>
    <w:rsid w:val="00A62A8A"/>
    <w:rsid w:val="00A638CC"/>
    <w:rsid w:val="00A63C34"/>
    <w:rsid w:val="00A6604D"/>
    <w:rsid w:val="00A6653A"/>
    <w:rsid w:val="00A668DE"/>
    <w:rsid w:val="00A67493"/>
    <w:rsid w:val="00A7078C"/>
    <w:rsid w:val="00A70A8E"/>
    <w:rsid w:val="00A7122D"/>
    <w:rsid w:val="00A72A00"/>
    <w:rsid w:val="00A73B03"/>
    <w:rsid w:val="00A73CE9"/>
    <w:rsid w:val="00A75C36"/>
    <w:rsid w:val="00A76200"/>
    <w:rsid w:val="00A76ADC"/>
    <w:rsid w:val="00A7742C"/>
    <w:rsid w:val="00A77B09"/>
    <w:rsid w:val="00A77DCC"/>
    <w:rsid w:val="00A80E25"/>
    <w:rsid w:val="00A8223A"/>
    <w:rsid w:val="00A827EB"/>
    <w:rsid w:val="00A843ED"/>
    <w:rsid w:val="00A851EC"/>
    <w:rsid w:val="00A876B1"/>
    <w:rsid w:val="00A87C41"/>
    <w:rsid w:val="00A90500"/>
    <w:rsid w:val="00A91367"/>
    <w:rsid w:val="00A91592"/>
    <w:rsid w:val="00A91BE7"/>
    <w:rsid w:val="00A9213F"/>
    <w:rsid w:val="00A92559"/>
    <w:rsid w:val="00A92843"/>
    <w:rsid w:val="00A939FB"/>
    <w:rsid w:val="00A9405D"/>
    <w:rsid w:val="00A94DA9"/>
    <w:rsid w:val="00A95107"/>
    <w:rsid w:val="00A95132"/>
    <w:rsid w:val="00A95322"/>
    <w:rsid w:val="00A96714"/>
    <w:rsid w:val="00A97EDB"/>
    <w:rsid w:val="00AA1626"/>
    <w:rsid w:val="00AA315D"/>
    <w:rsid w:val="00AA34B0"/>
    <w:rsid w:val="00AA36BE"/>
    <w:rsid w:val="00AA54DD"/>
    <w:rsid w:val="00AB0A82"/>
    <w:rsid w:val="00AB0D55"/>
    <w:rsid w:val="00AB19EE"/>
    <w:rsid w:val="00AB20BD"/>
    <w:rsid w:val="00AB2495"/>
    <w:rsid w:val="00AB274D"/>
    <w:rsid w:val="00AB2827"/>
    <w:rsid w:val="00AB35F7"/>
    <w:rsid w:val="00AB3933"/>
    <w:rsid w:val="00AB51D8"/>
    <w:rsid w:val="00AB53E2"/>
    <w:rsid w:val="00AB5C7F"/>
    <w:rsid w:val="00AB5E7B"/>
    <w:rsid w:val="00AB5F1E"/>
    <w:rsid w:val="00AB6F9E"/>
    <w:rsid w:val="00AB7FA6"/>
    <w:rsid w:val="00AC09B8"/>
    <w:rsid w:val="00AC0C79"/>
    <w:rsid w:val="00AC1740"/>
    <w:rsid w:val="00AC2CDF"/>
    <w:rsid w:val="00AC4F57"/>
    <w:rsid w:val="00AC5090"/>
    <w:rsid w:val="00AC5BB8"/>
    <w:rsid w:val="00AC6ADC"/>
    <w:rsid w:val="00AC707E"/>
    <w:rsid w:val="00AC7C5E"/>
    <w:rsid w:val="00AD1B07"/>
    <w:rsid w:val="00AD1C5A"/>
    <w:rsid w:val="00AD29D3"/>
    <w:rsid w:val="00AD3D17"/>
    <w:rsid w:val="00AD3FCE"/>
    <w:rsid w:val="00AD4402"/>
    <w:rsid w:val="00AD523E"/>
    <w:rsid w:val="00AD5322"/>
    <w:rsid w:val="00AD5459"/>
    <w:rsid w:val="00AD5715"/>
    <w:rsid w:val="00AD5F85"/>
    <w:rsid w:val="00AD6050"/>
    <w:rsid w:val="00AD70A9"/>
    <w:rsid w:val="00AE05AE"/>
    <w:rsid w:val="00AE0DED"/>
    <w:rsid w:val="00AE0FE2"/>
    <w:rsid w:val="00AE17E9"/>
    <w:rsid w:val="00AE4224"/>
    <w:rsid w:val="00AE4BCA"/>
    <w:rsid w:val="00AE6BB8"/>
    <w:rsid w:val="00AE6DF9"/>
    <w:rsid w:val="00AE6EBF"/>
    <w:rsid w:val="00AF00C2"/>
    <w:rsid w:val="00AF0237"/>
    <w:rsid w:val="00AF0525"/>
    <w:rsid w:val="00AF0BDB"/>
    <w:rsid w:val="00AF1A39"/>
    <w:rsid w:val="00AF1AEB"/>
    <w:rsid w:val="00AF21B4"/>
    <w:rsid w:val="00AF2741"/>
    <w:rsid w:val="00AF35B8"/>
    <w:rsid w:val="00AF5125"/>
    <w:rsid w:val="00AF5691"/>
    <w:rsid w:val="00AF649E"/>
    <w:rsid w:val="00AF7C8B"/>
    <w:rsid w:val="00B00F5A"/>
    <w:rsid w:val="00B0144D"/>
    <w:rsid w:val="00B01FF0"/>
    <w:rsid w:val="00B03CB2"/>
    <w:rsid w:val="00B03D56"/>
    <w:rsid w:val="00B0439F"/>
    <w:rsid w:val="00B04A7B"/>
    <w:rsid w:val="00B05373"/>
    <w:rsid w:val="00B05C82"/>
    <w:rsid w:val="00B07097"/>
    <w:rsid w:val="00B071E7"/>
    <w:rsid w:val="00B07E10"/>
    <w:rsid w:val="00B10003"/>
    <w:rsid w:val="00B106F2"/>
    <w:rsid w:val="00B11E23"/>
    <w:rsid w:val="00B13267"/>
    <w:rsid w:val="00B13BA0"/>
    <w:rsid w:val="00B14027"/>
    <w:rsid w:val="00B145F5"/>
    <w:rsid w:val="00B15160"/>
    <w:rsid w:val="00B154E1"/>
    <w:rsid w:val="00B16DAC"/>
    <w:rsid w:val="00B17888"/>
    <w:rsid w:val="00B21EB3"/>
    <w:rsid w:val="00B22885"/>
    <w:rsid w:val="00B22D11"/>
    <w:rsid w:val="00B22F7E"/>
    <w:rsid w:val="00B2327F"/>
    <w:rsid w:val="00B27253"/>
    <w:rsid w:val="00B27A33"/>
    <w:rsid w:val="00B27FA9"/>
    <w:rsid w:val="00B30177"/>
    <w:rsid w:val="00B319FB"/>
    <w:rsid w:val="00B31F9E"/>
    <w:rsid w:val="00B34413"/>
    <w:rsid w:val="00B34BB9"/>
    <w:rsid w:val="00B35189"/>
    <w:rsid w:val="00B35851"/>
    <w:rsid w:val="00B35EC1"/>
    <w:rsid w:val="00B363BD"/>
    <w:rsid w:val="00B365D8"/>
    <w:rsid w:val="00B367EF"/>
    <w:rsid w:val="00B3798F"/>
    <w:rsid w:val="00B37FFE"/>
    <w:rsid w:val="00B403FF"/>
    <w:rsid w:val="00B40EE5"/>
    <w:rsid w:val="00B4145C"/>
    <w:rsid w:val="00B41E50"/>
    <w:rsid w:val="00B42724"/>
    <w:rsid w:val="00B42DCB"/>
    <w:rsid w:val="00B436C5"/>
    <w:rsid w:val="00B436DE"/>
    <w:rsid w:val="00B446C8"/>
    <w:rsid w:val="00B44A8E"/>
    <w:rsid w:val="00B44D89"/>
    <w:rsid w:val="00B45063"/>
    <w:rsid w:val="00B47261"/>
    <w:rsid w:val="00B503F5"/>
    <w:rsid w:val="00B50CF2"/>
    <w:rsid w:val="00B52C6C"/>
    <w:rsid w:val="00B52E7B"/>
    <w:rsid w:val="00B5478F"/>
    <w:rsid w:val="00B54BDB"/>
    <w:rsid w:val="00B54F5C"/>
    <w:rsid w:val="00B55AFB"/>
    <w:rsid w:val="00B55ED0"/>
    <w:rsid w:val="00B563C6"/>
    <w:rsid w:val="00B5643D"/>
    <w:rsid w:val="00B564DF"/>
    <w:rsid w:val="00B57259"/>
    <w:rsid w:val="00B5727A"/>
    <w:rsid w:val="00B605ED"/>
    <w:rsid w:val="00B60FC5"/>
    <w:rsid w:val="00B62002"/>
    <w:rsid w:val="00B625B0"/>
    <w:rsid w:val="00B62F20"/>
    <w:rsid w:val="00B63518"/>
    <w:rsid w:val="00B63FE7"/>
    <w:rsid w:val="00B64113"/>
    <w:rsid w:val="00B64CB0"/>
    <w:rsid w:val="00B64E51"/>
    <w:rsid w:val="00B64E5C"/>
    <w:rsid w:val="00B65081"/>
    <w:rsid w:val="00B67A29"/>
    <w:rsid w:val="00B7098A"/>
    <w:rsid w:val="00B716D5"/>
    <w:rsid w:val="00B7259A"/>
    <w:rsid w:val="00B74AEC"/>
    <w:rsid w:val="00B74C7E"/>
    <w:rsid w:val="00B75BFC"/>
    <w:rsid w:val="00B7641E"/>
    <w:rsid w:val="00B80313"/>
    <w:rsid w:val="00B80385"/>
    <w:rsid w:val="00B81254"/>
    <w:rsid w:val="00B846D3"/>
    <w:rsid w:val="00B84E59"/>
    <w:rsid w:val="00B8610F"/>
    <w:rsid w:val="00B87030"/>
    <w:rsid w:val="00B901A0"/>
    <w:rsid w:val="00B91985"/>
    <w:rsid w:val="00B91EB0"/>
    <w:rsid w:val="00B93CB9"/>
    <w:rsid w:val="00B94960"/>
    <w:rsid w:val="00B9557D"/>
    <w:rsid w:val="00B957C5"/>
    <w:rsid w:val="00B97119"/>
    <w:rsid w:val="00BA0DEC"/>
    <w:rsid w:val="00BA1346"/>
    <w:rsid w:val="00BA1D87"/>
    <w:rsid w:val="00BA1FCC"/>
    <w:rsid w:val="00BA3601"/>
    <w:rsid w:val="00BA38E4"/>
    <w:rsid w:val="00BA3933"/>
    <w:rsid w:val="00BA3983"/>
    <w:rsid w:val="00BA4550"/>
    <w:rsid w:val="00BA47A9"/>
    <w:rsid w:val="00BA500A"/>
    <w:rsid w:val="00BA6D25"/>
    <w:rsid w:val="00BA722F"/>
    <w:rsid w:val="00BB02C0"/>
    <w:rsid w:val="00BB0B4F"/>
    <w:rsid w:val="00BB1089"/>
    <w:rsid w:val="00BB1260"/>
    <w:rsid w:val="00BB242E"/>
    <w:rsid w:val="00BB27AE"/>
    <w:rsid w:val="00BB2A8B"/>
    <w:rsid w:val="00BB2C74"/>
    <w:rsid w:val="00BB2CAA"/>
    <w:rsid w:val="00BB2EBC"/>
    <w:rsid w:val="00BB342E"/>
    <w:rsid w:val="00BB3A19"/>
    <w:rsid w:val="00BB43A0"/>
    <w:rsid w:val="00BB52C7"/>
    <w:rsid w:val="00BB5485"/>
    <w:rsid w:val="00BB68A0"/>
    <w:rsid w:val="00BB7135"/>
    <w:rsid w:val="00BB751C"/>
    <w:rsid w:val="00BB7F39"/>
    <w:rsid w:val="00BC0651"/>
    <w:rsid w:val="00BC1CFA"/>
    <w:rsid w:val="00BC37E6"/>
    <w:rsid w:val="00BC4202"/>
    <w:rsid w:val="00BC4219"/>
    <w:rsid w:val="00BC4B71"/>
    <w:rsid w:val="00BC554C"/>
    <w:rsid w:val="00BC75B0"/>
    <w:rsid w:val="00BD0570"/>
    <w:rsid w:val="00BD09E5"/>
    <w:rsid w:val="00BD485C"/>
    <w:rsid w:val="00BD4AF1"/>
    <w:rsid w:val="00BD4F56"/>
    <w:rsid w:val="00BD524D"/>
    <w:rsid w:val="00BD52C1"/>
    <w:rsid w:val="00BD7073"/>
    <w:rsid w:val="00BD7870"/>
    <w:rsid w:val="00BE195E"/>
    <w:rsid w:val="00BE1E71"/>
    <w:rsid w:val="00BE203A"/>
    <w:rsid w:val="00BE236F"/>
    <w:rsid w:val="00BE29DF"/>
    <w:rsid w:val="00BE563A"/>
    <w:rsid w:val="00BE5797"/>
    <w:rsid w:val="00BE58AF"/>
    <w:rsid w:val="00BE7F64"/>
    <w:rsid w:val="00BF0139"/>
    <w:rsid w:val="00BF1C07"/>
    <w:rsid w:val="00BF2602"/>
    <w:rsid w:val="00BF2F0F"/>
    <w:rsid w:val="00BF3C94"/>
    <w:rsid w:val="00BF3EF9"/>
    <w:rsid w:val="00BF4150"/>
    <w:rsid w:val="00BF4D0F"/>
    <w:rsid w:val="00BF5A9D"/>
    <w:rsid w:val="00BF7C6C"/>
    <w:rsid w:val="00BF7FBF"/>
    <w:rsid w:val="00C00386"/>
    <w:rsid w:val="00C022CC"/>
    <w:rsid w:val="00C030CC"/>
    <w:rsid w:val="00C03280"/>
    <w:rsid w:val="00C033E3"/>
    <w:rsid w:val="00C03984"/>
    <w:rsid w:val="00C046CD"/>
    <w:rsid w:val="00C058DA"/>
    <w:rsid w:val="00C06556"/>
    <w:rsid w:val="00C06E23"/>
    <w:rsid w:val="00C074B9"/>
    <w:rsid w:val="00C07DE1"/>
    <w:rsid w:val="00C11DE4"/>
    <w:rsid w:val="00C136A7"/>
    <w:rsid w:val="00C148FF"/>
    <w:rsid w:val="00C15302"/>
    <w:rsid w:val="00C16FD4"/>
    <w:rsid w:val="00C17A44"/>
    <w:rsid w:val="00C244AD"/>
    <w:rsid w:val="00C24641"/>
    <w:rsid w:val="00C25A1E"/>
    <w:rsid w:val="00C25AE7"/>
    <w:rsid w:val="00C2620F"/>
    <w:rsid w:val="00C26E35"/>
    <w:rsid w:val="00C26ECB"/>
    <w:rsid w:val="00C27007"/>
    <w:rsid w:val="00C279A9"/>
    <w:rsid w:val="00C30CD1"/>
    <w:rsid w:val="00C31176"/>
    <w:rsid w:val="00C32023"/>
    <w:rsid w:val="00C32B0E"/>
    <w:rsid w:val="00C33B78"/>
    <w:rsid w:val="00C33DE1"/>
    <w:rsid w:val="00C34017"/>
    <w:rsid w:val="00C341B7"/>
    <w:rsid w:val="00C34EBA"/>
    <w:rsid w:val="00C35A88"/>
    <w:rsid w:val="00C35B99"/>
    <w:rsid w:val="00C368BA"/>
    <w:rsid w:val="00C37A9A"/>
    <w:rsid w:val="00C4051F"/>
    <w:rsid w:val="00C43573"/>
    <w:rsid w:val="00C448E6"/>
    <w:rsid w:val="00C44E0D"/>
    <w:rsid w:val="00C45552"/>
    <w:rsid w:val="00C4711E"/>
    <w:rsid w:val="00C47B84"/>
    <w:rsid w:val="00C5318B"/>
    <w:rsid w:val="00C53F1D"/>
    <w:rsid w:val="00C54FFB"/>
    <w:rsid w:val="00C55459"/>
    <w:rsid w:val="00C5658C"/>
    <w:rsid w:val="00C577CC"/>
    <w:rsid w:val="00C57895"/>
    <w:rsid w:val="00C60027"/>
    <w:rsid w:val="00C62C53"/>
    <w:rsid w:val="00C62EBC"/>
    <w:rsid w:val="00C63765"/>
    <w:rsid w:val="00C6452E"/>
    <w:rsid w:val="00C66824"/>
    <w:rsid w:val="00C6699E"/>
    <w:rsid w:val="00C66ACC"/>
    <w:rsid w:val="00C674E9"/>
    <w:rsid w:val="00C701C2"/>
    <w:rsid w:val="00C70E61"/>
    <w:rsid w:val="00C711E1"/>
    <w:rsid w:val="00C72004"/>
    <w:rsid w:val="00C72DE3"/>
    <w:rsid w:val="00C72DFA"/>
    <w:rsid w:val="00C73057"/>
    <w:rsid w:val="00C73133"/>
    <w:rsid w:val="00C74F26"/>
    <w:rsid w:val="00C762C6"/>
    <w:rsid w:val="00C766B4"/>
    <w:rsid w:val="00C77372"/>
    <w:rsid w:val="00C77BA9"/>
    <w:rsid w:val="00C800DA"/>
    <w:rsid w:val="00C80163"/>
    <w:rsid w:val="00C801DD"/>
    <w:rsid w:val="00C82FF8"/>
    <w:rsid w:val="00C83161"/>
    <w:rsid w:val="00C83F56"/>
    <w:rsid w:val="00C840CD"/>
    <w:rsid w:val="00C84593"/>
    <w:rsid w:val="00C847DD"/>
    <w:rsid w:val="00C84806"/>
    <w:rsid w:val="00C849A6"/>
    <w:rsid w:val="00C84E2F"/>
    <w:rsid w:val="00C84F3B"/>
    <w:rsid w:val="00C85276"/>
    <w:rsid w:val="00C86331"/>
    <w:rsid w:val="00C863DE"/>
    <w:rsid w:val="00C86729"/>
    <w:rsid w:val="00C8763A"/>
    <w:rsid w:val="00C879B5"/>
    <w:rsid w:val="00C87A7B"/>
    <w:rsid w:val="00C908DF"/>
    <w:rsid w:val="00C91418"/>
    <w:rsid w:val="00C91A84"/>
    <w:rsid w:val="00C92AF0"/>
    <w:rsid w:val="00C934EB"/>
    <w:rsid w:val="00C93782"/>
    <w:rsid w:val="00C93C61"/>
    <w:rsid w:val="00C93FA3"/>
    <w:rsid w:val="00C9467C"/>
    <w:rsid w:val="00C947AA"/>
    <w:rsid w:val="00C94992"/>
    <w:rsid w:val="00C94C6D"/>
    <w:rsid w:val="00C9556F"/>
    <w:rsid w:val="00C95F8E"/>
    <w:rsid w:val="00C96A05"/>
    <w:rsid w:val="00C971F9"/>
    <w:rsid w:val="00C9746E"/>
    <w:rsid w:val="00C97A59"/>
    <w:rsid w:val="00CA16CD"/>
    <w:rsid w:val="00CA19DE"/>
    <w:rsid w:val="00CA2B35"/>
    <w:rsid w:val="00CA2D17"/>
    <w:rsid w:val="00CA2D47"/>
    <w:rsid w:val="00CA367D"/>
    <w:rsid w:val="00CA4786"/>
    <w:rsid w:val="00CA6E26"/>
    <w:rsid w:val="00CB07B7"/>
    <w:rsid w:val="00CB16B3"/>
    <w:rsid w:val="00CB1774"/>
    <w:rsid w:val="00CB2947"/>
    <w:rsid w:val="00CB36EB"/>
    <w:rsid w:val="00CB3977"/>
    <w:rsid w:val="00CB39C9"/>
    <w:rsid w:val="00CB3B51"/>
    <w:rsid w:val="00CB3C7E"/>
    <w:rsid w:val="00CB3CAD"/>
    <w:rsid w:val="00CB419D"/>
    <w:rsid w:val="00CB42CA"/>
    <w:rsid w:val="00CB4705"/>
    <w:rsid w:val="00CB5DE6"/>
    <w:rsid w:val="00CB64E6"/>
    <w:rsid w:val="00CB6F0E"/>
    <w:rsid w:val="00CB7046"/>
    <w:rsid w:val="00CC02F4"/>
    <w:rsid w:val="00CC048B"/>
    <w:rsid w:val="00CC0630"/>
    <w:rsid w:val="00CC0890"/>
    <w:rsid w:val="00CC17BB"/>
    <w:rsid w:val="00CC32D4"/>
    <w:rsid w:val="00CC33B0"/>
    <w:rsid w:val="00CC35B6"/>
    <w:rsid w:val="00CC47DE"/>
    <w:rsid w:val="00CC47F5"/>
    <w:rsid w:val="00CC48D8"/>
    <w:rsid w:val="00CC4C4A"/>
    <w:rsid w:val="00CC51B2"/>
    <w:rsid w:val="00CC6974"/>
    <w:rsid w:val="00CC6F9A"/>
    <w:rsid w:val="00CC7C01"/>
    <w:rsid w:val="00CD053C"/>
    <w:rsid w:val="00CD08B9"/>
    <w:rsid w:val="00CD0BB4"/>
    <w:rsid w:val="00CD0E75"/>
    <w:rsid w:val="00CD1188"/>
    <w:rsid w:val="00CD16DA"/>
    <w:rsid w:val="00CD20E8"/>
    <w:rsid w:val="00CD290C"/>
    <w:rsid w:val="00CD4FA2"/>
    <w:rsid w:val="00CD5136"/>
    <w:rsid w:val="00CD57E3"/>
    <w:rsid w:val="00CD6C87"/>
    <w:rsid w:val="00CD70FA"/>
    <w:rsid w:val="00CD7421"/>
    <w:rsid w:val="00CD7613"/>
    <w:rsid w:val="00CE008D"/>
    <w:rsid w:val="00CE00BD"/>
    <w:rsid w:val="00CE1B08"/>
    <w:rsid w:val="00CE22AB"/>
    <w:rsid w:val="00CE2763"/>
    <w:rsid w:val="00CE4DB6"/>
    <w:rsid w:val="00CE4DBD"/>
    <w:rsid w:val="00CE503B"/>
    <w:rsid w:val="00CE56E9"/>
    <w:rsid w:val="00CE779A"/>
    <w:rsid w:val="00CE7C97"/>
    <w:rsid w:val="00CF13BF"/>
    <w:rsid w:val="00CF1643"/>
    <w:rsid w:val="00CF17A7"/>
    <w:rsid w:val="00CF1BB2"/>
    <w:rsid w:val="00CF21C6"/>
    <w:rsid w:val="00CF2509"/>
    <w:rsid w:val="00CF2A75"/>
    <w:rsid w:val="00CF3357"/>
    <w:rsid w:val="00CF3F76"/>
    <w:rsid w:val="00CF5A70"/>
    <w:rsid w:val="00CF678D"/>
    <w:rsid w:val="00CF6DDB"/>
    <w:rsid w:val="00CF7212"/>
    <w:rsid w:val="00CF7C35"/>
    <w:rsid w:val="00D00089"/>
    <w:rsid w:val="00D007F6"/>
    <w:rsid w:val="00D016DB"/>
    <w:rsid w:val="00D01ABB"/>
    <w:rsid w:val="00D01E48"/>
    <w:rsid w:val="00D02DEE"/>
    <w:rsid w:val="00D045AE"/>
    <w:rsid w:val="00D046A5"/>
    <w:rsid w:val="00D050AE"/>
    <w:rsid w:val="00D0511C"/>
    <w:rsid w:val="00D06AB9"/>
    <w:rsid w:val="00D10FD8"/>
    <w:rsid w:val="00D11F9B"/>
    <w:rsid w:val="00D12346"/>
    <w:rsid w:val="00D146C2"/>
    <w:rsid w:val="00D1516A"/>
    <w:rsid w:val="00D163B7"/>
    <w:rsid w:val="00D16DF4"/>
    <w:rsid w:val="00D16E41"/>
    <w:rsid w:val="00D17A09"/>
    <w:rsid w:val="00D2010C"/>
    <w:rsid w:val="00D20895"/>
    <w:rsid w:val="00D219EE"/>
    <w:rsid w:val="00D22BF4"/>
    <w:rsid w:val="00D23C5D"/>
    <w:rsid w:val="00D23E50"/>
    <w:rsid w:val="00D240B4"/>
    <w:rsid w:val="00D24367"/>
    <w:rsid w:val="00D24F1F"/>
    <w:rsid w:val="00D274DB"/>
    <w:rsid w:val="00D279E4"/>
    <w:rsid w:val="00D27F2E"/>
    <w:rsid w:val="00D30E90"/>
    <w:rsid w:val="00D32B38"/>
    <w:rsid w:val="00D3307E"/>
    <w:rsid w:val="00D33A23"/>
    <w:rsid w:val="00D353A5"/>
    <w:rsid w:val="00D36887"/>
    <w:rsid w:val="00D37CE0"/>
    <w:rsid w:val="00D4092F"/>
    <w:rsid w:val="00D409E5"/>
    <w:rsid w:val="00D41666"/>
    <w:rsid w:val="00D418D3"/>
    <w:rsid w:val="00D41C1A"/>
    <w:rsid w:val="00D41E68"/>
    <w:rsid w:val="00D4286B"/>
    <w:rsid w:val="00D43073"/>
    <w:rsid w:val="00D43B4E"/>
    <w:rsid w:val="00D4456C"/>
    <w:rsid w:val="00D44D02"/>
    <w:rsid w:val="00D4690D"/>
    <w:rsid w:val="00D47656"/>
    <w:rsid w:val="00D47E53"/>
    <w:rsid w:val="00D50C10"/>
    <w:rsid w:val="00D5134F"/>
    <w:rsid w:val="00D5137B"/>
    <w:rsid w:val="00D51806"/>
    <w:rsid w:val="00D51B0A"/>
    <w:rsid w:val="00D51C40"/>
    <w:rsid w:val="00D527AD"/>
    <w:rsid w:val="00D52818"/>
    <w:rsid w:val="00D52F4A"/>
    <w:rsid w:val="00D530DD"/>
    <w:rsid w:val="00D53948"/>
    <w:rsid w:val="00D54402"/>
    <w:rsid w:val="00D55C1C"/>
    <w:rsid w:val="00D55C3C"/>
    <w:rsid w:val="00D55CAA"/>
    <w:rsid w:val="00D56642"/>
    <w:rsid w:val="00D567B8"/>
    <w:rsid w:val="00D56FB8"/>
    <w:rsid w:val="00D5709D"/>
    <w:rsid w:val="00D57822"/>
    <w:rsid w:val="00D57E45"/>
    <w:rsid w:val="00D6045B"/>
    <w:rsid w:val="00D61C01"/>
    <w:rsid w:val="00D62837"/>
    <w:rsid w:val="00D63DAF"/>
    <w:rsid w:val="00D64BF6"/>
    <w:rsid w:val="00D669F8"/>
    <w:rsid w:val="00D66A24"/>
    <w:rsid w:val="00D67570"/>
    <w:rsid w:val="00D678E7"/>
    <w:rsid w:val="00D67F8F"/>
    <w:rsid w:val="00D71196"/>
    <w:rsid w:val="00D719F9"/>
    <w:rsid w:val="00D71AC6"/>
    <w:rsid w:val="00D723EA"/>
    <w:rsid w:val="00D726C8"/>
    <w:rsid w:val="00D7674D"/>
    <w:rsid w:val="00D76B46"/>
    <w:rsid w:val="00D76D33"/>
    <w:rsid w:val="00D77D4F"/>
    <w:rsid w:val="00D77F56"/>
    <w:rsid w:val="00D802F3"/>
    <w:rsid w:val="00D8085F"/>
    <w:rsid w:val="00D814CE"/>
    <w:rsid w:val="00D821EA"/>
    <w:rsid w:val="00D821F6"/>
    <w:rsid w:val="00D82A57"/>
    <w:rsid w:val="00D82C6A"/>
    <w:rsid w:val="00D83770"/>
    <w:rsid w:val="00D84C3C"/>
    <w:rsid w:val="00D84C8F"/>
    <w:rsid w:val="00D84E19"/>
    <w:rsid w:val="00D85754"/>
    <w:rsid w:val="00D85902"/>
    <w:rsid w:val="00D87301"/>
    <w:rsid w:val="00D87E0D"/>
    <w:rsid w:val="00D909A3"/>
    <w:rsid w:val="00D92334"/>
    <w:rsid w:val="00D928B6"/>
    <w:rsid w:val="00D9306E"/>
    <w:rsid w:val="00D93DB7"/>
    <w:rsid w:val="00D94B01"/>
    <w:rsid w:val="00D965A0"/>
    <w:rsid w:val="00D9690C"/>
    <w:rsid w:val="00D97B3E"/>
    <w:rsid w:val="00DA0384"/>
    <w:rsid w:val="00DA1C52"/>
    <w:rsid w:val="00DA23B3"/>
    <w:rsid w:val="00DA24C4"/>
    <w:rsid w:val="00DA335C"/>
    <w:rsid w:val="00DA458F"/>
    <w:rsid w:val="00DA460C"/>
    <w:rsid w:val="00DA4EAD"/>
    <w:rsid w:val="00DA5A37"/>
    <w:rsid w:val="00DA5BCF"/>
    <w:rsid w:val="00DA6464"/>
    <w:rsid w:val="00DA65C0"/>
    <w:rsid w:val="00DB0DBA"/>
    <w:rsid w:val="00DB1FDB"/>
    <w:rsid w:val="00DB305A"/>
    <w:rsid w:val="00DB3202"/>
    <w:rsid w:val="00DB592B"/>
    <w:rsid w:val="00DB616D"/>
    <w:rsid w:val="00DB6D2E"/>
    <w:rsid w:val="00DB7178"/>
    <w:rsid w:val="00DB7639"/>
    <w:rsid w:val="00DB7F7A"/>
    <w:rsid w:val="00DC0ECA"/>
    <w:rsid w:val="00DC222A"/>
    <w:rsid w:val="00DC2584"/>
    <w:rsid w:val="00DC264A"/>
    <w:rsid w:val="00DC3523"/>
    <w:rsid w:val="00DC3C7A"/>
    <w:rsid w:val="00DC44D4"/>
    <w:rsid w:val="00DC6199"/>
    <w:rsid w:val="00DD01D6"/>
    <w:rsid w:val="00DD0999"/>
    <w:rsid w:val="00DD3028"/>
    <w:rsid w:val="00DD4183"/>
    <w:rsid w:val="00DD4659"/>
    <w:rsid w:val="00DD4AA9"/>
    <w:rsid w:val="00DD4DF9"/>
    <w:rsid w:val="00DD53C9"/>
    <w:rsid w:val="00DD5CAD"/>
    <w:rsid w:val="00DD66A1"/>
    <w:rsid w:val="00DD6759"/>
    <w:rsid w:val="00DD6985"/>
    <w:rsid w:val="00DD6D01"/>
    <w:rsid w:val="00DE0470"/>
    <w:rsid w:val="00DE0D6F"/>
    <w:rsid w:val="00DE2E28"/>
    <w:rsid w:val="00DE3D1C"/>
    <w:rsid w:val="00DE3E79"/>
    <w:rsid w:val="00DE4884"/>
    <w:rsid w:val="00DE488C"/>
    <w:rsid w:val="00DE565E"/>
    <w:rsid w:val="00DF1339"/>
    <w:rsid w:val="00DF1760"/>
    <w:rsid w:val="00DF22CF"/>
    <w:rsid w:val="00DF2887"/>
    <w:rsid w:val="00DF3843"/>
    <w:rsid w:val="00DF3C93"/>
    <w:rsid w:val="00DF48F8"/>
    <w:rsid w:val="00DF59B0"/>
    <w:rsid w:val="00DF6BA5"/>
    <w:rsid w:val="00DF7F7B"/>
    <w:rsid w:val="00E00123"/>
    <w:rsid w:val="00E0040D"/>
    <w:rsid w:val="00E0076D"/>
    <w:rsid w:val="00E03DCF"/>
    <w:rsid w:val="00E04B6F"/>
    <w:rsid w:val="00E053EF"/>
    <w:rsid w:val="00E05450"/>
    <w:rsid w:val="00E05528"/>
    <w:rsid w:val="00E06C21"/>
    <w:rsid w:val="00E1019B"/>
    <w:rsid w:val="00E10686"/>
    <w:rsid w:val="00E10BAB"/>
    <w:rsid w:val="00E10C55"/>
    <w:rsid w:val="00E10CDE"/>
    <w:rsid w:val="00E130B3"/>
    <w:rsid w:val="00E14977"/>
    <w:rsid w:val="00E1547E"/>
    <w:rsid w:val="00E1704D"/>
    <w:rsid w:val="00E20367"/>
    <w:rsid w:val="00E20A46"/>
    <w:rsid w:val="00E211F9"/>
    <w:rsid w:val="00E221E3"/>
    <w:rsid w:val="00E230F2"/>
    <w:rsid w:val="00E25165"/>
    <w:rsid w:val="00E267EF"/>
    <w:rsid w:val="00E26BF0"/>
    <w:rsid w:val="00E271A4"/>
    <w:rsid w:val="00E27F93"/>
    <w:rsid w:val="00E3159C"/>
    <w:rsid w:val="00E320E2"/>
    <w:rsid w:val="00E342F5"/>
    <w:rsid w:val="00E34D45"/>
    <w:rsid w:val="00E34FFB"/>
    <w:rsid w:val="00E351A9"/>
    <w:rsid w:val="00E35513"/>
    <w:rsid w:val="00E358C5"/>
    <w:rsid w:val="00E35DF7"/>
    <w:rsid w:val="00E36DED"/>
    <w:rsid w:val="00E370D2"/>
    <w:rsid w:val="00E4000F"/>
    <w:rsid w:val="00E407C8"/>
    <w:rsid w:val="00E40B92"/>
    <w:rsid w:val="00E416F5"/>
    <w:rsid w:val="00E41785"/>
    <w:rsid w:val="00E419CF"/>
    <w:rsid w:val="00E41A5C"/>
    <w:rsid w:val="00E46A00"/>
    <w:rsid w:val="00E46F69"/>
    <w:rsid w:val="00E5065C"/>
    <w:rsid w:val="00E50732"/>
    <w:rsid w:val="00E50E4B"/>
    <w:rsid w:val="00E51933"/>
    <w:rsid w:val="00E52178"/>
    <w:rsid w:val="00E522AE"/>
    <w:rsid w:val="00E52825"/>
    <w:rsid w:val="00E52E5D"/>
    <w:rsid w:val="00E534F6"/>
    <w:rsid w:val="00E53510"/>
    <w:rsid w:val="00E53540"/>
    <w:rsid w:val="00E53836"/>
    <w:rsid w:val="00E53E75"/>
    <w:rsid w:val="00E54615"/>
    <w:rsid w:val="00E55310"/>
    <w:rsid w:val="00E5590E"/>
    <w:rsid w:val="00E5629C"/>
    <w:rsid w:val="00E56496"/>
    <w:rsid w:val="00E56892"/>
    <w:rsid w:val="00E61FC0"/>
    <w:rsid w:val="00E63251"/>
    <w:rsid w:val="00E63672"/>
    <w:rsid w:val="00E647EC"/>
    <w:rsid w:val="00E64938"/>
    <w:rsid w:val="00E64FE1"/>
    <w:rsid w:val="00E65374"/>
    <w:rsid w:val="00E665DC"/>
    <w:rsid w:val="00E72676"/>
    <w:rsid w:val="00E72A6C"/>
    <w:rsid w:val="00E72E2B"/>
    <w:rsid w:val="00E74336"/>
    <w:rsid w:val="00E750FB"/>
    <w:rsid w:val="00E761B7"/>
    <w:rsid w:val="00E76BEC"/>
    <w:rsid w:val="00E76CE0"/>
    <w:rsid w:val="00E7719C"/>
    <w:rsid w:val="00E7749C"/>
    <w:rsid w:val="00E81133"/>
    <w:rsid w:val="00E82569"/>
    <w:rsid w:val="00E84027"/>
    <w:rsid w:val="00E84D90"/>
    <w:rsid w:val="00E85B29"/>
    <w:rsid w:val="00E85E22"/>
    <w:rsid w:val="00E864A5"/>
    <w:rsid w:val="00E90DBD"/>
    <w:rsid w:val="00E90EBC"/>
    <w:rsid w:val="00E929D6"/>
    <w:rsid w:val="00E932EC"/>
    <w:rsid w:val="00E94976"/>
    <w:rsid w:val="00E94E41"/>
    <w:rsid w:val="00E958CB"/>
    <w:rsid w:val="00E968A6"/>
    <w:rsid w:val="00E97983"/>
    <w:rsid w:val="00E97B03"/>
    <w:rsid w:val="00E97D57"/>
    <w:rsid w:val="00EA15D2"/>
    <w:rsid w:val="00EA1902"/>
    <w:rsid w:val="00EA1D41"/>
    <w:rsid w:val="00EA1D7F"/>
    <w:rsid w:val="00EA3F0C"/>
    <w:rsid w:val="00EA4C14"/>
    <w:rsid w:val="00EA544E"/>
    <w:rsid w:val="00EA5D11"/>
    <w:rsid w:val="00EA5E49"/>
    <w:rsid w:val="00EA616A"/>
    <w:rsid w:val="00EA6479"/>
    <w:rsid w:val="00EA69B3"/>
    <w:rsid w:val="00EA6BC4"/>
    <w:rsid w:val="00EA6E1C"/>
    <w:rsid w:val="00EB0958"/>
    <w:rsid w:val="00EB101D"/>
    <w:rsid w:val="00EB1302"/>
    <w:rsid w:val="00EB14CB"/>
    <w:rsid w:val="00EB207A"/>
    <w:rsid w:val="00EB2F4F"/>
    <w:rsid w:val="00EB4612"/>
    <w:rsid w:val="00EB4E98"/>
    <w:rsid w:val="00EB59BA"/>
    <w:rsid w:val="00EB5EAB"/>
    <w:rsid w:val="00EB5EDA"/>
    <w:rsid w:val="00EB72A0"/>
    <w:rsid w:val="00EC365F"/>
    <w:rsid w:val="00EC3B43"/>
    <w:rsid w:val="00EC447D"/>
    <w:rsid w:val="00EC5E22"/>
    <w:rsid w:val="00EC64B9"/>
    <w:rsid w:val="00EC68F9"/>
    <w:rsid w:val="00EC6A58"/>
    <w:rsid w:val="00ED0B24"/>
    <w:rsid w:val="00ED17C2"/>
    <w:rsid w:val="00ED5F3F"/>
    <w:rsid w:val="00ED7ED3"/>
    <w:rsid w:val="00EE0102"/>
    <w:rsid w:val="00EE1B7D"/>
    <w:rsid w:val="00EE206A"/>
    <w:rsid w:val="00EE2C8C"/>
    <w:rsid w:val="00EE3125"/>
    <w:rsid w:val="00EE331B"/>
    <w:rsid w:val="00EE3727"/>
    <w:rsid w:val="00EE5F57"/>
    <w:rsid w:val="00EE7C00"/>
    <w:rsid w:val="00EF109A"/>
    <w:rsid w:val="00EF1E89"/>
    <w:rsid w:val="00EF2C0C"/>
    <w:rsid w:val="00EF30F5"/>
    <w:rsid w:val="00EF36CD"/>
    <w:rsid w:val="00EF3C7F"/>
    <w:rsid w:val="00EF4EDF"/>
    <w:rsid w:val="00EF5D9F"/>
    <w:rsid w:val="00EF68AD"/>
    <w:rsid w:val="00F00614"/>
    <w:rsid w:val="00F008D5"/>
    <w:rsid w:val="00F01061"/>
    <w:rsid w:val="00F01F77"/>
    <w:rsid w:val="00F03C12"/>
    <w:rsid w:val="00F03CFC"/>
    <w:rsid w:val="00F04511"/>
    <w:rsid w:val="00F0453D"/>
    <w:rsid w:val="00F04DEC"/>
    <w:rsid w:val="00F05202"/>
    <w:rsid w:val="00F05CA0"/>
    <w:rsid w:val="00F06C18"/>
    <w:rsid w:val="00F070EE"/>
    <w:rsid w:val="00F077DD"/>
    <w:rsid w:val="00F12161"/>
    <w:rsid w:val="00F12EEE"/>
    <w:rsid w:val="00F135A4"/>
    <w:rsid w:val="00F1379E"/>
    <w:rsid w:val="00F13A52"/>
    <w:rsid w:val="00F163FA"/>
    <w:rsid w:val="00F165A3"/>
    <w:rsid w:val="00F1663D"/>
    <w:rsid w:val="00F205A1"/>
    <w:rsid w:val="00F205BC"/>
    <w:rsid w:val="00F20E37"/>
    <w:rsid w:val="00F2122A"/>
    <w:rsid w:val="00F21315"/>
    <w:rsid w:val="00F229A5"/>
    <w:rsid w:val="00F24544"/>
    <w:rsid w:val="00F2459F"/>
    <w:rsid w:val="00F256E3"/>
    <w:rsid w:val="00F258A8"/>
    <w:rsid w:val="00F269EC"/>
    <w:rsid w:val="00F27007"/>
    <w:rsid w:val="00F301AB"/>
    <w:rsid w:val="00F31958"/>
    <w:rsid w:val="00F31AE9"/>
    <w:rsid w:val="00F326B8"/>
    <w:rsid w:val="00F331C6"/>
    <w:rsid w:val="00F336FF"/>
    <w:rsid w:val="00F3404B"/>
    <w:rsid w:val="00F34426"/>
    <w:rsid w:val="00F34505"/>
    <w:rsid w:val="00F35670"/>
    <w:rsid w:val="00F37336"/>
    <w:rsid w:val="00F40016"/>
    <w:rsid w:val="00F40AFF"/>
    <w:rsid w:val="00F420E5"/>
    <w:rsid w:val="00F423C7"/>
    <w:rsid w:val="00F42B2A"/>
    <w:rsid w:val="00F430B1"/>
    <w:rsid w:val="00F43331"/>
    <w:rsid w:val="00F44EE8"/>
    <w:rsid w:val="00F456F8"/>
    <w:rsid w:val="00F45B54"/>
    <w:rsid w:val="00F4648A"/>
    <w:rsid w:val="00F47630"/>
    <w:rsid w:val="00F50554"/>
    <w:rsid w:val="00F50653"/>
    <w:rsid w:val="00F506B8"/>
    <w:rsid w:val="00F50836"/>
    <w:rsid w:val="00F509E9"/>
    <w:rsid w:val="00F510D4"/>
    <w:rsid w:val="00F5112D"/>
    <w:rsid w:val="00F52C9E"/>
    <w:rsid w:val="00F538DF"/>
    <w:rsid w:val="00F548BF"/>
    <w:rsid w:val="00F55D94"/>
    <w:rsid w:val="00F5619B"/>
    <w:rsid w:val="00F601C8"/>
    <w:rsid w:val="00F61BAE"/>
    <w:rsid w:val="00F623E8"/>
    <w:rsid w:val="00F6278D"/>
    <w:rsid w:val="00F63131"/>
    <w:rsid w:val="00F63414"/>
    <w:rsid w:val="00F63C80"/>
    <w:rsid w:val="00F63CDE"/>
    <w:rsid w:val="00F6438F"/>
    <w:rsid w:val="00F6512C"/>
    <w:rsid w:val="00F65C8A"/>
    <w:rsid w:val="00F67841"/>
    <w:rsid w:val="00F67A29"/>
    <w:rsid w:val="00F67CD3"/>
    <w:rsid w:val="00F704F5"/>
    <w:rsid w:val="00F720BF"/>
    <w:rsid w:val="00F73F42"/>
    <w:rsid w:val="00F7447F"/>
    <w:rsid w:val="00F75C8C"/>
    <w:rsid w:val="00F7621F"/>
    <w:rsid w:val="00F765E6"/>
    <w:rsid w:val="00F7743E"/>
    <w:rsid w:val="00F77BED"/>
    <w:rsid w:val="00F80C96"/>
    <w:rsid w:val="00F81AD8"/>
    <w:rsid w:val="00F82BE9"/>
    <w:rsid w:val="00F82C82"/>
    <w:rsid w:val="00F846BD"/>
    <w:rsid w:val="00F85767"/>
    <w:rsid w:val="00F873CC"/>
    <w:rsid w:val="00F87931"/>
    <w:rsid w:val="00F912C8"/>
    <w:rsid w:val="00F91F7F"/>
    <w:rsid w:val="00F93FF2"/>
    <w:rsid w:val="00F9444D"/>
    <w:rsid w:val="00F95398"/>
    <w:rsid w:val="00FA0F34"/>
    <w:rsid w:val="00FA23AA"/>
    <w:rsid w:val="00FA436E"/>
    <w:rsid w:val="00FA4E44"/>
    <w:rsid w:val="00FA5445"/>
    <w:rsid w:val="00FA760E"/>
    <w:rsid w:val="00FB0BA5"/>
    <w:rsid w:val="00FB2432"/>
    <w:rsid w:val="00FB48CC"/>
    <w:rsid w:val="00FB501B"/>
    <w:rsid w:val="00FB64B7"/>
    <w:rsid w:val="00FB6F10"/>
    <w:rsid w:val="00FB74C3"/>
    <w:rsid w:val="00FB7651"/>
    <w:rsid w:val="00FB7F4B"/>
    <w:rsid w:val="00FC03DF"/>
    <w:rsid w:val="00FC089E"/>
    <w:rsid w:val="00FC0955"/>
    <w:rsid w:val="00FC0B02"/>
    <w:rsid w:val="00FC0EC5"/>
    <w:rsid w:val="00FC1BD4"/>
    <w:rsid w:val="00FC1F1E"/>
    <w:rsid w:val="00FC260B"/>
    <w:rsid w:val="00FC2E30"/>
    <w:rsid w:val="00FC3166"/>
    <w:rsid w:val="00FC3367"/>
    <w:rsid w:val="00FC3EF1"/>
    <w:rsid w:val="00FC4AC8"/>
    <w:rsid w:val="00FC77AB"/>
    <w:rsid w:val="00FC7E88"/>
    <w:rsid w:val="00FD0420"/>
    <w:rsid w:val="00FD0CD5"/>
    <w:rsid w:val="00FD112E"/>
    <w:rsid w:val="00FD274B"/>
    <w:rsid w:val="00FD4336"/>
    <w:rsid w:val="00FD4EE5"/>
    <w:rsid w:val="00FD5C22"/>
    <w:rsid w:val="00FD75DA"/>
    <w:rsid w:val="00FE25DA"/>
    <w:rsid w:val="00FE2B52"/>
    <w:rsid w:val="00FE2D8B"/>
    <w:rsid w:val="00FE37BC"/>
    <w:rsid w:val="00FE4513"/>
    <w:rsid w:val="00FE504C"/>
    <w:rsid w:val="00FE50DB"/>
    <w:rsid w:val="00FE59B0"/>
    <w:rsid w:val="00FE6655"/>
    <w:rsid w:val="00FE698D"/>
    <w:rsid w:val="00FE7133"/>
    <w:rsid w:val="00FE7581"/>
    <w:rsid w:val="00FE7C2F"/>
    <w:rsid w:val="00FE7D47"/>
    <w:rsid w:val="00FF0E2A"/>
    <w:rsid w:val="00FF21DB"/>
    <w:rsid w:val="00FF2B70"/>
    <w:rsid w:val="00FF4672"/>
    <w:rsid w:val="00FF5243"/>
    <w:rsid w:val="00FF5F17"/>
    <w:rsid w:val="00FF6560"/>
    <w:rsid w:val="00FF74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DD97"/>
  <w15:docId w15:val="{30A78304-640A-4A9B-968A-699917B9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D37"/>
  </w:style>
  <w:style w:type="paragraph" w:styleId="Ttulo1">
    <w:name w:val="heading 1"/>
    <w:basedOn w:val="Normal"/>
    <w:next w:val="Normal"/>
    <w:link w:val="Ttulo1Car"/>
    <w:uiPriority w:val="9"/>
    <w:qFormat/>
    <w:rsid w:val="005244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244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244F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244F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244F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244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44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44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44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524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5244F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244F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244F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244F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244F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244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44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44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44F8"/>
    <w:rPr>
      <w:rFonts w:eastAsiaTheme="majorEastAsia" w:cstheme="majorBidi"/>
      <w:color w:val="272727" w:themeColor="text1" w:themeTint="D8"/>
    </w:rPr>
  </w:style>
  <w:style w:type="character" w:customStyle="1" w:styleId="TtuloCar">
    <w:name w:val="Título Car"/>
    <w:basedOn w:val="Fuentedeprrafopredeter"/>
    <w:link w:val="Ttulo"/>
    <w:uiPriority w:val="10"/>
    <w:rsid w:val="005244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5244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44F8"/>
    <w:pPr>
      <w:spacing w:before="160"/>
      <w:jc w:val="center"/>
    </w:pPr>
    <w:rPr>
      <w:i/>
      <w:iCs/>
      <w:color w:val="404040" w:themeColor="text1" w:themeTint="BF"/>
    </w:rPr>
  </w:style>
  <w:style w:type="character" w:customStyle="1" w:styleId="CitaCar">
    <w:name w:val="Cita Car"/>
    <w:basedOn w:val="Fuentedeprrafopredeter"/>
    <w:link w:val="Cita"/>
    <w:uiPriority w:val="29"/>
    <w:rsid w:val="005244F8"/>
    <w:rPr>
      <w:i/>
      <w:iCs/>
      <w:color w:val="404040" w:themeColor="text1" w:themeTint="BF"/>
    </w:rPr>
  </w:style>
  <w:style w:type="paragraph" w:styleId="Prrafodelista">
    <w:name w:val="List Paragraph"/>
    <w:basedOn w:val="Normal"/>
    <w:uiPriority w:val="34"/>
    <w:qFormat/>
    <w:rsid w:val="005244F8"/>
    <w:pPr>
      <w:ind w:left="720"/>
      <w:contextualSpacing/>
    </w:pPr>
  </w:style>
  <w:style w:type="character" w:styleId="nfasisintenso">
    <w:name w:val="Intense Emphasis"/>
    <w:basedOn w:val="Fuentedeprrafopredeter"/>
    <w:uiPriority w:val="21"/>
    <w:qFormat/>
    <w:rsid w:val="005244F8"/>
    <w:rPr>
      <w:i/>
      <w:iCs/>
      <w:color w:val="2F5496" w:themeColor="accent1" w:themeShade="BF"/>
    </w:rPr>
  </w:style>
  <w:style w:type="paragraph" w:styleId="Citadestacada">
    <w:name w:val="Intense Quote"/>
    <w:basedOn w:val="Normal"/>
    <w:next w:val="Normal"/>
    <w:link w:val="CitadestacadaCar"/>
    <w:uiPriority w:val="30"/>
    <w:qFormat/>
    <w:rsid w:val="005244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244F8"/>
    <w:rPr>
      <w:i/>
      <w:iCs/>
      <w:color w:val="2F5496" w:themeColor="accent1" w:themeShade="BF"/>
    </w:rPr>
  </w:style>
  <w:style w:type="character" w:styleId="Referenciaintensa">
    <w:name w:val="Intense Reference"/>
    <w:basedOn w:val="Fuentedeprrafopredeter"/>
    <w:uiPriority w:val="32"/>
    <w:qFormat/>
    <w:rsid w:val="005244F8"/>
    <w:rPr>
      <w:b/>
      <w:bCs/>
      <w:smallCaps/>
      <w:color w:val="2F5496" w:themeColor="accent1" w:themeShade="BF"/>
      <w:spacing w:val="5"/>
    </w:rPr>
  </w:style>
  <w:style w:type="character" w:styleId="nfasis">
    <w:name w:val="Emphasis"/>
    <w:basedOn w:val="Fuentedeprrafopredeter"/>
    <w:uiPriority w:val="20"/>
    <w:qFormat/>
    <w:rsid w:val="00931D82"/>
    <w:rPr>
      <w:i/>
      <w:iCs/>
    </w:rPr>
  </w:style>
  <w:style w:type="character" w:styleId="Hipervnculo">
    <w:name w:val="Hyperlink"/>
    <w:basedOn w:val="Fuentedeprrafopredeter"/>
    <w:uiPriority w:val="99"/>
    <w:unhideWhenUsed/>
    <w:rsid w:val="00431CA7"/>
    <w:rPr>
      <w:color w:val="0563C1" w:themeColor="hyperlink"/>
      <w:u w:val="single"/>
    </w:rPr>
  </w:style>
  <w:style w:type="paragraph" w:styleId="Piedepgina">
    <w:name w:val="footer"/>
    <w:basedOn w:val="Normal"/>
    <w:link w:val="PiedepginaCar"/>
    <w:uiPriority w:val="99"/>
    <w:unhideWhenUsed/>
    <w:rsid w:val="007651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111"/>
  </w:style>
  <w:style w:type="paragraph" w:styleId="Textonotapie">
    <w:name w:val="footnote text"/>
    <w:basedOn w:val="Normal"/>
    <w:link w:val="TextonotapieCar"/>
    <w:uiPriority w:val="99"/>
    <w:semiHidden/>
    <w:unhideWhenUsed/>
    <w:rsid w:val="0076511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65111"/>
    <w:rPr>
      <w:sz w:val="20"/>
      <w:szCs w:val="20"/>
    </w:rPr>
  </w:style>
  <w:style w:type="character" w:styleId="Refdenotaalpie">
    <w:name w:val="footnote reference"/>
    <w:basedOn w:val="Fuentedeprrafopredeter"/>
    <w:uiPriority w:val="99"/>
    <w:semiHidden/>
    <w:unhideWhenUsed/>
    <w:rsid w:val="00765111"/>
    <w:rPr>
      <w:vertAlign w:val="superscript"/>
    </w:rPr>
  </w:style>
  <w:style w:type="paragraph" w:styleId="Bibliografa">
    <w:name w:val="Bibliography"/>
    <w:basedOn w:val="Normal"/>
    <w:next w:val="Normal"/>
    <w:uiPriority w:val="37"/>
    <w:unhideWhenUsed/>
    <w:rsid w:val="003C70B0"/>
  </w:style>
  <w:style w:type="character" w:styleId="Refdecomentario">
    <w:name w:val="annotation reference"/>
    <w:basedOn w:val="Fuentedeprrafopredeter"/>
    <w:uiPriority w:val="99"/>
    <w:semiHidden/>
    <w:unhideWhenUsed/>
    <w:rsid w:val="002A5986"/>
    <w:rPr>
      <w:sz w:val="16"/>
      <w:szCs w:val="16"/>
    </w:rPr>
  </w:style>
  <w:style w:type="paragraph" w:styleId="Textocomentario">
    <w:name w:val="annotation text"/>
    <w:basedOn w:val="Normal"/>
    <w:link w:val="TextocomentarioCar"/>
    <w:uiPriority w:val="99"/>
    <w:unhideWhenUsed/>
    <w:rsid w:val="002A5986"/>
    <w:pPr>
      <w:spacing w:line="240" w:lineRule="auto"/>
    </w:pPr>
    <w:rPr>
      <w:sz w:val="20"/>
      <w:szCs w:val="20"/>
    </w:rPr>
  </w:style>
  <w:style w:type="character" w:customStyle="1" w:styleId="TextocomentarioCar">
    <w:name w:val="Texto comentario Car"/>
    <w:basedOn w:val="Fuentedeprrafopredeter"/>
    <w:link w:val="Textocomentario"/>
    <w:uiPriority w:val="99"/>
    <w:rsid w:val="002A5986"/>
    <w:rPr>
      <w:sz w:val="20"/>
      <w:szCs w:val="20"/>
    </w:rPr>
  </w:style>
  <w:style w:type="paragraph" w:styleId="Asuntodelcomentario">
    <w:name w:val="annotation subject"/>
    <w:basedOn w:val="Textocomentario"/>
    <w:next w:val="Textocomentario"/>
    <w:link w:val="AsuntodelcomentarioCar"/>
    <w:uiPriority w:val="99"/>
    <w:semiHidden/>
    <w:unhideWhenUsed/>
    <w:rsid w:val="002A5986"/>
    <w:rPr>
      <w:b/>
      <w:bCs/>
    </w:rPr>
  </w:style>
  <w:style w:type="character" w:customStyle="1" w:styleId="AsuntodelcomentarioCar">
    <w:name w:val="Asunto del comentario Car"/>
    <w:basedOn w:val="TextocomentarioCar"/>
    <w:link w:val="Asuntodelcomentario"/>
    <w:uiPriority w:val="99"/>
    <w:semiHidden/>
    <w:rsid w:val="002A5986"/>
    <w:rPr>
      <w:b/>
      <w:bCs/>
      <w:sz w:val="20"/>
      <w:szCs w:val="20"/>
    </w:rPr>
  </w:style>
  <w:style w:type="paragraph" w:styleId="Textodeglobo">
    <w:name w:val="Balloon Text"/>
    <w:basedOn w:val="Normal"/>
    <w:link w:val="TextodegloboCar"/>
    <w:uiPriority w:val="99"/>
    <w:semiHidden/>
    <w:unhideWhenUsed/>
    <w:rsid w:val="00EE11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11BA"/>
    <w:rPr>
      <w:rFonts w:ascii="Segoe UI" w:hAnsi="Segoe UI" w:cs="Segoe UI"/>
      <w:sz w:val="18"/>
      <w:szCs w:val="18"/>
    </w:rPr>
  </w:style>
  <w:style w:type="paragraph" w:styleId="NormalWeb">
    <w:name w:val="Normal (Web)"/>
    <w:basedOn w:val="Normal"/>
    <w:uiPriority w:val="99"/>
    <w:unhideWhenUsed/>
    <w:rsid w:val="0031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636FD8"/>
    <w:rPr>
      <w:color w:val="605E5C"/>
      <w:shd w:val="clear" w:color="auto" w:fill="E1DFDD"/>
    </w:rPr>
  </w:style>
  <w:style w:type="table" w:styleId="Tablaconcuadrcula">
    <w:name w:val="Table Grid"/>
    <w:basedOn w:val="Tablanormal"/>
    <w:uiPriority w:val="39"/>
    <w:rsid w:val="00AF023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A5D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5DD5"/>
  </w:style>
  <w:style w:type="table" w:customStyle="1" w:styleId="Tablaconcuadrcula1">
    <w:name w:val="Tabla con cuadrícula1"/>
    <w:basedOn w:val="Tablanormal"/>
    <w:next w:val="Tablaconcuadrcula"/>
    <w:uiPriority w:val="39"/>
    <w:rsid w:val="00D85902"/>
    <w:pPr>
      <w:spacing w:after="0" w:line="240" w:lineRule="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B7744"/>
    <w:pPr>
      <w:spacing w:after="0" w:line="240" w:lineRule="auto"/>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D47656"/>
    <w:pPr>
      <w:spacing w:after="200" w:line="240" w:lineRule="auto"/>
    </w:pPr>
    <w:rPr>
      <w:i/>
      <w:iCs/>
      <w:color w:val="44546A" w:themeColor="text2"/>
      <w:sz w:val="18"/>
      <w:szCs w:val="18"/>
    </w:rPr>
  </w:style>
  <w:style w:type="table" w:customStyle="1" w:styleId="TableGrid">
    <w:name w:val="TableGrid"/>
    <w:rsid w:val="00AA54DD"/>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1D3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9930">
      <w:bodyDiv w:val="1"/>
      <w:marLeft w:val="0"/>
      <w:marRight w:val="0"/>
      <w:marTop w:val="0"/>
      <w:marBottom w:val="0"/>
      <w:divBdr>
        <w:top w:val="none" w:sz="0" w:space="0" w:color="auto"/>
        <w:left w:val="none" w:sz="0" w:space="0" w:color="auto"/>
        <w:bottom w:val="none" w:sz="0" w:space="0" w:color="auto"/>
        <w:right w:val="none" w:sz="0" w:space="0" w:color="auto"/>
      </w:divBdr>
    </w:div>
    <w:div w:id="48194106">
      <w:bodyDiv w:val="1"/>
      <w:marLeft w:val="0"/>
      <w:marRight w:val="0"/>
      <w:marTop w:val="0"/>
      <w:marBottom w:val="0"/>
      <w:divBdr>
        <w:top w:val="none" w:sz="0" w:space="0" w:color="auto"/>
        <w:left w:val="none" w:sz="0" w:space="0" w:color="auto"/>
        <w:bottom w:val="none" w:sz="0" w:space="0" w:color="auto"/>
        <w:right w:val="none" w:sz="0" w:space="0" w:color="auto"/>
      </w:divBdr>
    </w:div>
    <w:div w:id="65736272">
      <w:bodyDiv w:val="1"/>
      <w:marLeft w:val="0"/>
      <w:marRight w:val="0"/>
      <w:marTop w:val="0"/>
      <w:marBottom w:val="0"/>
      <w:divBdr>
        <w:top w:val="none" w:sz="0" w:space="0" w:color="auto"/>
        <w:left w:val="none" w:sz="0" w:space="0" w:color="auto"/>
        <w:bottom w:val="none" w:sz="0" w:space="0" w:color="auto"/>
        <w:right w:val="none" w:sz="0" w:space="0" w:color="auto"/>
      </w:divBdr>
    </w:div>
    <w:div w:id="100493206">
      <w:bodyDiv w:val="1"/>
      <w:marLeft w:val="0"/>
      <w:marRight w:val="0"/>
      <w:marTop w:val="0"/>
      <w:marBottom w:val="0"/>
      <w:divBdr>
        <w:top w:val="none" w:sz="0" w:space="0" w:color="auto"/>
        <w:left w:val="none" w:sz="0" w:space="0" w:color="auto"/>
        <w:bottom w:val="none" w:sz="0" w:space="0" w:color="auto"/>
        <w:right w:val="none" w:sz="0" w:space="0" w:color="auto"/>
      </w:divBdr>
      <w:divsChild>
        <w:div w:id="144320549">
          <w:marLeft w:val="-5"/>
          <w:marRight w:val="0"/>
          <w:marTop w:val="0"/>
          <w:marBottom w:val="0"/>
          <w:divBdr>
            <w:top w:val="none" w:sz="0" w:space="0" w:color="auto"/>
            <w:left w:val="none" w:sz="0" w:space="0" w:color="auto"/>
            <w:bottom w:val="none" w:sz="0" w:space="0" w:color="auto"/>
            <w:right w:val="none" w:sz="0" w:space="0" w:color="auto"/>
          </w:divBdr>
        </w:div>
      </w:divsChild>
    </w:div>
    <w:div w:id="161824680">
      <w:bodyDiv w:val="1"/>
      <w:marLeft w:val="0"/>
      <w:marRight w:val="0"/>
      <w:marTop w:val="0"/>
      <w:marBottom w:val="0"/>
      <w:divBdr>
        <w:top w:val="none" w:sz="0" w:space="0" w:color="auto"/>
        <w:left w:val="none" w:sz="0" w:space="0" w:color="auto"/>
        <w:bottom w:val="none" w:sz="0" w:space="0" w:color="auto"/>
        <w:right w:val="none" w:sz="0" w:space="0" w:color="auto"/>
      </w:divBdr>
    </w:div>
    <w:div w:id="352847348">
      <w:bodyDiv w:val="1"/>
      <w:marLeft w:val="0"/>
      <w:marRight w:val="0"/>
      <w:marTop w:val="0"/>
      <w:marBottom w:val="0"/>
      <w:divBdr>
        <w:top w:val="none" w:sz="0" w:space="0" w:color="auto"/>
        <w:left w:val="none" w:sz="0" w:space="0" w:color="auto"/>
        <w:bottom w:val="none" w:sz="0" w:space="0" w:color="auto"/>
        <w:right w:val="none" w:sz="0" w:space="0" w:color="auto"/>
      </w:divBdr>
    </w:div>
    <w:div w:id="402071146">
      <w:bodyDiv w:val="1"/>
      <w:marLeft w:val="0"/>
      <w:marRight w:val="0"/>
      <w:marTop w:val="0"/>
      <w:marBottom w:val="0"/>
      <w:divBdr>
        <w:top w:val="none" w:sz="0" w:space="0" w:color="auto"/>
        <w:left w:val="none" w:sz="0" w:space="0" w:color="auto"/>
        <w:bottom w:val="none" w:sz="0" w:space="0" w:color="auto"/>
        <w:right w:val="none" w:sz="0" w:space="0" w:color="auto"/>
      </w:divBdr>
    </w:div>
    <w:div w:id="606545320">
      <w:bodyDiv w:val="1"/>
      <w:marLeft w:val="0"/>
      <w:marRight w:val="0"/>
      <w:marTop w:val="0"/>
      <w:marBottom w:val="0"/>
      <w:divBdr>
        <w:top w:val="none" w:sz="0" w:space="0" w:color="auto"/>
        <w:left w:val="none" w:sz="0" w:space="0" w:color="auto"/>
        <w:bottom w:val="none" w:sz="0" w:space="0" w:color="auto"/>
        <w:right w:val="none" w:sz="0" w:space="0" w:color="auto"/>
      </w:divBdr>
    </w:div>
    <w:div w:id="616254286">
      <w:bodyDiv w:val="1"/>
      <w:marLeft w:val="0"/>
      <w:marRight w:val="0"/>
      <w:marTop w:val="0"/>
      <w:marBottom w:val="0"/>
      <w:divBdr>
        <w:top w:val="none" w:sz="0" w:space="0" w:color="auto"/>
        <w:left w:val="none" w:sz="0" w:space="0" w:color="auto"/>
        <w:bottom w:val="none" w:sz="0" w:space="0" w:color="auto"/>
        <w:right w:val="none" w:sz="0" w:space="0" w:color="auto"/>
      </w:divBdr>
    </w:div>
    <w:div w:id="692918104">
      <w:bodyDiv w:val="1"/>
      <w:marLeft w:val="0"/>
      <w:marRight w:val="0"/>
      <w:marTop w:val="0"/>
      <w:marBottom w:val="0"/>
      <w:divBdr>
        <w:top w:val="none" w:sz="0" w:space="0" w:color="auto"/>
        <w:left w:val="none" w:sz="0" w:space="0" w:color="auto"/>
        <w:bottom w:val="none" w:sz="0" w:space="0" w:color="auto"/>
        <w:right w:val="none" w:sz="0" w:space="0" w:color="auto"/>
      </w:divBdr>
    </w:div>
    <w:div w:id="722296077">
      <w:bodyDiv w:val="1"/>
      <w:marLeft w:val="0"/>
      <w:marRight w:val="0"/>
      <w:marTop w:val="0"/>
      <w:marBottom w:val="0"/>
      <w:divBdr>
        <w:top w:val="none" w:sz="0" w:space="0" w:color="auto"/>
        <w:left w:val="none" w:sz="0" w:space="0" w:color="auto"/>
        <w:bottom w:val="none" w:sz="0" w:space="0" w:color="auto"/>
        <w:right w:val="none" w:sz="0" w:space="0" w:color="auto"/>
      </w:divBdr>
    </w:div>
    <w:div w:id="816069040">
      <w:bodyDiv w:val="1"/>
      <w:marLeft w:val="0"/>
      <w:marRight w:val="0"/>
      <w:marTop w:val="0"/>
      <w:marBottom w:val="0"/>
      <w:divBdr>
        <w:top w:val="none" w:sz="0" w:space="0" w:color="auto"/>
        <w:left w:val="none" w:sz="0" w:space="0" w:color="auto"/>
        <w:bottom w:val="none" w:sz="0" w:space="0" w:color="auto"/>
        <w:right w:val="none" w:sz="0" w:space="0" w:color="auto"/>
      </w:divBdr>
      <w:divsChild>
        <w:div w:id="827407492">
          <w:marLeft w:val="-5"/>
          <w:marRight w:val="0"/>
          <w:marTop w:val="0"/>
          <w:marBottom w:val="0"/>
          <w:divBdr>
            <w:top w:val="none" w:sz="0" w:space="0" w:color="auto"/>
            <w:left w:val="none" w:sz="0" w:space="0" w:color="auto"/>
            <w:bottom w:val="none" w:sz="0" w:space="0" w:color="auto"/>
            <w:right w:val="none" w:sz="0" w:space="0" w:color="auto"/>
          </w:divBdr>
        </w:div>
      </w:divsChild>
    </w:div>
    <w:div w:id="861936298">
      <w:bodyDiv w:val="1"/>
      <w:marLeft w:val="0"/>
      <w:marRight w:val="0"/>
      <w:marTop w:val="0"/>
      <w:marBottom w:val="0"/>
      <w:divBdr>
        <w:top w:val="none" w:sz="0" w:space="0" w:color="auto"/>
        <w:left w:val="none" w:sz="0" w:space="0" w:color="auto"/>
        <w:bottom w:val="none" w:sz="0" w:space="0" w:color="auto"/>
        <w:right w:val="none" w:sz="0" w:space="0" w:color="auto"/>
      </w:divBdr>
    </w:div>
    <w:div w:id="1119643556">
      <w:bodyDiv w:val="1"/>
      <w:marLeft w:val="0"/>
      <w:marRight w:val="0"/>
      <w:marTop w:val="0"/>
      <w:marBottom w:val="0"/>
      <w:divBdr>
        <w:top w:val="none" w:sz="0" w:space="0" w:color="auto"/>
        <w:left w:val="none" w:sz="0" w:space="0" w:color="auto"/>
        <w:bottom w:val="none" w:sz="0" w:space="0" w:color="auto"/>
        <w:right w:val="none" w:sz="0" w:space="0" w:color="auto"/>
      </w:divBdr>
    </w:div>
    <w:div w:id="1276864672">
      <w:bodyDiv w:val="1"/>
      <w:marLeft w:val="0"/>
      <w:marRight w:val="0"/>
      <w:marTop w:val="0"/>
      <w:marBottom w:val="0"/>
      <w:divBdr>
        <w:top w:val="none" w:sz="0" w:space="0" w:color="auto"/>
        <w:left w:val="none" w:sz="0" w:space="0" w:color="auto"/>
        <w:bottom w:val="none" w:sz="0" w:space="0" w:color="auto"/>
        <w:right w:val="none" w:sz="0" w:space="0" w:color="auto"/>
      </w:divBdr>
    </w:div>
    <w:div w:id="1312636920">
      <w:bodyDiv w:val="1"/>
      <w:marLeft w:val="0"/>
      <w:marRight w:val="0"/>
      <w:marTop w:val="0"/>
      <w:marBottom w:val="0"/>
      <w:divBdr>
        <w:top w:val="none" w:sz="0" w:space="0" w:color="auto"/>
        <w:left w:val="none" w:sz="0" w:space="0" w:color="auto"/>
        <w:bottom w:val="none" w:sz="0" w:space="0" w:color="auto"/>
        <w:right w:val="none" w:sz="0" w:space="0" w:color="auto"/>
      </w:divBdr>
    </w:div>
    <w:div w:id="1372532939">
      <w:bodyDiv w:val="1"/>
      <w:marLeft w:val="0"/>
      <w:marRight w:val="0"/>
      <w:marTop w:val="0"/>
      <w:marBottom w:val="0"/>
      <w:divBdr>
        <w:top w:val="none" w:sz="0" w:space="0" w:color="auto"/>
        <w:left w:val="none" w:sz="0" w:space="0" w:color="auto"/>
        <w:bottom w:val="none" w:sz="0" w:space="0" w:color="auto"/>
        <w:right w:val="none" w:sz="0" w:space="0" w:color="auto"/>
      </w:divBdr>
    </w:div>
    <w:div w:id="1406344157">
      <w:bodyDiv w:val="1"/>
      <w:marLeft w:val="0"/>
      <w:marRight w:val="0"/>
      <w:marTop w:val="0"/>
      <w:marBottom w:val="0"/>
      <w:divBdr>
        <w:top w:val="none" w:sz="0" w:space="0" w:color="auto"/>
        <w:left w:val="none" w:sz="0" w:space="0" w:color="auto"/>
        <w:bottom w:val="none" w:sz="0" w:space="0" w:color="auto"/>
        <w:right w:val="none" w:sz="0" w:space="0" w:color="auto"/>
      </w:divBdr>
    </w:div>
    <w:div w:id="1443258607">
      <w:bodyDiv w:val="1"/>
      <w:marLeft w:val="0"/>
      <w:marRight w:val="0"/>
      <w:marTop w:val="0"/>
      <w:marBottom w:val="0"/>
      <w:divBdr>
        <w:top w:val="none" w:sz="0" w:space="0" w:color="auto"/>
        <w:left w:val="none" w:sz="0" w:space="0" w:color="auto"/>
        <w:bottom w:val="none" w:sz="0" w:space="0" w:color="auto"/>
        <w:right w:val="none" w:sz="0" w:space="0" w:color="auto"/>
      </w:divBdr>
    </w:div>
    <w:div w:id="1447000791">
      <w:bodyDiv w:val="1"/>
      <w:marLeft w:val="0"/>
      <w:marRight w:val="0"/>
      <w:marTop w:val="0"/>
      <w:marBottom w:val="0"/>
      <w:divBdr>
        <w:top w:val="none" w:sz="0" w:space="0" w:color="auto"/>
        <w:left w:val="none" w:sz="0" w:space="0" w:color="auto"/>
        <w:bottom w:val="none" w:sz="0" w:space="0" w:color="auto"/>
        <w:right w:val="none" w:sz="0" w:space="0" w:color="auto"/>
      </w:divBdr>
    </w:div>
    <w:div w:id="1475487810">
      <w:bodyDiv w:val="1"/>
      <w:marLeft w:val="0"/>
      <w:marRight w:val="0"/>
      <w:marTop w:val="0"/>
      <w:marBottom w:val="0"/>
      <w:divBdr>
        <w:top w:val="none" w:sz="0" w:space="0" w:color="auto"/>
        <w:left w:val="none" w:sz="0" w:space="0" w:color="auto"/>
        <w:bottom w:val="none" w:sz="0" w:space="0" w:color="auto"/>
        <w:right w:val="none" w:sz="0" w:space="0" w:color="auto"/>
      </w:divBdr>
    </w:div>
    <w:div w:id="1520729910">
      <w:bodyDiv w:val="1"/>
      <w:marLeft w:val="0"/>
      <w:marRight w:val="0"/>
      <w:marTop w:val="0"/>
      <w:marBottom w:val="0"/>
      <w:divBdr>
        <w:top w:val="none" w:sz="0" w:space="0" w:color="auto"/>
        <w:left w:val="none" w:sz="0" w:space="0" w:color="auto"/>
        <w:bottom w:val="none" w:sz="0" w:space="0" w:color="auto"/>
        <w:right w:val="none" w:sz="0" w:space="0" w:color="auto"/>
      </w:divBdr>
    </w:div>
    <w:div w:id="1615285894">
      <w:bodyDiv w:val="1"/>
      <w:marLeft w:val="0"/>
      <w:marRight w:val="0"/>
      <w:marTop w:val="0"/>
      <w:marBottom w:val="0"/>
      <w:divBdr>
        <w:top w:val="none" w:sz="0" w:space="0" w:color="auto"/>
        <w:left w:val="none" w:sz="0" w:space="0" w:color="auto"/>
        <w:bottom w:val="none" w:sz="0" w:space="0" w:color="auto"/>
        <w:right w:val="none" w:sz="0" w:space="0" w:color="auto"/>
      </w:divBdr>
    </w:div>
    <w:div w:id="1733237760">
      <w:bodyDiv w:val="1"/>
      <w:marLeft w:val="0"/>
      <w:marRight w:val="0"/>
      <w:marTop w:val="0"/>
      <w:marBottom w:val="0"/>
      <w:divBdr>
        <w:top w:val="none" w:sz="0" w:space="0" w:color="auto"/>
        <w:left w:val="none" w:sz="0" w:space="0" w:color="auto"/>
        <w:bottom w:val="none" w:sz="0" w:space="0" w:color="auto"/>
        <w:right w:val="none" w:sz="0" w:space="0" w:color="auto"/>
      </w:divBdr>
    </w:div>
    <w:div w:id="1795830544">
      <w:bodyDiv w:val="1"/>
      <w:marLeft w:val="0"/>
      <w:marRight w:val="0"/>
      <w:marTop w:val="0"/>
      <w:marBottom w:val="0"/>
      <w:divBdr>
        <w:top w:val="none" w:sz="0" w:space="0" w:color="auto"/>
        <w:left w:val="none" w:sz="0" w:space="0" w:color="auto"/>
        <w:bottom w:val="none" w:sz="0" w:space="0" w:color="auto"/>
        <w:right w:val="none" w:sz="0" w:space="0" w:color="auto"/>
      </w:divBdr>
    </w:div>
    <w:div w:id="1836458232">
      <w:bodyDiv w:val="1"/>
      <w:marLeft w:val="0"/>
      <w:marRight w:val="0"/>
      <w:marTop w:val="0"/>
      <w:marBottom w:val="0"/>
      <w:divBdr>
        <w:top w:val="none" w:sz="0" w:space="0" w:color="auto"/>
        <w:left w:val="none" w:sz="0" w:space="0" w:color="auto"/>
        <w:bottom w:val="none" w:sz="0" w:space="0" w:color="auto"/>
        <w:right w:val="none" w:sz="0" w:space="0" w:color="auto"/>
      </w:divBdr>
    </w:div>
    <w:div w:id="1853294437">
      <w:bodyDiv w:val="1"/>
      <w:marLeft w:val="0"/>
      <w:marRight w:val="0"/>
      <w:marTop w:val="0"/>
      <w:marBottom w:val="0"/>
      <w:divBdr>
        <w:top w:val="none" w:sz="0" w:space="0" w:color="auto"/>
        <w:left w:val="none" w:sz="0" w:space="0" w:color="auto"/>
        <w:bottom w:val="none" w:sz="0" w:space="0" w:color="auto"/>
        <w:right w:val="none" w:sz="0" w:space="0" w:color="auto"/>
      </w:divBdr>
    </w:div>
    <w:div w:id="1875996576">
      <w:bodyDiv w:val="1"/>
      <w:marLeft w:val="0"/>
      <w:marRight w:val="0"/>
      <w:marTop w:val="0"/>
      <w:marBottom w:val="0"/>
      <w:divBdr>
        <w:top w:val="none" w:sz="0" w:space="0" w:color="auto"/>
        <w:left w:val="none" w:sz="0" w:space="0" w:color="auto"/>
        <w:bottom w:val="none" w:sz="0" w:space="0" w:color="auto"/>
        <w:right w:val="none" w:sz="0" w:space="0" w:color="auto"/>
      </w:divBdr>
    </w:div>
    <w:div w:id="1903832679">
      <w:bodyDiv w:val="1"/>
      <w:marLeft w:val="0"/>
      <w:marRight w:val="0"/>
      <w:marTop w:val="0"/>
      <w:marBottom w:val="0"/>
      <w:divBdr>
        <w:top w:val="none" w:sz="0" w:space="0" w:color="auto"/>
        <w:left w:val="none" w:sz="0" w:space="0" w:color="auto"/>
        <w:bottom w:val="none" w:sz="0" w:space="0" w:color="auto"/>
        <w:right w:val="none" w:sz="0" w:space="0" w:color="auto"/>
      </w:divBdr>
    </w:div>
    <w:div w:id="1946688683">
      <w:bodyDiv w:val="1"/>
      <w:marLeft w:val="0"/>
      <w:marRight w:val="0"/>
      <w:marTop w:val="0"/>
      <w:marBottom w:val="0"/>
      <w:divBdr>
        <w:top w:val="none" w:sz="0" w:space="0" w:color="auto"/>
        <w:left w:val="none" w:sz="0" w:space="0" w:color="auto"/>
        <w:bottom w:val="none" w:sz="0" w:space="0" w:color="auto"/>
        <w:right w:val="none" w:sz="0" w:space="0" w:color="auto"/>
      </w:divBdr>
    </w:div>
    <w:div w:id="1968117907">
      <w:bodyDiv w:val="1"/>
      <w:marLeft w:val="0"/>
      <w:marRight w:val="0"/>
      <w:marTop w:val="0"/>
      <w:marBottom w:val="0"/>
      <w:divBdr>
        <w:top w:val="none" w:sz="0" w:space="0" w:color="auto"/>
        <w:left w:val="none" w:sz="0" w:space="0" w:color="auto"/>
        <w:bottom w:val="none" w:sz="0" w:space="0" w:color="auto"/>
        <w:right w:val="none" w:sz="0" w:space="0" w:color="auto"/>
      </w:divBdr>
    </w:div>
    <w:div w:id="2026785980">
      <w:bodyDiv w:val="1"/>
      <w:marLeft w:val="0"/>
      <w:marRight w:val="0"/>
      <w:marTop w:val="0"/>
      <w:marBottom w:val="0"/>
      <w:divBdr>
        <w:top w:val="none" w:sz="0" w:space="0" w:color="auto"/>
        <w:left w:val="none" w:sz="0" w:space="0" w:color="auto"/>
        <w:bottom w:val="none" w:sz="0" w:space="0" w:color="auto"/>
        <w:right w:val="none" w:sz="0" w:space="0" w:color="auto"/>
      </w:divBdr>
    </w:div>
    <w:div w:id="2033532705">
      <w:bodyDiv w:val="1"/>
      <w:marLeft w:val="0"/>
      <w:marRight w:val="0"/>
      <w:marTop w:val="0"/>
      <w:marBottom w:val="0"/>
      <w:divBdr>
        <w:top w:val="none" w:sz="0" w:space="0" w:color="auto"/>
        <w:left w:val="none" w:sz="0" w:space="0" w:color="auto"/>
        <w:bottom w:val="none" w:sz="0" w:space="0" w:color="auto"/>
        <w:right w:val="none" w:sz="0" w:space="0" w:color="auto"/>
      </w:divBdr>
    </w:div>
    <w:div w:id="2098204923">
      <w:bodyDiv w:val="1"/>
      <w:marLeft w:val="0"/>
      <w:marRight w:val="0"/>
      <w:marTop w:val="0"/>
      <w:marBottom w:val="0"/>
      <w:divBdr>
        <w:top w:val="none" w:sz="0" w:space="0" w:color="auto"/>
        <w:left w:val="none" w:sz="0" w:space="0" w:color="auto"/>
        <w:bottom w:val="none" w:sz="0" w:space="0" w:color="auto"/>
        <w:right w:val="none" w:sz="0" w:space="0" w:color="auto"/>
      </w:divBdr>
    </w:div>
    <w:div w:id="214126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maps/search/Colegio+Rafael+Delgado+Salguero+(IED)/@4.584346,-74.1234109,887m/data=!3m2!1e3!4b1?entry=ttu&amp;g_ep=EgoyMDI1MDYxNS4wIKXMDSoASAFQAw%3D%3D" TargetMode="External"/><Relationship Id="rId21" Type="http://schemas.openxmlformats.org/officeDocument/2006/relationships/image" Target="media/image5.png"/><Relationship Id="rId42" Type="http://schemas.openxmlformats.org/officeDocument/2006/relationships/hyperlink" Target="https://view.genially.com/66de600a964e5666e0579945/learning-experience-didactic-unit-entre-cumbres-y-coordenadas" TargetMode="External"/><Relationship Id="rId47" Type="http://schemas.openxmlformats.org/officeDocument/2006/relationships/image" Target="media/image12.png"/><Relationship Id="rId63" Type="http://schemas.openxmlformats.org/officeDocument/2006/relationships/image" Target="media/image27.png"/><Relationship Id="rId68" Type="http://schemas.openxmlformats.org/officeDocument/2006/relationships/image" Target="media/image32.png"/><Relationship Id="rId16" Type="http://schemas.openxmlformats.org/officeDocument/2006/relationships/hyperlink" Target="https://concepto.de/figuras-geometricas/" TargetMode="External"/><Relationship Id="rId11" Type="http://schemas.openxmlformats.org/officeDocument/2006/relationships/hyperlink" Target="https://concepto.de/movimiento/" TargetMode="External"/><Relationship Id="rId24" Type="http://schemas.openxmlformats.org/officeDocument/2006/relationships/hyperlink" Target="https://concepto.de/plano-cartesiano/" TargetMode="External"/><Relationship Id="rId32" Type="http://schemas.openxmlformats.org/officeDocument/2006/relationships/hyperlink" Target="https://doi.org/10.1016/j.riem.2015.08.008" TargetMode="External"/><Relationship Id="rId37" Type="http://schemas.openxmlformats.org/officeDocument/2006/relationships/hyperlink" Target="https://www.google.com/maps/search/Colegio+Rafael+Delgado+Salguero+(IED)/@4.584346,-74.1234109,887m/data=!3m2!1e3!4b1?entry=ttu&amp;g_ep=EgoyMDI1MDYxNS4wIKXMDSoASAFQAw%3D%3D" TargetMode="External"/><Relationship Id="rId40" Type="http://schemas.openxmlformats.org/officeDocument/2006/relationships/hyperlink" Target="https://planocartesiano.net/como-hacer-un-plano-cartesiano-tridimensional" TargetMode="External"/><Relationship Id="rId45"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image" Target="media/image30.png"/><Relationship Id="rId74" Type="http://schemas.openxmlformats.org/officeDocument/2006/relationships/image" Target="media/image38.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5.png"/><Relationship Id="rId19" Type="http://schemas.openxmlformats.org/officeDocument/2006/relationships/image" Target="media/image4.png"/><Relationship Id="rId14" Type="http://schemas.openxmlformats.org/officeDocument/2006/relationships/hyperlink" Target="https://concepto.de/matematicas/" TargetMode="External"/><Relationship Id="rId22" Type="http://schemas.openxmlformats.org/officeDocument/2006/relationships/hyperlink" Target="https://concepto.de/plano-cartesiano/" TargetMode="External"/><Relationship Id="rId27" Type="http://schemas.openxmlformats.org/officeDocument/2006/relationships/hyperlink" Target="https://view.genially.com/66de600a964e5666e0579945/learning-experience-didactic-unit-entre-cumbres-y-coordenadas" TargetMode="External"/><Relationship Id="rId30" Type="http://schemas.openxmlformats.org/officeDocument/2006/relationships/hyperlink" Target="https://www.ugr.es/~jmcontreras/thales/1/MesaRedondaPDF/PazMesaRedonda.pdf" TargetMode="External"/><Relationship Id="rId35" Type="http://schemas.openxmlformats.org/officeDocument/2006/relationships/hyperlink" Target="http://pdi.topografia.upm.es/jjarranz/apuntes/Representacion%20del%20relieve.pdf" TargetMode="External"/><Relationship Id="rId43" Type="http://schemas.openxmlformats.org/officeDocument/2006/relationships/image" Target="media/image8.jpg"/><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16.png"/><Relationship Id="rId72" Type="http://schemas.openxmlformats.org/officeDocument/2006/relationships/image" Target="media/image36.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concepto.de/longitud/" TargetMode="External"/><Relationship Id="rId17" Type="http://schemas.openxmlformats.org/officeDocument/2006/relationships/image" Target="media/image3.jpg"/><Relationship Id="rId25" Type="http://schemas.openxmlformats.org/officeDocument/2006/relationships/image" Target="media/image7.jpeg"/><Relationship Id="rId33" Type="http://schemas.openxmlformats.org/officeDocument/2006/relationships/hyperlink" Target="https://www.lifeder.com/geografia-matematica/" TargetMode="External"/><Relationship Id="rId38" Type="http://schemas.openxmlformats.org/officeDocument/2006/relationships/hyperlink" Target="https://concepto.de/plano-cartesiano/" TargetMode="External"/><Relationship Id="rId46" Type="http://schemas.openxmlformats.org/officeDocument/2006/relationships/image" Target="media/image11.png"/><Relationship Id="rId59" Type="http://schemas.openxmlformats.org/officeDocument/2006/relationships/image" Target="media/image24.png"/><Relationship Id="rId67" Type="http://schemas.openxmlformats.org/officeDocument/2006/relationships/image" Target="media/image31.png"/><Relationship Id="rId20" Type="http://schemas.openxmlformats.org/officeDocument/2006/relationships/hyperlink" Target="https://planocartesiano.net/como-hacer-un-plano-cartesiano-tridimensional" TargetMode="External"/><Relationship Id="rId41" Type="http://schemas.openxmlformats.org/officeDocument/2006/relationships/hyperlink" Target="https://concepto.de/plano-cartesiano/" TargetMode="External"/><Relationship Id="rId54" Type="http://schemas.openxmlformats.org/officeDocument/2006/relationships/image" Target="media/image19.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oncepto.de/desplazamiento/" TargetMode="External"/><Relationship Id="rId23" Type="http://schemas.openxmlformats.org/officeDocument/2006/relationships/image" Target="media/image6.png"/><Relationship Id="rId28" Type="http://schemas.openxmlformats.org/officeDocument/2006/relationships/hyperlink" Target="https://ifc.dpz.es/recursos/publicaciones/29/71/_ebook.pdf" TargetMode="External"/><Relationship Id="rId36" Type="http://schemas.openxmlformats.org/officeDocument/2006/relationships/hyperlink" Target="https://planocartesiano.net/aplicaciones-del-plano-cartesiano-en-la-vida-cotidiana" TargetMode="External"/><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image" Target="media/image2.png"/><Relationship Id="rId31" Type="http://schemas.openxmlformats.org/officeDocument/2006/relationships/hyperlink" Target="https://youtu.be/sCFtmefUIxM" TargetMode="External"/><Relationship Id="rId44" Type="http://schemas.openxmlformats.org/officeDocument/2006/relationships/image" Target="media/image9.jpeg"/><Relationship Id="rId52" Type="http://schemas.openxmlformats.org/officeDocument/2006/relationships/image" Target="media/image17.png"/><Relationship Id="rId60" Type="http://schemas.microsoft.com/office/2007/relationships/hdphoto" Target="media/hdphoto1.wdp"/><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concepto.de/referencia/" TargetMode="External"/><Relationship Id="rId18" Type="http://schemas.openxmlformats.org/officeDocument/2006/relationships/hyperlink" Target="https://concepto.de/plano-cartesiano/.%20&#169;%20Concepto.de." TargetMode="External"/><Relationship Id="rId39" Type="http://schemas.openxmlformats.org/officeDocument/2006/relationships/hyperlink" Target="https://planocartesiano.net/definicion-de-plano-cartesiano" TargetMode="External"/><Relationship Id="rId34" Type="http://schemas.openxmlformats.org/officeDocument/2006/relationships/hyperlink" Target="http://www.sinewton.org/numeros" TargetMode="External"/><Relationship Id="rId50" Type="http://schemas.openxmlformats.org/officeDocument/2006/relationships/image" Target="media/image15.png"/><Relationship Id="rId55" Type="http://schemas.openxmlformats.org/officeDocument/2006/relationships/image" Target="media/image20.png"/><Relationship Id="rId76" Type="http://schemas.openxmlformats.org/officeDocument/2006/relationships/image" Target="media/image40.png"/><Relationship Id="rId7" Type="http://schemas.openxmlformats.org/officeDocument/2006/relationships/footnotes" Target="footnotes.xml"/><Relationship Id="rId71" Type="http://schemas.openxmlformats.org/officeDocument/2006/relationships/image" Target="media/image35.png"/><Relationship Id="rId2" Type="http://schemas.openxmlformats.org/officeDocument/2006/relationships/customXml" Target="../customXml/item2.xml"/><Relationship Id="rId29" Type="http://schemas.openxmlformats.org/officeDocument/2006/relationships/hyperlink" Target="https://doi.org/10.14350/rig.5137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XUP1Z7yyU4LE/R3mB6QU1XjKXA==">CgMxLjAyCGguZ2pkZ3hzMgloLjMwajB6bGwyCWguMWZvYjl0ZTIJaC4zem55c2g3MgloLjJldDkycDAyCGgudHlqY3d0MgloLjNkeTZ2a20yCWguMXQzaDVzZjIJaC40ZDM0b2c4MgloLjJzOGV5bzEyCWguMTdkcDh2dTIJaC4zcmRjcmpuOAByITFpYU04bVNNeUhPNXN3QmVkX3NoVXhpQTJvM09BQU1FMQ==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MIn17</b:Tag>
    <b:SourceType>Misc</b:SourceType>
    <b:Guid>{E0A1339E-8915-41EA-ACDF-6ED659E2D8AC}</b:Guid>
    <b:Title>vamos a aprender matematicas</b:Title>
    <b:Year>2017</b:Year>
    <b:City>Bogota, D.C.</b:City>
    <b:Publisher>Ediciones SM, S.A.</b:Publisher>
    <b:Author>
      <b:Author>
        <b:NameList>
          <b:Person>
            <b:Last>MIneducacion</b:Last>
          </b:Person>
        </b:NameList>
      </b:Author>
    </b:Author>
    <b:CountryRegion>Colombia</b:CountryRegion>
    <b:RefOrder>8</b:RefOrder>
  </b:Source>
  <b:Source>
    <b:Tag>Min17</b:Tag>
    <b:SourceType>Misc</b:SourceType>
    <b:Guid>{633C8659-C453-47ED-BFA2-BD19EFB31E77}</b:Guid>
    <b:Author>
      <b:Author>
        <b:NameList>
          <b:Person>
            <b:Last>Mineducacion</b:Last>
          </b:Person>
        </b:NameList>
      </b:Author>
    </b:Author>
    <b:Title>Vamos a aprender matematicas</b:Title>
    <b:Year>2017</b:Year>
    <b:City>Bogota, D.C.</b:City>
    <b:CountryRegion>Colombia</b:CountryRegion>
    <b:Publisher>Ediciones  SM, S.A.</b:Publisher>
    <b:RefOrder>2</b:RefOrder>
  </b:Source>
  <b:Source>
    <b:Tag>Roj87</b:Tag>
    <b:SourceType>Misc</b:SourceType>
    <b:Guid>{9646E597-9511-4110-8CBF-EC4B62E59B3C}</b:Guid>
    <b:Author>
      <b:Author>
        <b:NameList>
          <b:Person>
            <b:Last>Rojas</b:Last>
            <b:First>Isabel</b:First>
          </b:Person>
        </b:NameList>
      </b:Author>
    </b:Author>
    <b:Title>Geografía Económica de Colombia</b:Title>
    <b:Year>1987</b:Year>
    <b:City>Bogotá D.C.</b:City>
    <b:CountryRegion>Colombia</b:CountryRegion>
    <b:Publisher>Voluntad</b:Publisher>
    <b:RefOrder>7</b:RefOrder>
  </b:Source>
  <b:Source>
    <b:Tag>Per21</b:Tag>
    <b:SourceType>Book</b:SourceType>
    <b:Guid>{15CE3815-7130-4A98-8331-0B167F709AB7}</b:Guid>
    <b:Author>
      <b:Author>
        <b:NameList>
          <b:Person>
            <b:Last>Perkins</b:Last>
            <b:First>David</b:First>
          </b:Person>
        </b:NameList>
      </b:Author>
    </b:Author>
    <b:Title>Liderando el aprendizaje que importa</b:Title>
    <b:Year>2021</b:Year>
    <b:City>Massachusetts</b:City>
    <b:Publisher>Universidad de Harvard</b:Publisher>
    <b:RefOrder>4</b:RefOrder>
  </b:Source>
  <b:Source>
    <b:Tag>Vie23</b:Tag>
    <b:SourceType>Misc</b:SourceType>
    <b:Guid>{C28F1AED-6914-482F-ADAB-066235EB24AD}</b:Guid>
    <b:Author>
      <b:Author>
        <b:NameList>
          <b:Person>
            <b:Last>Viera</b:Last>
            <b:First>Torres</b:First>
          </b:Person>
        </b:NameList>
      </b:Author>
    </b:Author>
    <b:Title>El aprendizaje verbal significativo de Ausubel. Algunas consideraciones desde el enfoque histórico cultural</b:Title>
    <b:Year>2023</b:Year>
    <b:Month>julio-diciembre</b:Month>
    <b:CountryRegion>Mejico</b:CountryRegion>
    <b:Publisher>Universidades</b:Publisher>
    <b:RefOrder>3</b:RefOrder>
  </b:Source>
  <b:Source>
    <b:Tag>Con94</b:Tag>
    <b:SourceType>Misc</b:SourceType>
    <b:Guid>{9D670DF6-328B-4F17-B33C-74BFE0C093D3}</b:Guid>
    <b:Author>
      <b:Author>
        <b:NameList>
          <b:Person>
            <b:Last>república</b:Last>
            <b:First>Congreso</b:First>
            <b:Middle>de la</b:Middle>
          </b:Person>
        </b:NameList>
      </b:Author>
    </b:Author>
    <b:Title>Ley 115 de 1994</b:Title>
    <b:Year>1994</b:Year>
    <b:Month>febrero</b:Month>
    <b:Day>8</b:Day>
    <b:City>Bogotá D.C.</b:City>
    <b:CountryRegion>Colombia</b:CountryRegion>
    <b:Publisher>Imprenta nacional</b:Publisher>
    <b:RefOrder>9</b:RefOrder>
  </b:Source>
  <b:Source>
    <b:Tag>Con941</b:Tag>
    <b:SourceType>Misc</b:SourceType>
    <b:Guid>{2FA88AC2-D4CB-45D6-BCBC-0866AC1C4803}</b:Guid>
    <b:Author>
      <b:Author>
        <b:NameList>
          <b:Person>
            <b:Last>República</b:Last>
            <b:First>Congreso</b:First>
            <b:Middle>de la</b:Middle>
          </b:Person>
        </b:NameList>
      </b:Author>
    </b:Author>
    <b:Title>LEY 115 DE 1994</b:Title>
    <b:Year>1994</b:Year>
    <b:Month>febrero</b:Month>
    <b:Day>8</b:Day>
    <b:City>Bogotá D.C.</b:City>
    <b:CountryRegion>Colombia</b:CountryRegion>
    <b:Publisher>Imprenta nacional</b:Publisher>
    <b:RefOrder>10</b:RefOrder>
  </b:Source>
  <b:Source>
    <b:Tag>MIN23</b:Tag>
    <b:SourceType>Misc</b:SourceType>
    <b:Guid>{A0AAD0EF-6808-4500-A116-442ABA2C589F}</b:Guid>
    <b:Author>
      <b:Author>
        <b:NameList>
          <b:Person>
            <b:Last>NACIONAL</b:Last>
            <b:First>MINISTERIO</b:First>
            <b:Middle>DE EDUCACIÓN</b:Middle>
          </b:Person>
        </b:NameList>
      </b:Author>
    </b:Author>
    <b:Title>Lineamientos curriculares  en Ciencias Sociales</b:Title>
    <b:Year>2023</b:Year>
    <b:Month>septiembre</b:Month>
    <b:City>Bogotá D.C.</b:City>
    <b:CountryRegion>Colombia</b:CountryRegion>
    <b:Publisher>Ministerio de Educación Nacional</b:Publisher>
    <b:RefOrder>11</b:RefOrder>
  </b:Source>
  <b:Source>
    <b:Tag>Rom25</b:Tag>
    <b:SourceType>Misc</b:SourceType>
    <b:Guid>{F557C517-12E1-44EE-AA44-7240833802C3}</b:Guid>
    <b:Author>
      <b:Author>
        <b:NameList>
          <b:Person>
            <b:Last>Romero</b:Last>
            <b:First>Pablo</b:First>
          </b:Person>
        </b:NameList>
      </b:Author>
    </b:Author>
    <b:Title>Diferencia entre: GUÍA TALLER GUÍA PEDAGÓGICA</b:Title>
    <b:Year>2025</b:Year>
    <b:City>San Francisco</b:City>
    <b:CountryRegion>USA</b:CountryRegion>
    <b:Publisher>Magisterio Formación</b:Publisher>
    <b:RefOrder>5</b:RefOrder>
  </b:Source>
  <b:Source>
    <b:Tag>Sol19</b:Tag>
    <b:SourceType>Misc</b:SourceType>
    <b:Guid>{5839E949-0A40-4AD3-878B-B95F3E13EFDA}</b:Guid>
    <b:Author>
      <b:Author>
        <b:NameList>
          <b:Person>
            <b:Last>Solovieva</b:Last>
            <b:First>Yulia</b:First>
          </b:Person>
        </b:NameList>
      </b:Author>
    </b:Author>
    <b:Title>Las aportaciones de la teoría de la actividad para la enseñanza</b:Title>
    <b:Year>2019</b:Year>
    <b:Month>agosto</b:Month>
    <b:City>Puebla</b:City>
    <b:CountryRegion>Mexico</b:CountryRegion>
    <b:Publisher>Universidad Autónoma de Puebla</b:Publisher>
    <b:RefOrder>6</b:RefOrder>
  </b:Source>
  <b:Source>
    <b:Tag>Fló03</b:Tag>
    <b:SourceType>Book</b:SourceType>
    <b:Guid>{E7AEFC9B-532D-4D0F-9EF2-74BB5A5BCB1C}</b:Guid>
    <b:Author>
      <b:Author>
        <b:NameList>
          <b:Person>
            <b:Last>Flórez</b:Last>
            <b:First>Antonio</b:First>
          </b:Person>
        </b:NameList>
      </b:Author>
    </b:Author>
    <b:Title>Colombia: evolución de sus relieves y modelados</b:Title>
    <b:Year>2003</b:Year>
    <b:City>Bogotá</b:City>
    <b:Publisher>Universidad Nacional de Colombia, Unilibros.</b:Publishe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96E6AF-9576-476F-B401-85976671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66</Pages>
  <Words>16075</Words>
  <Characters>88418</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puerto</dc:creator>
  <cp:lastModifiedBy>Jaime Rafael Castro Hurtado</cp:lastModifiedBy>
  <cp:revision>3</cp:revision>
  <dcterms:created xsi:type="dcterms:W3CDTF">2025-07-22T23:48:00Z</dcterms:created>
  <dcterms:modified xsi:type="dcterms:W3CDTF">2025-07-23T01:54:00Z</dcterms:modified>
</cp:coreProperties>
</file>