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0844" w:rsidR="0039288F" w:rsidP="00AE4DA1" w:rsidRDefault="0039288F" w14:paraId="57AE0AA1" w14:textId="77777777">
      <w:pPr>
        <w:snapToGrid w:val="0"/>
        <w:spacing w:line="360" w:lineRule="auto"/>
        <w:rPr>
          <w:lang w:val="es-CO"/>
        </w:rPr>
      </w:pPr>
    </w:p>
    <w:p w:rsidRPr="00AE4DA1" w:rsidR="0078159E" w:rsidP="0078159E" w:rsidRDefault="0078159E" w14:paraId="3428F456" w14:textId="77777777">
      <w:pPr>
        <w:snapToGrid w:val="0"/>
        <w:spacing w:line="360" w:lineRule="auto"/>
        <w:jc w:val="center"/>
        <w:rPr>
          <w:lang w:val="es-CO"/>
        </w:rPr>
      </w:pPr>
      <w:bookmarkStart w:name="_Hlk42272186" w:id="0"/>
      <w:r w:rsidRPr="00AE4DA1">
        <w:rPr>
          <w:lang w:val="es-CO"/>
        </w:rPr>
        <w:t>INSTITUCIÓN UNIVERSITARIA POLITÉCNICO GRANCOLOMBIANO</w:t>
      </w:r>
    </w:p>
    <w:p w:rsidRPr="00AE4DA1" w:rsidR="0078159E" w:rsidP="0078159E" w:rsidRDefault="0078159E" w14:paraId="2232644E" w14:textId="77777777">
      <w:pPr>
        <w:snapToGrid w:val="0"/>
        <w:spacing w:line="360" w:lineRule="auto"/>
        <w:jc w:val="center"/>
        <w:rPr>
          <w:lang w:val="es-CO"/>
        </w:rPr>
      </w:pPr>
      <w:r w:rsidRPr="00AE4DA1">
        <w:rPr>
          <w:lang w:val="es-CO"/>
        </w:rPr>
        <w:t>FACULTAD DE SOCIEDAD, CULTURA Y CREATIVIDAD</w:t>
      </w:r>
    </w:p>
    <w:p w:rsidRPr="00AE4DA1" w:rsidR="0078159E" w:rsidP="0078159E" w:rsidRDefault="0078159E" w14:paraId="023ECEBE" w14:textId="77777777">
      <w:pPr>
        <w:snapToGrid w:val="0"/>
        <w:spacing w:line="360" w:lineRule="auto"/>
        <w:jc w:val="center"/>
        <w:rPr>
          <w:lang w:val="es-CO"/>
        </w:rPr>
      </w:pPr>
      <w:r w:rsidRPr="00AE4DA1">
        <w:rPr>
          <w:lang w:val="es-CO"/>
        </w:rPr>
        <w:t>GRUPO DE INVESTIGACIÓN DE PSICOLOGÍA, EDUCACIÓN Y CULTURA</w:t>
      </w:r>
    </w:p>
    <w:p w:rsidRPr="00AE4DA1" w:rsidR="0078159E" w:rsidP="0078159E" w:rsidRDefault="0078159E" w14:paraId="3E8E10A9" w14:textId="77777777">
      <w:pPr>
        <w:snapToGrid w:val="0"/>
        <w:spacing w:line="360" w:lineRule="auto"/>
        <w:jc w:val="center"/>
        <w:rPr>
          <w:lang w:val="es-CO"/>
        </w:rPr>
      </w:pPr>
      <w:r w:rsidRPr="00AE4DA1">
        <w:rPr>
          <w:lang w:val="es-CO"/>
        </w:rPr>
        <w:t>DEPARTAMENTO ACADÉMICO DE PSICOLOGÍA</w:t>
      </w:r>
    </w:p>
    <w:p w:rsidRPr="00AE4DA1" w:rsidR="0078159E" w:rsidP="0078159E" w:rsidRDefault="0078159E" w14:paraId="6B2201BB" w14:textId="77777777">
      <w:pPr>
        <w:snapToGrid w:val="0"/>
        <w:spacing w:line="360" w:lineRule="auto"/>
        <w:jc w:val="center"/>
        <w:rPr>
          <w:lang w:val="es-CO"/>
        </w:rPr>
      </w:pPr>
      <w:r w:rsidRPr="00AE4DA1">
        <w:rPr>
          <w:lang w:val="es-CO"/>
        </w:rPr>
        <w:t>PROGRAMA DE PSICOLOGÍA</w:t>
      </w:r>
    </w:p>
    <w:bookmarkEnd w:id="0"/>
    <w:p w:rsidRPr="00AE4DA1" w:rsidR="0078159E" w:rsidP="0078159E" w:rsidRDefault="0078159E" w14:paraId="12A947B7" w14:textId="77777777">
      <w:pPr>
        <w:snapToGrid w:val="0"/>
        <w:spacing w:line="360" w:lineRule="auto"/>
        <w:jc w:val="center"/>
        <w:rPr>
          <w:lang w:val="es-CO"/>
        </w:rPr>
      </w:pPr>
    </w:p>
    <w:p w:rsidRPr="00AE4DA1" w:rsidR="0078159E" w:rsidP="0078159E" w:rsidRDefault="0078159E" w14:paraId="0330F6CD" w14:textId="77777777">
      <w:pPr>
        <w:snapToGrid w:val="0"/>
        <w:spacing w:line="360" w:lineRule="auto"/>
        <w:jc w:val="center"/>
        <w:rPr>
          <w:lang w:val="es-CO"/>
        </w:rPr>
      </w:pPr>
    </w:p>
    <w:p w:rsidRPr="00AE4DA1" w:rsidR="0078159E" w:rsidP="0078159E" w:rsidRDefault="0078159E" w14:paraId="0878B63F" w14:textId="77777777">
      <w:pPr>
        <w:snapToGrid w:val="0"/>
        <w:spacing w:line="360" w:lineRule="auto"/>
        <w:jc w:val="center"/>
        <w:rPr>
          <w:lang w:val="es-CO"/>
        </w:rPr>
      </w:pPr>
      <w:r w:rsidRPr="00AE4DA1">
        <w:rPr>
          <w:lang w:val="es-CO"/>
        </w:rPr>
        <w:t xml:space="preserve">PROYECTO DE PRÁCTICA II – </w:t>
      </w:r>
      <w:bookmarkStart w:name="_Hlk42271807" w:id="1"/>
      <w:r w:rsidRPr="00AE4DA1">
        <w:rPr>
          <w:lang w:val="es-CO"/>
        </w:rPr>
        <w:t>INVESTIGACIÓN APLICADA</w:t>
      </w:r>
    </w:p>
    <w:p w:rsidRPr="00AE4DA1" w:rsidR="0078159E" w:rsidP="0078159E" w:rsidRDefault="0078159E" w14:paraId="19F442F8" w14:textId="77777777">
      <w:pPr>
        <w:spacing w:line="360" w:lineRule="auto"/>
        <w:jc w:val="center"/>
        <w:rPr>
          <w:lang w:val="es-CO"/>
        </w:rPr>
      </w:pPr>
      <w:r w:rsidRPr="00AE4DA1">
        <w:rPr>
          <w:lang w:val="es-CO"/>
        </w:rPr>
        <w:t>CALIDAD DE VIDA DE LAS PERSONAS VÍCTIMAS DEL CONFLICTO ARMADO EN EL MUNICIPIO DE YACOPÍ - CUNDINAMARCA.</w:t>
      </w:r>
    </w:p>
    <w:bookmarkEnd w:id="1"/>
    <w:p w:rsidRPr="00AE4DA1" w:rsidR="0078159E" w:rsidP="0078159E" w:rsidRDefault="0078159E" w14:paraId="4AB9D16A" w14:textId="77777777">
      <w:pPr>
        <w:snapToGrid w:val="0"/>
        <w:spacing w:line="360" w:lineRule="auto"/>
        <w:jc w:val="center"/>
        <w:rPr>
          <w:lang w:val="es-CO"/>
        </w:rPr>
      </w:pPr>
    </w:p>
    <w:p w:rsidRPr="00AE4DA1" w:rsidR="0078159E" w:rsidP="0078159E" w:rsidRDefault="0078159E" w14:paraId="55A3BC57" w14:textId="77777777">
      <w:pPr>
        <w:snapToGrid w:val="0"/>
        <w:spacing w:line="360" w:lineRule="auto"/>
        <w:jc w:val="center"/>
        <w:rPr>
          <w:lang w:val="es-CO"/>
        </w:rPr>
      </w:pPr>
    </w:p>
    <w:p w:rsidRPr="00AE4DA1" w:rsidR="0078159E" w:rsidP="0078159E" w:rsidRDefault="0078159E" w14:paraId="057D3C43" w14:textId="77777777">
      <w:pPr>
        <w:snapToGrid w:val="0"/>
        <w:spacing w:line="360" w:lineRule="auto"/>
        <w:jc w:val="center"/>
        <w:rPr>
          <w:lang w:val="es-CO"/>
        </w:rPr>
      </w:pPr>
      <w:r w:rsidRPr="00AE4DA1">
        <w:rPr>
          <w:lang w:val="es-CO"/>
        </w:rPr>
        <w:t>PRESENTA:</w:t>
      </w:r>
    </w:p>
    <w:p w:rsidRPr="00AE4DA1" w:rsidR="0078159E" w:rsidP="0078159E" w:rsidRDefault="0078159E" w14:paraId="307D83F9" w14:textId="05260D33">
      <w:pPr>
        <w:snapToGrid w:val="0"/>
        <w:spacing w:line="360" w:lineRule="auto"/>
        <w:jc w:val="center"/>
        <w:rPr>
          <w:lang w:val="es-CO"/>
        </w:rPr>
      </w:pPr>
      <w:bookmarkStart w:name="_Hlk42271880" w:id="2"/>
      <w:r w:rsidRPr="00AE4DA1">
        <w:rPr>
          <w:lang w:val="es-CO"/>
        </w:rPr>
        <w:t>ANLLY KAT</w:t>
      </w:r>
      <w:r w:rsidR="00A6619E">
        <w:rPr>
          <w:lang w:val="es-CO"/>
        </w:rPr>
        <w:t>H</w:t>
      </w:r>
      <w:r w:rsidRPr="00AE4DA1">
        <w:rPr>
          <w:lang w:val="es-CO"/>
        </w:rPr>
        <w:t>ERINE MAZO OSORIO Cód. 1611020061</w:t>
      </w:r>
    </w:p>
    <w:p w:rsidRPr="00AE4DA1" w:rsidR="0078159E" w:rsidP="0078159E" w:rsidRDefault="0078159E" w14:paraId="5A3CB2AF" w14:textId="77777777">
      <w:pPr>
        <w:snapToGrid w:val="0"/>
        <w:spacing w:line="360" w:lineRule="auto"/>
        <w:jc w:val="center"/>
        <w:rPr>
          <w:lang w:val="es-CO"/>
        </w:rPr>
      </w:pPr>
      <w:r w:rsidRPr="00AE4DA1">
        <w:rPr>
          <w:lang w:val="es-CO"/>
        </w:rPr>
        <w:t>EDY MARCELA MARIN DIAZ Cód. 1098623188</w:t>
      </w:r>
    </w:p>
    <w:p w:rsidRPr="00AE4DA1" w:rsidR="0078159E" w:rsidP="0078159E" w:rsidRDefault="0078159E" w14:paraId="659FCB7F" w14:textId="77777777">
      <w:pPr>
        <w:snapToGrid w:val="0"/>
        <w:spacing w:line="360" w:lineRule="auto"/>
        <w:jc w:val="center"/>
        <w:rPr>
          <w:lang w:val="es-CO"/>
        </w:rPr>
      </w:pPr>
      <w:r w:rsidRPr="00AE4DA1">
        <w:rPr>
          <w:lang w:val="es-CO"/>
        </w:rPr>
        <w:t>DUBIER OCTAVIO GOMEZ ALVAREZ Cód. 1611020247</w:t>
      </w:r>
    </w:p>
    <w:p w:rsidRPr="00AE4DA1" w:rsidR="0078159E" w:rsidP="0078159E" w:rsidRDefault="0078159E" w14:paraId="3E4EC4DE" w14:textId="77777777">
      <w:pPr>
        <w:snapToGrid w:val="0"/>
        <w:spacing w:line="360" w:lineRule="auto"/>
        <w:jc w:val="center"/>
        <w:rPr>
          <w:lang w:val="es-CO"/>
        </w:rPr>
      </w:pPr>
      <w:r w:rsidRPr="00AE4DA1">
        <w:rPr>
          <w:lang w:val="es-CO"/>
        </w:rPr>
        <w:t>SILVIA YUSELLY MERIZALDE RODRÍGUEZ Cód. 1611020220</w:t>
      </w:r>
    </w:p>
    <w:p w:rsidRPr="00AE4DA1" w:rsidR="0078159E" w:rsidP="0078159E" w:rsidRDefault="0078159E" w14:paraId="6EE34A8B" w14:textId="77777777">
      <w:pPr>
        <w:snapToGrid w:val="0"/>
        <w:spacing w:line="360" w:lineRule="auto"/>
        <w:jc w:val="center"/>
        <w:rPr>
          <w:lang w:val="es-CO"/>
        </w:rPr>
      </w:pPr>
      <w:r w:rsidRPr="00AE4DA1">
        <w:rPr>
          <w:lang w:val="es-CO"/>
        </w:rPr>
        <w:t>ZENAIDA MALDONADO RAMIREZ Có</w:t>
      </w:r>
      <w:bookmarkEnd w:id="2"/>
      <w:r w:rsidRPr="00AE4DA1">
        <w:rPr>
          <w:lang w:val="es-CO"/>
        </w:rPr>
        <w:t>d. 1611024547</w:t>
      </w:r>
    </w:p>
    <w:p w:rsidRPr="00AE4DA1" w:rsidR="0078159E" w:rsidP="0078159E" w:rsidRDefault="0078159E" w14:paraId="20AFA4CB" w14:textId="77777777">
      <w:pPr>
        <w:snapToGrid w:val="0"/>
        <w:spacing w:line="360" w:lineRule="auto"/>
        <w:jc w:val="center"/>
        <w:rPr>
          <w:lang w:val="es-CO"/>
        </w:rPr>
      </w:pPr>
    </w:p>
    <w:p w:rsidRPr="00AE4DA1" w:rsidR="0078159E" w:rsidP="0078159E" w:rsidRDefault="0078159E" w14:paraId="0D51C19D" w14:textId="77777777">
      <w:pPr>
        <w:snapToGrid w:val="0"/>
        <w:spacing w:line="360" w:lineRule="auto"/>
        <w:rPr>
          <w:lang w:val="es-CO"/>
        </w:rPr>
      </w:pPr>
    </w:p>
    <w:p w:rsidRPr="00AE4DA1" w:rsidR="0078159E" w:rsidP="0078159E" w:rsidRDefault="0078159E" w14:paraId="147D4A8D" w14:textId="77777777">
      <w:pPr>
        <w:snapToGrid w:val="0"/>
        <w:spacing w:line="360" w:lineRule="auto"/>
        <w:jc w:val="center"/>
        <w:rPr>
          <w:lang w:val="es-CO"/>
        </w:rPr>
      </w:pPr>
    </w:p>
    <w:p w:rsidRPr="00AE4DA1" w:rsidR="0078159E" w:rsidP="0078159E" w:rsidRDefault="0078159E" w14:paraId="25A1C4A3" w14:textId="77777777">
      <w:pPr>
        <w:snapToGrid w:val="0"/>
        <w:spacing w:line="360" w:lineRule="auto"/>
        <w:jc w:val="center"/>
        <w:rPr>
          <w:lang w:val="es-CO"/>
        </w:rPr>
      </w:pPr>
      <w:r w:rsidRPr="00AE4DA1">
        <w:rPr>
          <w:lang w:val="es-CO"/>
        </w:rPr>
        <w:t>SUPERVISOR:</w:t>
      </w:r>
    </w:p>
    <w:p w:rsidRPr="00AE4DA1" w:rsidR="0078159E" w:rsidP="0078159E" w:rsidRDefault="0078159E" w14:paraId="4A016AA5" w14:textId="77777777">
      <w:pPr>
        <w:snapToGrid w:val="0"/>
        <w:spacing w:line="360" w:lineRule="auto"/>
        <w:jc w:val="center"/>
        <w:rPr>
          <w:lang w:val="es-CO"/>
        </w:rPr>
      </w:pPr>
      <w:r w:rsidRPr="00AE4DA1">
        <w:rPr>
          <w:lang w:val="es-CO"/>
        </w:rPr>
        <w:t>YURY ESTEFANIA PERDOMO JURADO. MGS.</w:t>
      </w:r>
    </w:p>
    <w:p w:rsidRPr="00AE4DA1" w:rsidR="0078159E" w:rsidP="0078159E" w:rsidRDefault="0078159E" w14:paraId="33651615" w14:textId="77777777">
      <w:pPr>
        <w:snapToGrid w:val="0"/>
        <w:spacing w:line="360" w:lineRule="auto"/>
        <w:rPr>
          <w:lang w:val="es-CO"/>
        </w:rPr>
      </w:pPr>
    </w:p>
    <w:p w:rsidRPr="00AE4DA1" w:rsidR="0078159E" w:rsidP="0078159E" w:rsidRDefault="0078159E" w14:paraId="480CEAD0" w14:textId="206FD25A">
      <w:pPr>
        <w:snapToGrid w:val="0"/>
        <w:spacing w:line="360" w:lineRule="auto"/>
        <w:jc w:val="center"/>
        <w:rPr>
          <w:lang w:val="es-CO"/>
        </w:rPr>
      </w:pPr>
    </w:p>
    <w:p w:rsidRPr="00AE4DA1" w:rsidR="00AE4DA1" w:rsidP="0078159E" w:rsidRDefault="00AE4DA1" w14:paraId="7CE577D8" w14:textId="0A339FAB">
      <w:pPr>
        <w:snapToGrid w:val="0"/>
        <w:spacing w:line="360" w:lineRule="auto"/>
        <w:jc w:val="center"/>
        <w:rPr>
          <w:lang w:val="es-CO"/>
        </w:rPr>
      </w:pPr>
    </w:p>
    <w:p w:rsidRPr="00AE4DA1" w:rsidR="00AE4DA1" w:rsidP="0078159E" w:rsidRDefault="00AE4DA1" w14:paraId="798122E2" w14:textId="77777777">
      <w:pPr>
        <w:snapToGrid w:val="0"/>
        <w:spacing w:line="360" w:lineRule="auto"/>
        <w:jc w:val="center"/>
        <w:rPr>
          <w:lang w:val="es-CO"/>
        </w:rPr>
      </w:pPr>
    </w:p>
    <w:p w:rsidRPr="00AE4DA1" w:rsidR="00AE4DA1" w:rsidP="00AE4DA1" w:rsidRDefault="0078159E" w14:paraId="438FB9C9" w14:textId="4A0800BE">
      <w:pPr>
        <w:snapToGrid w:val="0"/>
        <w:spacing w:line="360" w:lineRule="auto"/>
        <w:jc w:val="center"/>
        <w:rPr>
          <w:lang w:val="es-CO"/>
        </w:rPr>
      </w:pPr>
      <w:r w:rsidRPr="2EC5DDD8" w:rsidR="0078159E">
        <w:rPr>
          <w:lang w:val="es-CO"/>
        </w:rPr>
        <w:t>BOGOTÁ, MARZO</w:t>
      </w:r>
      <w:r w:rsidRPr="2EC5DDD8" w:rsidR="6A92B1C9">
        <w:rPr>
          <w:lang w:val="es-CO"/>
        </w:rPr>
        <w:t xml:space="preserve"> – J</w:t>
      </w:r>
      <w:r w:rsidRPr="2EC5DDD8" w:rsidR="61AAB82D">
        <w:rPr>
          <w:lang w:val="es-CO"/>
        </w:rPr>
        <w:t xml:space="preserve">ULIO </w:t>
      </w:r>
      <w:r w:rsidRPr="2EC5DDD8" w:rsidR="0078159E">
        <w:rPr>
          <w:lang w:val="es-CO"/>
        </w:rPr>
        <w:t>DE 2020</w:t>
      </w:r>
    </w:p>
    <w:p w:rsidR="2EC5DDD8" w:rsidP="2EC5DDD8" w:rsidRDefault="2EC5DDD8" w14:paraId="4C47506C" w14:textId="58BC6E9A">
      <w:pPr>
        <w:pStyle w:val="Normal"/>
        <w:spacing w:line="360" w:lineRule="auto"/>
        <w:jc w:val="center"/>
        <w:rPr>
          <w:lang w:val="es-CO"/>
        </w:rPr>
      </w:pPr>
    </w:p>
    <w:p w:rsidRPr="00AE4DA1" w:rsidR="00EE3934" w:rsidP="00AE4DA1" w:rsidRDefault="00D067C3" w14:paraId="2A090CFB" w14:textId="56061CE7">
      <w:pPr>
        <w:snapToGrid w:val="0"/>
        <w:spacing w:line="360" w:lineRule="auto"/>
        <w:jc w:val="center"/>
        <w:rPr>
          <w:lang w:val="es-CO"/>
        </w:rPr>
      </w:pPr>
      <w:r w:rsidRPr="00AE4DA1">
        <w:rPr>
          <w:b/>
          <w:bCs/>
          <w:lang w:val="es-CO"/>
        </w:rPr>
        <w:lastRenderedPageBreak/>
        <w:t>Tabl</w:t>
      </w:r>
      <w:r w:rsidRPr="00AE4DA1" w:rsidR="0013165A">
        <w:rPr>
          <w:b/>
          <w:bCs/>
          <w:lang w:val="es-CO"/>
        </w:rPr>
        <w:t xml:space="preserve">a </w:t>
      </w:r>
      <w:r w:rsidRPr="00AE4DA1" w:rsidR="00EE3934">
        <w:rPr>
          <w:b/>
          <w:bCs/>
          <w:lang w:val="es-CO"/>
        </w:rPr>
        <w:t>de</w:t>
      </w:r>
      <w:r w:rsidRPr="00AE4DA1" w:rsidR="0013165A">
        <w:rPr>
          <w:b/>
          <w:bCs/>
          <w:lang w:val="es-CO"/>
        </w:rPr>
        <w:t xml:space="preserve"> Contenidos</w:t>
      </w:r>
    </w:p>
    <w:p w:rsidRPr="00AE4DA1" w:rsidR="00EE3934" w:rsidP="00A01D28" w:rsidRDefault="00EE3934" w14:paraId="3843BE0B" w14:textId="77777777">
      <w:pPr>
        <w:numPr>
          <w:ilvl w:val="12"/>
          <w:numId w:val="0"/>
        </w:numPr>
        <w:snapToGrid w:val="0"/>
        <w:spacing w:line="360" w:lineRule="auto"/>
        <w:jc w:val="center"/>
        <w:rPr>
          <w:bCs/>
          <w:lang w:val="es-CO"/>
        </w:rPr>
      </w:pPr>
    </w:p>
    <w:p w:rsidRPr="00AE4DA1" w:rsidR="0056791C" w:rsidP="0056791C" w:rsidRDefault="00EE3934" w14:paraId="4907EAD0" w14:textId="77777777">
      <w:pPr>
        <w:pStyle w:val="TDC1"/>
        <w:tabs>
          <w:tab w:val="right" w:leader="dot" w:pos="9350"/>
        </w:tabs>
        <w:rPr>
          <w:rFonts w:asciiTheme="minorHAnsi" w:hAnsiTheme="minorHAnsi" w:eastAsiaTheme="minorEastAsia" w:cstheme="minorBidi"/>
          <w:noProof/>
          <w:lang w:val="en-US"/>
        </w:rPr>
      </w:pPr>
      <w:r w:rsidRPr="00AE4DA1">
        <w:rPr>
          <w:lang w:val="es-CO"/>
        </w:rPr>
        <w:fldChar w:fldCharType="begin"/>
      </w:r>
      <w:r w:rsidRPr="00AE4DA1">
        <w:rPr>
          <w:lang w:val="es-CO"/>
        </w:rPr>
        <w:instrText xml:space="preserve"> TOC \o "1-3" \h \z \u </w:instrText>
      </w:r>
      <w:r w:rsidRPr="00AE4DA1">
        <w:rPr>
          <w:lang w:val="es-CO"/>
        </w:rPr>
        <w:fldChar w:fldCharType="separate"/>
      </w:r>
      <w:hyperlink w:history="1" w:anchor="_Toc9501957">
        <w:r w:rsidRPr="00AE4DA1" w:rsidR="0056791C">
          <w:rPr>
            <w:rStyle w:val="Hipervnculo"/>
            <w:noProof/>
          </w:rPr>
          <w:t>Resumen.</w:t>
        </w:r>
        <w:r w:rsidRPr="00AE4DA1" w:rsidR="0056791C">
          <w:rPr>
            <w:noProof/>
            <w:webHidden/>
          </w:rPr>
          <w:tab/>
        </w:r>
        <w:r w:rsidRPr="00AE4DA1" w:rsidR="0056791C">
          <w:rPr>
            <w:noProof/>
            <w:webHidden/>
          </w:rPr>
          <w:fldChar w:fldCharType="begin"/>
        </w:r>
        <w:r w:rsidRPr="00AE4DA1" w:rsidR="0056791C">
          <w:rPr>
            <w:noProof/>
            <w:webHidden/>
          </w:rPr>
          <w:instrText xml:space="preserve"> PAGEREF _Toc9501957 \h </w:instrText>
        </w:r>
        <w:r w:rsidRPr="00AE4DA1" w:rsidR="0056791C">
          <w:rPr>
            <w:noProof/>
            <w:webHidden/>
          </w:rPr>
        </w:r>
        <w:r w:rsidRPr="00AE4DA1" w:rsidR="0056791C">
          <w:rPr>
            <w:noProof/>
            <w:webHidden/>
          </w:rPr>
          <w:fldChar w:fldCharType="separate"/>
        </w:r>
        <w:r w:rsidRPr="00AE4DA1" w:rsidR="0056791C">
          <w:rPr>
            <w:noProof/>
            <w:webHidden/>
          </w:rPr>
          <w:t>1</w:t>
        </w:r>
        <w:r w:rsidRPr="00AE4DA1" w:rsidR="0056791C">
          <w:rPr>
            <w:noProof/>
            <w:webHidden/>
          </w:rPr>
          <w:fldChar w:fldCharType="end"/>
        </w:r>
      </w:hyperlink>
    </w:p>
    <w:p w:rsidRPr="00AE4DA1" w:rsidR="0056791C" w:rsidP="0056791C" w:rsidRDefault="00B758D0" w14:paraId="4FC7FDF6" w14:textId="0DC80131">
      <w:pPr>
        <w:pStyle w:val="TDC1"/>
        <w:tabs>
          <w:tab w:val="right" w:leader="dot" w:pos="9350"/>
        </w:tabs>
        <w:rPr>
          <w:rFonts w:asciiTheme="minorHAnsi" w:hAnsiTheme="minorHAnsi" w:eastAsiaTheme="minorEastAsia" w:cstheme="minorBidi"/>
          <w:noProof/>
          <w:lang w:val="en-US"/>
        </w:rPr>
      </w:pPr>
      <w:hyperlink w:history="1" w:anchor="_Toc9501958">
        <w:r w:rsidRPr="00AE4DA1" w:rsidR="0056791C">
          <w:rPr>
            <w:rStyle w:val="Hipervnculo"/>
            <w:noProof/>
          </w:rPr>
          <w:t>Capítulo 1. Introducción.</w:t>
        </w:r>
        <w:r w:rsidRPr="00AE4DA1" w:rsidR="0056791C">
          <w:rPr>
            <w:noProof/>
            <w:webHidden/>
          </w:rPr>
          <w:tab/>
        </w:r>
        <w:r w:rsidR="0039066B">
          <w:rPr>
            <w:noProof/>
            <w:webHidden/>
          </w:rPr>
          <w:t>2</w:t>
        </w:r>
      </w:hyperlink>
    </w:p>
    <w:p w:rsidRPr="00AE4DA1" w:rsidR="0056791C" w:rsidP="0056791C" w:rsidRDefault="00B758D0" w14:paraId="46669C63" w14:textId="77777777">
      <w:pPr>
        <w:pStyle w:val="TDC2"/>
        <w:tabs>
          <w:tab w:val="right" w:leader="dot" w:pos="9350"/>
        </w:tabs>
        <w:rPr>
          <w:rFonts w:asciiTheme="minorHAnsi" w:hAnsiTheme="minorHAnsi" w:eastAsiaTheme="minorEastAsia" w:cstheme="minorBidi"/>
          <w:noProof/>
          <w:lang w:val="en-US"/>
        </w:rPr>
      </w:pPr>
      <w:hyperlink w:history="1" w:anchor="_Toc9501959">
        <w:r w:rsidRPr="00AE4DA1" w:rsidR="0056791C">
          <w:rPr>
            <w:rStyle w:val="Hipervnculo"/>
            <w:noProof/>
          </w:rPr>
          <w:t>Descripción del contexto general del tema.</w:t>
        </w:r>
        <w:r w:rsidRPr="00AE4DA1" w:rsidR="0056791C">
          <w:rPr>
            <w:noProof/>
            <w:webHidden/>
          </w:rPr>
          <w:tab/>
        </w:r>
        <w:r w:rsidRPr="00AE4DA1" w:rsidR="0056791C">
          <w:rPr>
            <w:noProof/>
            <w:webHidden/>
          </w:rPr>
          <w:fldChar w:fldCharType="begin"/>
        </w:r>
        <w:r w:rsidRPr="00AE4DA1" w:rsidR="0056791C">
          <w:rPr>
            <w:noProof/>
            <w:webHidden/>
          </w:rPr>
          <w:instrText xml:space="preserve"> PAGEREF _Toc9501959 \h </w:instrText>
        </w:r>
        <w:r w:rsidRPr="00AE4DA1" w:rsidR="0056791C">
          <w:rPr>
            <w:noProof/>
            <w:webHidden/>
          </w:rPr>
        </w:r>
        <w:r w:rsidRPr="00AE4DA1" w:rsidR="0056791C">
          <w:rPr>
            <w:noProof/>
            <w:webHidden/>
          </w:rPr>
          <w:fldChar w:fldCharType="separate"/>
        </w:r>
        <w:r w:rsidRPr="00AE4DA1" w:rsidR="0056791C">
          <w:rPr>
            <w:noProof/>
            <w:webHidden/>
          </w:rPr>
          <w:t>2</w:t>
        </w:r>
        <w:r w:rsidRPr="00AE4DA1" w:rsidR="0056791C">
          <w:rPr>
            <w:noProof/>
            <w:webHidden/>
          </w:rPr>
          <w:fldChar w:fldCharType="end"/>
        </w:r>
      </w:hyperlink>
    </w:p>
    <w:p w:rsidRPr="00AE4DA1" w:rsidR="0056791C" w:rsidP="0056791C" w:rsidRDefault="00B758D0" w14:paraId="698A4985" w14:textId="77777777">
      <w:pPr>
        <w:pStyle w:val="TDC2"/>
        <w:tabs>
          <w:tab w:val="right" w:leader="dot" w:pos="9350"/>
        </w:tabs>
        <w:rPr>
          <w:rFonts w:asciiTheme="minorHAnsi" w:hAnsiTheme="minorHAnsi" w:eastAsiaTheme="minorEastAsia" w:cstheme="minorBidi"/>
          <w:noProof/>
          <w:lang w:val="en-US"/>
        </w:rPr>
      </w:pPr>
      <w:hyperlink w:history="1" w:anchor="_Toc9501960">
        <w:r w:rsidRPr="00AE4DA1" w:rsidR="0056791C">
          <w:rPr>
            <w:rStyle w:val="Hipervnculo"/>
            <w:noProof/>
          </w:rPr>
          <w:t>Planteamiento del problema</w:t>
        </w:r>
        <w:r w:rsidRPr="00AE4DA1" w:rsidR="0056791C">
          <w:rPr>
            <w:noProof/>
            <w:webHidden/>
          </w:rPr>
          <w:tab/>
        </w:r>
        <w:r w:rsidRPr="00AE4DA1" w:rsidR="0056791C">
          <w:rPr>
            <w:noProof/>
            <w:webHidden/>
          </w:rPr>
          <w:fldChar w:fldCharType="begin"/>
        </w:r>
        <w:r w:rsidRPr="00AE4DA1" w:rsidR="0056791C">
          <w:rPr>
            <w:noProof/>
            <w:webHidden/>
          </w:rPr>
          <w:instrText xml:space="preserve"> PAGEREF _Toc9501960 \h </w:instrText>
        </w:r>
        <w:r w:rsidRPr="00AE4DA1" w:rsidR="0056791C">
          <w:rPr>
            <w:noProof/>
            <w:webHidden/>
          </w:rPr>
        </w:r>
        <w:r w:rsidRPr="00AE4DA1" w:rsidR="0056791C">
          <w:rPr>
            <w:noProof/>
            <w:webHidden/>
          </w:rPr>
          <w:fldChar w:fldCharType="separate"/>
        </w:r>
        <w:r w:rsidRPr="00AE4DA1" w:rsidR="0056791C">
          <w:rPr>
            <w:noProof/>
            <w:webHidden/>
          </w:rPr>
          <w:t>2</w:t>
        </w:r>
        <w:r w:rsidRPr="00AE4DA1" w:rsidR="0056791C">
          <w:rPr>
            <w:noProof/>
            <w:webHidden/>
          </w:rPr>
          <w:fldChar w:fldCharType="end"/>
        </w:r>
      </w:hyperlink>
    </w:p>
    <w:p w:rsidRPr="00AE4DA1" w:rsidR="0056791C" w:rsidP="0056791C" w:rsidRDefault="00B758D0" w14:paraId="79335F0F" w14:textId="23A4EA87">
      <w:pPr>
        <w:pStyle w:val="TDC2"/>
        <w:tabs>
          <w:tab w:val="right" w:leader="dot" w:pos="9350"/>
        </w:tabs>
        <w:rPr>
          <w:rFonts w:asciiTheme="minorHAnsi" w:hAnsiTheme="minorHAnsi" w:eastAsiaTheme="minorEastAsia" w:cstheme="minorBidi"/>
          <w:noProof/>
          <w:lang w:val="en-US"/>
        </w:rPr>
      </w:pPr>
      <w:hyperlink w:history="1" w:anchor="_Toc9501961">
        <w:r w:rsidRPr="00AE4DA1" w:rsidR="0056791C">
          <w:rPr>
            <w:rStyle w:val="Hipervnculo"/>
            <w:noProof/>
          </w:rPr>
          <w:t>Pregunta de investigación.</w:t>
        </w:r>
        <w:r w:rsidRPr="00AE4DA1" w:rsidR="0056791C">
          <w:rPr>
            <w:noProof/>
            <w:webHidden/>
          </w:rPr>
          <w:tab/>
        </w:r>
        <w:r w:rsidR="0039066B">
          <w:rPr>
            <w:noProof/>
            <w:webHidden/>
          </w:rPr>
          <w:t>4</w:t>
        </w:r>
      </w:hyperlink>
    </w:p>
    <w:p w:rsidRPr="00AE4DA1" w:rsidR="0056791C" w:rsidP="0056791C" w:rsidRDefault="00B758D0" w14:paraId="42D2CA4B" w14:textId="317A1882">
      <w:pPr>
        <w:pStyle w:val="TDC2"/>
        <w:tabs>
          <w:tab w:val="right" w:leader="dot" w:pos="9350"/>
        </w:tabs>
        <w:rPr>
          <w:rFonts w:asciiTheme="minorHAnsi" w:hAnsiTheme="minorHAnsi" w:eastAsiaTheme="minorEastAsia" w:cstheme="minorBidi"/>
          <w:noProof/>
          <w:lang w:val="en-US"/>
        </w:rPr>
      </w:pPr>
      <w:hyperlink w:history="1" w:anchor="_Toc9501962">
        <w:r w:rsidRPr="00AE4DA1" w:rsidR="0056791C">
          <w:rPr>
            <w:rStyle w:val="Hipervnculo"/>
            <w:noProof/>
          </w:rPr>
          <w:t>Objetivo general.</w:t>
        </w:r>
        <w:r w:rsidRPr="00AE4DA1" w:rsidR="0056791C">
          <w:rPr>
            <w:noProof/>
            <w:webHidden/>
          </w:rPr>
          <w:tab/>
        </w:r>
        <w:r w:rsidR="0039066B">
          <w:rPr>
            <w:noProof/>
            <w:webHidden/>
          </w:rPr>
          <w:t>4</w:t>
        </w:r>
      </w:hyperlink>
    </w:p>
    <w:p w:rsidRPr="00AE4DA1" w:rsidR="0056791C" w:rsidP="0056791C" w:rsidRDefault="00B758D0" w14:paraId="2BA7853A" w14:textId="26743D30">
      <w:pPr>
        <w:pStyle w:val="TDC2"/>
        <w:tabs>
          <w:tab w:val="right" w:leader="dot" w:pos="9350"/>
        </w:tabs>
        <w:rPr>
          <w:rFonts w:asciiTheme="minorHAnsi" w:hAnsiTheme="minorHAnsi" w:eastAsiaTheme="minorEastAsia" w:cstheme="minorBidi"/>
          <w:noProof/>
          <w:lang w:val="en-US"/>
        </w:rPr>
      </w:pPr>
      <w:hyperlink w:history="1" w:anchor="_Toc9501963">
        <w:r w:rsidRPr="00AE4DA1" w:rsidR="0056791C">
          <w:rPr>
            <w:rStyle w:val="Hipervnculo"/>
            <w:noProof/>
          </w:rPr>
          <w:t>Objetivos específicos.</w:t>
        </w:r>
        <w:r w:rsidRPr="00AE4DA1" w:rsidR="0056791C">
          <w:rPr>
            <w:noProof/>
            <w:webHidden/>
          </w:rPr>
          <w:tab/>
        </w:r>
        <w:r w:rsidR="0039066B">
          <w:rPr>
            <w:noProof/>
            <w:webHidden/>
          </w:rPr>
          <w:t>4</w:t>
        </w:r>
      </w:hyperlink>
    </w:p>
    <w:p w:rsidRPr="00AE4DA1" w:rsidR="0056791C" w:rsidP="0056791C" w:rsidRDefault="00B758D0" w14:paraId="54AEBDB6" w14:textId="10F5426B">
      <w:pPr>
        <w:pStyle w:val="TDC2"/>
        <w:tabs>
          <w:tab w:val="right" w:leader="dot" w:pos="9350"/>
        </w:tabs>
        <w:rPr>
          <w:rFonts w:asciiTheme="minorHAnsi" w:hAnsiTheme="minorHAnsi" w:eastAsiaTheme="minorEastAsia" w:cstheme="minorBidi"/>
          <w:noProof/>
          <w:lang w:val="en-US"/>
        </w:rPr>
      </w:pPr>
      <w:hyperlink w:history="1" w:anchor="_Toc9501964">
        <w:r w:rsidRPr="00AE4DA1" w:rsidR="0056791C">
          <w:rPr>
            <w:rStyle w:val="Hipervnculo"/>
            <w:noProof/>
          </w:rPr>
          <w:t>Justificación.</w:t>
        </w:r>
        <w:r w:rsidRPr="00AE4DA1" w:rsidR="0056791C">
          <w:rPr>
            <w:noProof/>
            <w:webHidden/>
          </w:rPr>
          <w:tab/>
        </w:r>
        <w:r w:rsidR="008920A7">
          <w:rPr>
            <w:noProof/>
            <w:webHidden/>
          </w:rPr>
          <w:t>4</w:t>
        </w:r>
      </w:hyperlink>
    </w:p>
    <w:p w:rsidRPr="00AE4DA1" w:rsidR="0056791C" w:rsidP="0056791C" w:rsidRDefault="00B758D0" w14:paraId="4EB0DF6F" w14:textId="572AD81C">
      <w:pPr>
        <w:pStyle w:val="TDC1"/>
        <w:tabs>
          <w:tab w:val="right" w:leader="dot" w:pos="9350"/>
        </w:tabs>
        <w:rPr>
          <w:rFonts w:asciiTheme="minorHAnsi" w:hAnsiTheme="minorHAnsi" w:eastAsiaTheme="minorEastAsia" w:cstheme="minorBidi"/>
          <w:noProof/>
          <w:lang w:val="en-US"/>
        </w:rPr>
      </w:pPr>
      <w:hyperlink w:history="1" w:anchor="_Toc9501965">
        <w:r w:rsidRPr="00AE4DA1" w:rsidR="0056791C">
          <w:rPr>
            <w:rStyle w:val="Hipervnculo"/>
            <w:noProof/>
          </w:rPr>
          <w:t>Capítulo 2. Marco de referencia.</w:t>
        </w:r>
        <w:r w:rsidRPr="00AE4DA1" w:rsidR="0056791C">
          <w:rPr>
            <w:noProof/>
            <w:webHidden/>
          </w:rPr>
          <w:tab/>
        </w:r>
        <w:r w:rsidR="008920A7">
          <w:rPr>
            <w:noProof/>
            <w:webHidden/>
          </w:rPr>
          <w:t>6</w:t>
        </w:r>
      </w:hyperlink>
    </w:p>
    <w:p w:rsidRPr="00AE4DA1" w:rsidR="0056791C" w:rsidP="0056791C" w:rsidRDefault="00B758D0" w14:paraId="727889E0" w14:textId="214DF0D6">
      <w:pPr>
        <w:pStyle w:val="TDC2"/>
        <w:tabs>
          <w:tab w:val="right" w:leader="dot" w:pos="9350"/>
        </w:tabs>
        <w:rPr>
          <w:rFonts w:asciiTheme="minorHAnsi" w:hAnsiTheme="minorHAnsi" w:eastAsiaTheme="minorEastAsia" w:cstheme="minorBidi"/>
          <w:noProof/>
          <w:lang w:val="en-US"/>
        </w:rPr>
      </w:pPr>
      <w:hyperlink w:history="1" w:anchor="_Toc9501966">
        <w:r w:rsidRPr="00AE4DA1" w:rsidR="0056791C">
          <w:rPr>
            <w:rStyle w:val="Hipervnculo"/>
            <w:noProof/>
          </w:rPr>
          <w:t>Marco conceptual.</w:t>
        </w:r>
        <w:r w:rsidRPr="00AE4DA1" w:rsidR="0056791C">
          <w:rPr>
            <w:noProof/>
            <w:webHidden/>
          </w:rPr>
          <w:tab/>
        </w:r>
        <w:r w:rsidR="00112574">
          <w:rPr>
            <w:noProof/>
            <w:webHidden/>
          </w:rPr>
          <w:t>6</w:t>
        </w:r>
      </w:hyperlink>
    </w:p>
    <w:p w:rsidRPr="00AE4DA1" w:rsidR="0056791C" w:rsidP="0056791C" w:rsidRDefault="00B758D0" w14:paraId="154E4D70" w14:textId="225FBCE9">
      <w:pPr>
        <w:pStyle w:val="TDC3"/>
        <w:tabs>
          <w:tab w:val="right" w:leader="dot" w:pos="9350"/>
        </w:tabs>
        <w:rPr>
          <w:rFonts w:asciiTheme="minorHAnsi" w:hAnsiTheme="minorHAnsi" w:eastAsiaTheme="minorEastAsia" w:cstheme="minorBidi"/>
          <w:noProof/>
          <w:lang w:val="en-US"/>
        </w:rPr>
      </w:pPr>
      <w:hyperlink w:history="1" w:anchor="_Toc9501967">
        <w:r w:rsidRPr="00AE4DA1" w:rsidR="0056791C">
          <w:rPr>
            <w:rStyle w:val="Hipervnculo"/>
            <w:noProof/>
          </w:rPr>
          <w:t>Título nivel 3.</w:t>
        </w:r>
        <w:r w:rsidRPr="00AE4DA1" w:rsidR="0056791C">
          <w:rPr>
            <w:noProof/>
            <w:webHidden/>
          </w:rPr>
          <w:tab/>
        </w:r>
        <w:r w:rsidR="00AF57ED">
          <w:rPr>
            <w:noProof/>
            <w:webHidden/>
          </w:rPr>
          <w:t>6</w:t>
        </w:r>
      </w:hyperlink>
    </w:p>
    <w:p w:rsidRPr="00AE4DA1" w:rsidR="0056791C" w:rsidP="0056791C" w:rsidRDefault="00B758D0" w14:paraId="77FD8D49" w14:textId="02303812">
      <w:pPr>
        <w:pStyle w:val="TDC2"/>
        <w:tabs>
          <w:tab w:val="right" w:leader="dot" w:pos="9350"/>
        </w:tabs>
        <w:rPr>
          <w:rFonts w:asciiTheme="minorHAnsi" w:hAnsiTheme="minorHAnsi" w:eastAsiaTheme="minorEastAsia" w:cstheme="minorBidi"/>
          <w:noProof/>
          <w:lang w:val="en-US"/>
        </w:rPr>
      </w:pPr>
      <w:hyperlink w:history="1" w:anchor="_Toc9501968">
        <w:r w:rsidRPr="00AE4DA1" w:rsidR="0056791C">
          <w:rPr>
            <w:rStyle w:val="Hipervnculo"/>
            <w:noProof/>
          </w:rPr>
          <w:t>Marco teórico.</w:t>
        </w:r>
        <w:r w:rsidRPr="00AE4DA1" w:rsidR="0056791C">
          <w:rPr>
            <w:noProof/>
            <w:webHidden/>
          </w:rPr>
          <w:tab/>
        </w:r>
        <w:r w:rsidR="00D65073">
          <w:rPr>
            <w:noProof/>
            <w:webHidden/>
          </w:rPr>
          <w:t>7</w:t>
        </w:r>
      </w:hyperlink>
    </w:p>
    <w:p w:rsidRPr="00AE4DA1" w:rsidR="0056791C" w:rsidP="0056791C" w:rsidRDefault="00B758D0" w14:paraId="55223449" w14:textId="52F1DD21">
      <w:pPr>
        <w:pStyle w:val="TDC3"/>
        <w:tabs>
          <w:tab w:val="right" w:leader="dot" w:pos="9350"/>
        </w:tabs>
        <w:rPr>
          <w:rFonts w:asciiTheme="minorHAnsi" w:hAnsiTheme="minorHAnsi" w:eastAsiaTheme="minorEastAsia" w:cstheme="minorBidi"/>
          <w:noProof/>
          <w:lang w:val="en-US"/>
        </w:rPr>
      </w:pPr>
      <w:hyperlink w:history="1" w:anchor="_Toc9501969">
        <w:r w:rsidRPr="00AE4DA1" w:rsidR="0056791C">
          <w:rPr>
            <w:rStyle w:val="Hipervnculo"/>
            <w:noProof/>
          </w:rPr>
          <w:t>Título nivel 3.</w:t>
        </w:r>
        <w:r w:rsidRPr="00AE4DA1" w:rsidR="0056791C">
          <w:rPr>
            <w:noProof/>
            <w:webHidden/>
          </w:rPr>
          <w:tab/>
        </w:r>
        <w:r w:rsidR="00D65073">
          <w:rPr>
            <w:noProof/>
            <w:webHidden/>
          </w:rPr>
          <w:t>7</w:t>
        </w:r>
      </w:hyperlink>
    </w:p>
    <w:p w:rsidRPr="00AE4DA1" w:rsidR="0056791C" w:rsidP="0056791C" w:rsidRDefault="00B758D0" w14:paraId="1C3CBDA5" w14:textId="4BA06887">
      <w:pPr>
        <w:pStyle w:val="TDC2"/>
        <w:tabs>
          <w:tab w:val="right" w:leader="dot" w:pos="9350"/>
        </w:tabs>
        <w:rPr>
          <w:rFonts w:asciiTheme="minorHAnsi" w:hAnsiTheme="minorHAnsi" w:eastAsiaTheme="minorEastAsia" w:cstheme="minorBidi"/>
          <w:noProof/>
          <w:lang w:val="en-US"/>
        </w:rPr>
      </w:pPr>
      <w:hyperlink w:history="1" w:anchor="_Toc9501970">
        <w:r w:rsidRPr="00AE4DA1" w:rsidR="0056791C">
          <w:rPr>
            <w:rStyle w:val="Hipervnculo"/>
            <w:noProof/>
          </w:rPr>
          <w:t>Marco Empírico.</w:t>
        </w:r>
        <w:r w:rsidRPr="00AE4DA1" w:rsidR="0056791C">
          <w:rPr>
            <w:noProof/>
            <w:webHidden/>
          </w:rPr>
          <w:tab/>
        </w:r>
        <w:r w:rsidR="00405C94">
          <w:rPr>
            <w:noProof/>
            <w:webHidden/>
          </w:rPr>
          <w:t>8</w:t>
        </w:r>
      </w:hyperlink>
    </w:p>
    <w:p w:rsidRPr="00AE4DA1" w:rsidR="0056791C" w:rsidP="0056791C" w:rsidRDefault="00B758D0" w14:paraId="614436B6" w14:textId="09746764">
      <w:pPr>
        <w:pStyle w:val="TDC3"/>
        <w:tabs>
          <w:tab w:val="right" w:leader="dot" w:pos="9350"/>
        </w:tabs>
        <w:rPr>
          <w:rFonts w:asciiTheme="minorHAnsi" w:hAnsiTheme="minorHAnsi" w:eastAsiaTheme="minorEastAsia" w:cstheme="minorBidi"/>
          <w:noProof/>
          <w:lang w:val="en-US"/>
        </w:rPr>
      </w:pPr>
      <w:hyperlink w:history="1" w:anchor="_Toc9501971">
        <w:r w:rsidRPr="00AE4DA1" w:rsidR="0056791C">
          <w:rPr>
            <w:rStyle w:val="Hipervnculo"/>
            <w:noProof/>
          </w:rPr>
          <w:t>Título nivel 3.</w:t>
        </w:r>
        <w:r w:rsidRPr="00AE4DA1" w:rsidR="0056791C">
          <w:rPr>
            <w:noProof/>
            <w:webHidden/>
          </w:rPr>
          <w:tab/>
        </w:r>
        <w:r w:rsidR="00405C94">
          <w:rPr>
            <w:noProof/>
            <w:webHidden/>
          </w:rPr>
          <w:t>8</w:t>
        </w:r>
      </w:hyperlink>
    </w:p>
    <w:p w:rsidRPr="00AE4DA1" w:rsidR="0056791C" w:rsidP="0056791C" w:rsidRDefault="00B758D0" w14:paraId="10F3C0CF" w14:textId="40A18F2B">
      <w:pPr>
        <w:pStyle w:val="TDC1"/>
        <w:tabs>
          <w:tab w:val="right" w:leader="dot" w:pos="9350"/>
        </w:tabs>
        <w:rPr>
          <w:rFonts w:asciiTheme="minorHAnsi" w:hAnsiTheme="minorHAnsi" w:eastAsiaTheme="minorEastAsia" w:cstheme="minorBidi"/>
          <w:noProof/>
          <w:lang w:val="en-US"/>
        </w:rPr>
      </w:pPr>
      <w:hyperlink w:history="1" w:anchor="_Toc9501972">
        <w:r w:rsidRPr="00AE4DA1" w:rsidR="0056791C">
          <w:rPr>
            <w:rStyle w:val="Hipervnculo"/>
            <w:noProof/>
          </w:rPr>
          <w:t>Capítulo 3. Metodología.</w:t>
        </w:r>
        <w:r w:rsidRPr="00AE4DA1" w:rsidR="0056791C">
          <w:rPr>
            <w:noProof/>
            <w:webHidden/>
          </w:rPr>
          <w:tab/>
        </w:r>
        <w:r w:rsidR="00405C94">
          <w:rPr>
            <w:noProof/>
            <w:webHidden/>
          </w:rPr>
          <w:t>13</w:t>
        </w:r>
      </w:hyperlink>
    </w:p>
    <w:p w:rsidRPr="00AE4DA1" w:rsidR="0056791C" w:rsidP="0056791C" w:rsidRDefault="00B758D0" w14:paraId="72386CC2" w14:textId="778EB4FF">
      <w:pPr>
        <w:pStyle w:val="TDC2"/>
        <w:tabs>
          <w:tab w:val="right" w:leader="dot" w:pos="9350"/>
        </w:tabs>
        <w:rPr>
          <w:rFonts w:asciiTheme="minorHAnsi" w:hAnsiTheme="minorHAnsi" w:eastAsiaTheme="minorEastAsia" w:cstheme="minorBidi"/>
          <w:noProof/>
          <w:lang w:val="en-US"/>
        </w:rPr>
      </w:pPr>
      <w:hyperlink w:history="1" w:anchor="_Toc9501973">
        <w:r w:rsidRPr="00AE4DA1" w:rsidR="0056791C">
          <w:rPr>
            <w:rStyle w:val="Hipervnculo"/>
            <w:noProof/>
          </w:rPr>
          <w:t>Tipo y diseño de investigación.</w:t>
        </w:r>
        <w:r w:rsidRPr="00AE4DA1" w:rsidR="0056791C">
          <w:rPr>
            <w:noProof/>
            <w:webHidden/>
          </w:rPr>
          <w:tab/>
        </w:r>
        <w:r w:rsidR="00AF584F">
          <w:rPr>
            <w:noProof/>
            <w:webHidden/>
          </w:rPr>
          <w:t>13</w:t>
        </w:r>
      </w:hyperlink>
    </w:p>
    <w:p w:rsidRPr="00AE4DA1" w:rsidR="0056791C" w:rsidP="0056791C" w:rsidRDefault="00B758D0" w14:paraId="79B14B14" w14:textId="4C7EB788">
      <w:pPr>
        <w:pStyle w:val="TDC2"/>
        <w:tabs>
          <w:tab w:val="right" w:leader="dot" w:pos="9350"/>
        </w:tabs>
        <w:rPr>
          <w:rFonts w:asciiTheme="minorHAnsi" w:hAnsiTheme="minorHAnsi" w:eastAsiaTheme="minorEastAsia" w:cstheme="minorBidi"/>
          <w:noProof/>
          <w:lang w:val="en-US"/>
        </w:rPr>
      </w:pPr>
      <w:hyperlink w:history="1" w:anchor="_Toc9501974">
        <w:r w:rsidRPr="00AE4DA1" w:rsidR="0056791C">
          <w:rPr>
            <w:rStyle w:val="Hipervnculo"/>
            <w:noProof/>
          </w:rPr>
          <w:t>Participantes.</w:t>
        </w:r>
        <w:r w:rsidRPr="00AE4DA1" w:rsidR="0056791C">
          <w:rPr>
            <w:noProof/>
            <w:webHidden/>
          </w:rPr>
          <w:tab/>
        </w:r>
        <w:r w:rsidR="00AF584F">
          <w:rPr>
            <w:noProof/>
            <w:webHidden/>
          </w:rPr>
          <w:t>13</w:t>
        </w:r>
      </w:hyperlink>
    </w:p>
    <w:p w:rsidRPr="00AE4DA1" w:rsidR="0056791C" w:rsidP="0056791C" w:rsidRDefault="00B758D0" w14:paraId="219A412B" w14:textId="426D6970">
      <w:pPr>
        <w:pStyle w:val="TDC2"/>
        <w:tabs>
          <w:tab w:val="right" w:leader="dot" w:pos="9350"/>
        </w:tabs>
        <w:rPr>
          <w:rFonts w:asciiTheme="minorHAnsi" w:hAnsiTheme="minorHAnsi" w:eastAsiaTheme="minorEastAsia" w:cstheme="minorBidi"/>
          <w:noProof/>
          <w:lang w:val="en-US"/>
        </w:rPr>
      </w:pPr>
      <w:hyperlink w:history="1" w:anchor="_Toc9501975">
        <w:r w:rsidRPr="00AE4DA1" w:rsidR="0056791C">
          <w:rPr>
            <w:rStyle w:val="Hipervnculo"/>
            <w:noProof/>
          </w:rPr>
          <w:t>Instrumentos de recolección de datos.</w:t>
        </w:r>
        <w:r w:rsidRPr="00AE4DA1" w:rsidR="0056791C">
          <w:rPr>
            <w:noProof/>
            <w:webHidden/>
          </w:rPr>
          <w:tab/>
        </w:r>
        <w:r w:rsidR="0087749C">
          <w:rPr>
            <w:noProof/>
            <w:webHidden/>
          </w:rPr>
          <w:t>14</w:t>
        </w:r>
      </w:hyperlink>
    </w:p>
    <w:p w:rsidRPr="00AE4DA1" w:rsidR="0056791C" w:rsidP="0056791C" w:rsidRDefault="00B758D0" w14:paraId="35C2CEB0" w14:textId="2C9188A3">
      <w:pPr>
        <w:pStyle w:val="TDC2"/>
        <w:tabs>
          <w:tab w:val="right" w:leader="dot" w:pos="9350"/>
        </w:tabs>
        <w:rPr>
          <w:rFonts w:asciiTheme="minorHAnsi" w:hAnsiTheme="minorHAnsi" w:eastAsiaTheme="minorEastAsia" w:cstheme="minorBidi"/>
          <w:noProof/>
          <w:lang w:val="en-US"/>
        </w:rPr>
      </w:pPr>
      <w:hyperlink w:history="1" w:anchor="_Toc9501976">
        <w:r w:rsidRPr="00AE4DA1" w:rsidR="0056791C">
          <w:rPr>
            <w:rStyle w:val="Hipervnculo"/>
            <w:noProof/>
          </w:rPr>
          <w:t>Estrategia del análisis de datos.</w:t>
        </w:r>
        <w:r w:rsidRPr="00AE4DA1" w:rsidR="0056791C">
          <w:rPr>
            <w:noProof/>
            <w:webHidden/>
          </w:rPr>
          <w:tab/>
        </w:r>
        <w:r w:rsidR="0087749C">
          <w:rPr>
            <w:noProof/>
            <w:webHidden/>
          </w:rPr>
          <w:t>14</w:t>
        </w:r>
      </w:hyperlink>
    </w:p>
    <w:p w:rsidRPr="00AE4DA1" w:rsidR="0056791C" w:rsidP="0056791C" w:rsidRDefault="00B758D0" w14:paraId="0D7FF508" w14:textId="5937FD99">
      <w:pPr>
        <w:pStyle w:val="TDC2"/>
        <w:tabs>
          <w:tab w:val="right" w:leader="dot" w:pos="9350"/>
        </w:tabs>
        <w:rPr>
          <w:rFonts w:asciiTheme="minorHAnsi" w:hAnsiTheme="minorHAnsi" w:eastAsiaTheme="minorEastAsia" w:cstheme="minorBidi"/>
          <w:noProof/>
          <w:lang w:val="en-US"/>
        </w:rPr>
      </w:pPr>
      <w:hyperlink w:history="1" w:anchor="_Toc9501977">
        <w:r w:rsidRPr="00AE4DA1" w:rsidR="0056791C">
          <w:rPr>
            <w:rStyle w:val="Hipervnculo"/>
            <w:noProof/>
          </w:rPr>
          <w:t>Consideraciones éticas.</w:t>
        </w:r>
        <w:r w:rsidRPr="00AE4DA1" w:rsidR="0056791C">
          <w:rPr>
            <w:noProof/>
            <w:webHidden/>
          </w:rPr>
          <w:tab/>
        </w:r>
        <w:r w:rsidR="0087749C">
          <w:rPr>
            <w:noProof/>
            <w:webHidden/>
          </w:rPr>
          <w:t>14</w:t>
        </w:r>
      </w:hyperlink>
    </w:p>
    <w:p w:rsidRPr="00AE4DA1" w:rsidR="0056791C" w:rsidP="0056791C" w:rsidRDefault="00B758D0" w14:paraId="00E7E523" w14:textId="674AC44D">
      <w:pPr>
        <w:pStyle w:val="TDC1"/>
        <w:tabs>
          <w:tab w:val="right" w:leader="dot" w:pos="9350"/>
        </w:tabs>
        <w:rPr>
          <w:rFonts w:asciiTheme="minorHAnsi" w:hAnsiTheme="minorHAnsi" w:eastAsiaTheme="minorEastAsia" w:cstheme="minorBidi"/>
          <w:noProof/>
          <w:lang w:val="en-US"/>
        </w:rPr>
      </w:pPr>
      <w:hyperlink w:history="1" w:anchor="_Toc9501978">
        <w:r w:rsidRPr="00AE4DA1" w:rsidR="0056791C">
          <w:rPr>
            <w:rStyle w:val="Hipervnculo"/>
            <w:noProof/>
          </w:rPr>
          <w:t>Capítulo 4. Resultados.</w:t>
        </w:r>
        <w:r w:rsidRPr="00AE4DA1" w:rsidR="0056791C">
          <w:rPr>
            <w:noProof/>
            <w:webHidden/>
          </w:rPr>
          <w:tab/>
        </w:r>
        <w:r w:rsidR="0087749C">
          <w:rPr>
            <w:noProof/>
            <w:webHidden/>
          </w:rPr>
          <w:t>15</w:t>
        </w:r>
      </w:hyperlink>
    </w:p>
    <w:p w:rsidRPr="00AE4DA1" w:rsidR="0056791C" w:rsidP="0056791C" w:rsidRDefault="00B758D0" w14:paraId="5B4E3027" w14:textId="705F85AC">
      <w:pPr>
        <w:pStyle w:val="TDC1"/>
        <w:tabs>
          <w:tab w:val="right" w:leader="dot" w:pos="9350"/>
        </w:tabs>
        <w:rPr>
          <w:rFonts w:asciiTheme="minorHAnsi" w:hAnsiTheme="minorHAnsi" w:eastAsiaTheme="minorEastAsia" w:cstheme="minorBidi"/>
          <w:noProof/>
          <w:lang w:val="en-US"/>
        </w:rPr>
      </w:pPr>
      <w:hyperlink w:history="1" w:anchor="_Toc9501979">
        <w:r w:rsidRPr="00AE4DA1" w:rsidR="0056791C">
          <w:rPr>
            <w:rStyle w:val="Hipervnculo"/>
            <w:noProof/>
          </w:rPr>
          <w:t>Discusión.</w:t>
        </w:r>
        <w:r w:rsidRPr="00AE4DA1" w:rsidR="0056791C">
          <w:rPr>
            <w:noProof/>
            <w:webHidden/>
          </w:rPr>
          <w:tab/>
        </w:r>
        <w:r w:rsidR="00B4102E">
          <w:rPr>
            <w:noProof/>
            <w:webHidden/>
          </w:rPr>
          <w:t>1</w:t>
        </w:r>
        <w:r w:rsidRPr="00AE4DA1" w:rsidR="0056791C">
          <w:rPr>
            <w:noProof/>
            <w:webHidden/>
          </w:rPr>
          <w:fldChar w:fldCharType="begin"/>
        </w:r>
        <w:r w:rsidRPr="00AE4DA1" w:rsidR="0056791C">
          <w:rPr>
            <w:noProof/>
            <w:webHidden/>
          </w:rPr>
          <w:instrText xml:space="preserve"> PAGEREF _Toc9501979 \h </w:instrText>
        </w:r>
        <w:r w:rsidRPr="00AE4DA1" w:rsidR="0056791C">
          <w:rPr>
            <w:noProof/>
            <w:webHidden/>
          </w:rPr>
        </w:r>
        <w:r w:rsidRPr="00AE4DA1" w:rsidR="0056791C">
          <w:rPr>
            <w:noProof/>
            <w:webHidden/>
          </w:rPr>
          <w:fldChar w:fldCharType="separate"/>
        </w:r>
        <w:r w:rsidRPr="00AE4DA1" w:rsidR="0056791C">
          <w:rPr>
            <w:noProof/>
            <w:webHidden/>
          </w:rPr>
          <w:t>7</w:t>
        </w:r>
        <w:r w:rsidRPr="00AE4DA1" w:rsidR="0056791C">
          <w:rPr>
            <w:noProof/>
            <w:webHidden/>
          </w:rPr>
          <w:fldChar w:fldCharType="end"/>
        </w:r>
      </w:hyperlink>
    </w:p>
    <w:p w:rsidRPr="00AE4DA1" w:rsidR="0056791C" w:rsidP="0056791C" w:rsidRDefault="00B758D0" w14:paraId="619A2A19" w14:textId="0A3CD0CC">
      <w:pPr>
        <w:pStyle w:val="TDC1"/>
        <w:tabs>
          <w:tab w:val="right" w:leader="dot" w:pos="9350"/>
        </w:tabs>
        <w:rPr>
          <w:rFonts w:asciiTheme="minorHAnsi" w:hAnsiTheme="minorHAnsi" w:eastAsiaTheme="minorEastAsia" w:cstheme="minorBidi"/>
          <w:noProof/>
          <w:lang w:val="en-US"/>
        </w:rPr>
      </w:pPr>
      <w:hyperlink w:history="1" w:anchor="_Toc9501980">
        <w:r w:rsidRPr="00AE4DA1" w:rsidR="0056791C">
          <w:rPr>
            <w:rStyle w:val="Hipervnculo"/>
            <w:noProof/>
          </w:rPr>
          <w:t>Conclusiones.</w:t>
        </w:r>
        <w:r w:rsidRPr="00AE4DA1" w:rsidR="0056791C">
          <w:rPr>
            <w:noProof/>
            <w:webHidden/>
          </w:rPr>
          <w:tab/>
        </w:r>
        <w:r w:rsidR="00B4102E">
          <w:rPr>
            <w:noProof/>
            <w:webHidden/>
          </w:rPr>
          <w:t>18</w:t>
        </w:r>
      </w:hyperlink>
    </w:p>
    <w:p w:rsidRPr="00AE4DA1" w:rsidR="0056791C" w:rsidP="0056791C" w:rsidRDefault="00B758D0" w14:paraId="724DF5E4" w14:textId="1560FF37">
      <w:pPr>
        <w:pStyle w:val="TDC1"/>
        <w:tabs>
          <w:tab w:val="right" w:leader="dot" w:pos="9350"/>
        </w:tabs>
        <w:rPr>
          <w:rFonts w:asciiTheme="minorHAnsi" w:hAnsiTheme="minorHAnsi" w:eastAsiaTheme="minorEastAsia" w:cstheme="minorBidi"/>
          <w:noProof/>
          <w:lang w:val="en-US"/>
        </w:rPr>
      </w:pPr>
      <w:hyperlink w:history="1" w:anchor="_Toc9501981">
        <w:r w:rsidRPr="00AE4DA1" w:rsidR="0056791C">
          <w:rPr>
            <w:rStyle w:val="Hipervnculo"/>
            <w:noProof/>
          </w:rPr>
          <w:t>Limitaciones.</w:t>
        </w:r>
        <w:r w:rsidRPr="00AE4DA1" w:rsidR="0056791C">
          <w:rPr>
            <w:noProof/>
            <w:webHidden/>
          </w:rPr>
          <w:tab/>
        </w:r>
        <w:r w:rsidR="003454A6">
          <w:rPr>
            <w:noProof/>
            <w:webHidden/>
          </w:rPr>
          <w:t>18</w:t>
        </w:r>
      </w:hyperlink>
    </w:p>
    <w:p w:rsidRPr="00AE4DA1" w:rsidR="0056791C" w:rsidP="0056791C" w:rsidRDefault="00B758D0" w14:paraId="33DF32DA" w14:textId="5411B219">
      <w:pPr>
        <w:pStyle w:val="TDC1"/>
        <w:tabs>
          <w:tab w:val="right" w:leader="dot" w:pos="9350"/>
        </w:tabs>
        <w:rPr>
          <w:rFonts w:asciiTheme="minorHAnsi" w:hAnsiTheme="minorHAnsi" w:eastAsiaTheme="minorEastAsia" w:cstheme="minorBidi"/>
          <w:noProof/>
          <w:lang w:val="en-US"/>
        </w:rPr>
      </w:pPr>
      <w:hyperlink w:history="1" w:anchor="_Toc9501982">
        <w:r w:rsidRPr="00AE4DA1" w:rsidR="0056791C">
          <w:rPr>
            <w:rStyle w:val="Hipervnculo"/>
            <w:noProof/>
          </w:rPr>
          <w:t>Recomendaciones.</w:t>
        </w:r>
        <w:r w:rsidRPr="00AE4DA1" w:rsidR="0056791C">
          <w:rPr>
            <w:noProof/>
            <w:webHidden/>
          </w:rPr>
          <w:tab/>
        </w:r>
        <w:r w:rsidR="003454A6">
          <w:rPr>
            <w:noProof/>
            <w:webHidden/>
          </w:rPr>
          <w:t>19</w:t>
        </w:r>
      </w:hyperlink>
    </w:p>
    <w:p w:rsidRPr="00AE4DA1" w:rsidR="0056791C" w:rsidP="0056791C" w:rsidRDefault="00B758D0" w14:paraId="14AE94F6" w14:textId="423E3CEB">
      <w:pPr>
        <w:pStyle w:val="TDC1"/>
        <w:tabs>
          <w:tab w:val="right" w:leader="dot" w:pos="9350"/>
        </w:tabs>
        <w:rPr>
          <w:rFonts w:asciiTheme="minorHAnsi" w:hAnsiTheme="minorHAnsi" w:eastAsiaTheme="minorEastAsia" w:cstheme="minorBidi"/>
          <w:noProof/>
          <w:lang w:val="en-US"/>
        </w:rPr>
      </w:pPr>
      <w:hyperlink w:history="1" w:anchor="_Toc9501983">
        <w:r w:rsidRPr="00AE4DA1" w:rsidR="0056791C">
          <w:rPr>
            <w:rStyle w:val="Hipervnculo"/>
            <w:noProof/>
          </w:rPr>
          <w:t>Referencias bibliográficas</w:t>
        </w:r>
        <w:r w:rsidRPr="00AE4DA1" w:rsidR="0056791C">
          <w:rPr>
            <w:noProof/>
            <w:webHidden/>
          </w:rPr>
          <w:tab/>
        </w:r>
        <w:r w:rsidR="003454A6">
          <w:rPr>
            <w:noProof/>
            <w:webHidden/>
          </w:rPr>
          <w:t>20</w:t>
        </w:r>
      </w:hyperlink>
    </w:p>
    <w:p w:rsidRPr="00AE4DA1" w:rsidR="0056791C" w:rsidP="0056791C" w:rsidRDefault="00B758D0" w14:paraId="08956AF3" w14:textId="68D450F9">
      <w:pPr>
        <w:pStyle w:val="TDC1"/>
        <w:tabs>
          <w:tab w:val="right" w:leader="dot" w:pos="9350"/>
        </w:tabs>
        <w:rPr>
          <w:rFonts w:asciiTheme="minorHAnsi" w:hAnsiTheme="minorHAnsi" w:eastAsiaTheme="minorEastAsia" w:cstheme="minorBidi"/>
          <w:noProof/>
          <w:lang w:val="en-US"/>
        </w:rPr>
      </w:pPr>
      <w:hyperlink w:history="1" w:anchor="_Toc9501984">
        <w:r w:rsidRPr="00AE4DA1" w:rsidR="0056791C">
          <w:rPr>
            <w:rStyle w:val="Hipervnculo"/>
            <w:noProof/>
          </w:rPr>
          <w:t>Anexos.</w:t>
        </w:r>
        <w:r w:rsidRPr="00AE4DA1" w:rsidR="0056791C">
          <w:rPr>
            <w:noProof/>
            <w:webHidden/>
          </w:rPr>
          <w:tab/>
        </w:r>
        <w:r w:rsidR="003454A6">
          <w:rPr>
            <w:noProof/>
            <w:webHidden/>
          </w:rPr>
          <w:t>22</w:t>
        </w:r>
      </w:hyperlink>
    </w:p>
    <w:p w:rsidRPr="00AE4DA1" w:rsidR="0078159E" w:rsidP="0056791C" w:rsidRDefault="0078159E" w14:paraId="7EC7FFF9" w14:textId="6734ADFD">
      <w:pPr>
        <w:pStyle w:val="TDC1"/>
        <w:tabs>
          <w:tab w:val="right" w:leader="dot" w:pos="9350"/>
        </w:tabs>
        <w:rPr>
          <w:rFonts w:asciiTheme="minorHAnsi" w:hAnsiTheme="minorHAnsi" w:eastAsiaTheme="minorEastAsia" w:cstheme="minorBidi"/>
          <w:noProof/>
          <w:sz w:val="22"/>
          <w:szCs w:val="22"/>
          <w:lang w:val="es-CO" w:eastAsia="es-CO"/>
        </w:rPr>
      </w:pPr>
    </w:p>
    <w:p w:rsidRPr="00AE4DA1" w:rsidR="00EE3934" w:rsidP="00A01D28" w:rsidRDefault="00EE3934" w14:paraId="16C2BF85" w14:textId="14510600">
      <w:pPr>
        <w:snapToGrid w:val="0"/>
        <w:rPr>
          <w:b/>
          <w:bCs/>
          <w:lang w:val="es-CO"/>
        </w:rPr>
      </w:pPr>
      <w:r w:rsidRPr="00AE4DA1">
        <w:rPr>
          <w:b/>
          <w:bCs/>
          <w:lang w:val="es-CO"/>
        </w:rPr>
        <w:fldChar w:fldCharType="end"/>
      </w:r>
    </w:p>
    <w:p w:rsidRPr="00AE4DA1" w:rsidR="0056791C" w:rsidP="00A01D28" w:rsidRDefault="0056791C" w14:paraId="035FE54D" w14:textId="10EC7066">
      <w:pPr>
        <w:snapToGrid w:val="0"/>
        <w:rPr>
          <w:b/>
          <w:bCs/>
          <w:lang w:val="es-CO"/>
        </w:rPr>
      </w:pPr>
    </w:p>
    <w:p w:rsidRPr="00AE4DA1" w:rsidR="0056791C" w:rsidP="00A01D28" w:rsidRDefault="0056791C" w14:paraId="59A0C016" w14:textId="06F5ED54">
      <w:pPr>
        <w:snapToGrid w:val="0"/>
        <w:rPr>
          <w:b/>
          <w:bCs/>
          <w:lang w:val="es-CO"/>
        </w:rPr>
      </w:pPr>
    </w:p>
    <w:p w:rsidRPr="00AE4DA1" w:rsidR="0056791C" w:rsidP="00A01D28" w:rsidRDefault="0056791C" w14:paraId="239E611F" w14:textId="0E009F2F">
      <w:pPr>
        <w:snapToGrid w:val="0"/>
        <w:rPr>
          <w:b/>
          <w:bCs/>
          <w:lang w:val="es-CO"/>
        </w:rPr>
      </w:pPr>
    </w:p>
    <w:p w:rsidRPr="00AE4DA1" w:rsidR="0056791C" w:rsidP="00A01D28" w:rsidRDefault="0056791C" w14:paraId="48E77509" w14:textId="7281C57D">
      <w:pPr>
        <w:snapToGrid w:val="0"/>
        <w:rPr>
          <w:b/>
          <w:bCs/>
          <w:lang w:val="es-CO"/>
        </w:rPr>
      </w:pPr>
    </w:p>
    <w:p w:rsidRPr="00AE4DA1" w:rsidR="0056791C" w:rsidP="00A01D28" w:rsidRDefault="0056791C" w14:paraId="778249D6" w14:textId="5C5799A4">
      <w:pPr>
        <w:snapToGrid w:val="0"/>
        <w:rPr>
          <w:b/>
          <w:bCs/>
          <w:lang w:val="es-CO"/>
        </w:rPr>
      </w:pPr>
    </w:p>
    <w:p w:rsidRPr="00AE4DA1" w:rsidR="0056791C" w:rsidP="00A01D28" w:rsidRDefault="0056791C" w14:paraId="27AE0F02" w14:textId="5B827ED1">
      <w:pPr>
        <w:snapToGrid w:val="0"/>
        <w:rPr>
          <w:b/>
          <w:bCs/>
          <w:lang w:val="es-CO"/>
        </w:rPr>
      </w:pPr>
    </w:p>
    <w:p w:rsidRPr="00AE4DA1" w:rsidR="0056791C" w:rsidP="00A01D28" w:rsidRDefault="0056791C" w14:paraId="3847EF85" w14:textId="3ABC81C1">
      <w:pPr>
        <w:snapToGrid w:val="0"/>
        <w:rPr>
          <w:b/>
          <w:bCs/>
          <w:lang w:val="es-CO"/>
        </w:rPr>
      </w:pPr>
    </w:p>
    <w:p w:rsidRPr="00AE4DA1" w:rsidR="0056791C" w:rsidP="00A01D28" w:rsidRDefault="0056791C" w14:paraId="6CCAAB0B" w14:textId="3610AE59">
      <w:pPr>
        <w:snapToGrid w:val="0"/>
        <w:rPr>
          <w:b/>
          <w:bCs/>
          <w:lang w:val="es-CO"/>
        </w:rPr>
      </w:pPr>
    </w:p>
    <w:p w:rsidRPr="00AE4DA1" w:rsidR="0056791C" w:rsidP="00A01D28" w:rsidRDefault="0056791C" w14:paraId="38FD4ECB" w14:textId="68C4A001">
      <w:pPr>
        <w:snapToGrid w:val="0"/>
        <w:rPr>
          <w:b/>
          <w:bCs/>
          <w:lang w:val="es-CO"/>
        </w:rPr>
      </w:pPr>
    </w:p>
    <w:p w:rsidRPr="00AE4DA1" w:rsidR="0056791C" w:rsidP="00A01D28" w:rsidRDefault="0056791C" w14:paraId="5A3B3388" w14:textId="2C34DB33">
      <w:pPr>
        <w:snapToGrid w:val="0"/>
        <w:rPr>
          <w:b/>
          <w:bCs/>
          <w:lang w:val="es-CO"/>
        </w:rPr>
      </w:pPr>
    </w:p>
    <w:p w:rsidRPr="00AE4DA1" w:rsidR="0056791C" w:rsidP="00A01D28" w:rsidRDefault="0056791C" w14:paraId="02C9F17F" w14:textId="184250EF">
      <w:pPr>
        <w:snapToGrid w:val="0"/>
        <w:rPr>
          <w:b/>
          <w:bCs/>
          <w:lang w:val="es-CO"/>
        </w:rPr>
      </w:pPr>
    </w:p>
    <w:p w:rsidRPr="00AE4DA1" w:rsidR="0056791C" w:rsidP="00A01D28" w:rsidRDefault="0056791C" w14:paraId="4327925B" w14:textId="60267A02">
      <w:pPr>
        <w:snapToGrid w:val="0"/>
        <w:rPr>
          <w:b/>
          <w:bCs/>
          <w:lang w:val="es-CO"/>
        </w:rPr>
      </w:pPr>
    </w:p>
    <w:p w:rsidRPr="00AE4DA1" w:rsidR="0056791C" w:rsidP="00A01D28" w:rsidRDefault="0056791C" w14:paraId="3F238D79" w14:textId="51F72044">
      <w:pPr>
        <w:snapToGrid w:val="0"/>
        <w:rPr>
          <w:b/>
          <w:bCs/>
          <w:lang w:val="es-CO"/>
        </w:rPr>
      </w:pPr>
    </w:p>
    <w:p w:rsidRPr="00AE4DA1" w:rsidR="0056791C" w:rsidP="00A01D28" w:rsidRDefault="0056791C" w14:paraId="109DAB38" w14:textId="0BBE4702">
      <w:pPr>
        <w:snapToGrid w:val="0"/>
        <w:rPr>
          <w:b/>
          <w:bCs/>
          <w:lang w:val="es-CO"/>
        </w:rPr>
      </w:pPr>
    </w:p>
    <w:p w:rsidRPr="00AE4DA1" w:rsidR="0056791C" w:rsidP="0056791C" w:rsidRDefault="0056791C" w14:paraId="08BDFA25" w14:textId="77777777">
      <w:pPr>
        <w:numPr>
          <w:ilvl w:val="12"/>
          <w:numId w:val="0"/>
        </w:numPr>
        <w:snapToGrid w:val="0"/>
        <w:spacing w:line="360" w:lineRule="auto"/>
        <w:jc w:val="center"/>
        <w:rPr>
          <w:b/>
        </w:rPr>
      </w:pPr>
      <w:r w:rsidRPr="00AE4DA1">
        <w:rPr>
          <w:b/>
          <w:bCs/>
        </w:rPr>
        <w:t>Lista de tablas</w:t>
      </w:r>
    </w:p>
    <w:p w:rsidRPr="00AE4DA1" w:rsidR="0056791C" w:rsidP="0056791C" w:rsidRDefault="0056791C" w14:paraId="7B32097F" w14:textId="77777777">
      <w:pPr>
        <w:numPr>
          <w:ilvl w:val="12"/>
          <w:numId w:val="0"/>
        </w:numPr>
        <w:snapToGrid w:val="0"/>
        <w:spacing w:line="360" w:lineRule="auto"/>
        <w:jc w:val="center"/>
      </w:pPr>
    </w:p>
    <w:p w:rsidR="0056791C" w:rsidP="0056791C" w:rsidRDefault="0056791C" w14:paraId="49A345D9" w14:textId="3074BCD7">
      <w:pPr>
        <w:pStyle w:val="TDC1"/>
        <w:tabs>
          <w:tab w:val="right" w:leader="dot" w:pos="8630"/>
        </w:tabs>
        <w:snapToGrid w:val="0"/>
        <w:spacing w:line="276" w:lineRule="auto"/>
      </w:pPr>
      <w:r w:rsidRPr="00AE4DA1">
        <w:rPr>
          <w:sz w:val="28"/>
          <w:szCs w:val="28"/>
        </w:rPr>
        <w:fldChar w:fldCharType="begin"/>
      </w:r>
      <w:r w:rsidRPr="00AE4DA1">
        <w:rPr>
          <w:sz w:val="28"/>
          <w:szCs w:val="28"/>
        </w:rPr>
        <w:instrText xml:space="preserve"> TOC \h \z \t "Titulo tabla,1" </w:instrText>
      </w:r>
      <w:r w:rsidRPr="00AE4DA1">
        <w:rPr>
          <w:sz w:val="28"/>
          <w:szCs w:val="28"/>
        </w:rPr>
        <w:fldChar w:fldCharType="separate"/>
      </w:r>
      <w:hyperlink w:history="1" w:anchor="_Toc410629016">
        <w:r w:rsidRPr="00AE4DA1">
          <w:rPr>
            <w:rStyle w:val="Hipervnculo"/>
          </w:rPr>
          <w:t xml:space="preserve">Tabla 1. </w:t>
        </w:r>
        <w:r w:rsidR="00A76A5E">
          <w:t>Categorización de la calidad de vida, desde la teoría constructivista.</w:t>
        </w:r>
        <w:r w:rsidRPr="00AE4DA1">
          <w:rPr>
            <w:webHidden/>
          </w:rPr>
          <w:tab/>
        </w:r>
        <w:r w:rsidR="00A76A5E">
          <w:rPr>
            <w:webHidden/>
          </w:rPr>
          <w:t>15</w:t>
        </w:r>
      </w:hyperlink>
    </w:p>
    <w:p w:rsidR="00A76A5E" w:rsidP="00A76A5E" w:rsidRDefault="00B758D0" w14:paraId="32A81E59" w14:textId="5C76B6C0">
      <w:pPr>
        <w:pStyle w:val="TDC1"/>
        <w:tabs>
          <w:tab w:val="right" w:leader="dot" w:pos="8630"/>
        </w:tabs>
        <w:snapToGrid w:val="0"/>
        <w:spacing w:line="276" w:lineRule="auto"/>
      </w:pPr>
      <w:hyperlink w:history="1" w:anchor="_Toc410629016">
        <w:r w:rsidRPr="00AE4DA1" w:rsidR="00A76A5E">
          <w:rPr>
            <w:rStyle w:val="Hipervnculo"/>
          </w:rPr>
          <w:t xml:space="preserve">Tabla </w:t>
        </w:r>
        <w:r w:rsidR="00DA530B">
          <w:rPr>
            <w:rStyle w:val="Hipervnculo"/>
          </w:rPr>
          <w:t>2</w:t>
        </w:r>
        <w:r w:rsidRPr="00AE4DA1" w:rsidR="00A76A5E">
          <w:rPr>
            <w:rStyle w:val="Hipervnculo"/>
          </w:rPr>
          <w:t xml:space="preserve">. </w:t>
        </w:r>
        <w:r w:rsidR="00874649">
          <w:t>Categorización condiciones de vida.</w:t>
        </w:r>
        <w:r w:rsidR="00A76A5E">
          <w:t>.</w:t>
        </w:r>
        <w:r w:rsidRPr="00AE4DA1" w:rsidR="00A76A5E">
          <w:rPr>
            <w:webHidden/>
          </w:rPr>
          <w:tab/>
        </w:r>
        <w:r w:rsidR="00A76A5E">
          <w:rPr>
            <w:webHidden/>
          </w:rPr>
          <w:t>15</w:t>
        </w:r>
      </w:hyperlink>
    </w:p>
    <w:p w:rsidR="00A76A5E" w:rsidP="00A76A5E" w:rsidRDefault="00B758D0" w14:paraId="76A1126C" w14:textId="1823E100">
      <w:pPr>
        <w:pStyle w:val="TDC1"/>
        <w:tabs>
          <w:tab w:val="right" w:leader="dot" w:pos="8630"/>
        </w:tabs>
        <w:snapToGrid w:val="0"/>
        <w:spacing w:line="276" w:lineRule="auto"/>
      </w:pPr>
      <w:hyperlink w:history="1" w:anchor="_Toc410629016">
        <w:r w:rsidRPr="00AE4DA1" w:rsidR="00A76A5E">
          <w:rPr>
            <w:rStyle w:val="Hipervnculo"/>
          </w:rPr>
          <w:t xml:space="preserve">Tabla </w:t>
        </w:r>
        <w:r w:rsidR="00DA530B">
          <w:rPr>
            <w:rStyle w:val="Hipervnculo"/>
          </w:rPr>
          <w:t>3</w:t>
        </w:r>
        <w:r w:rsidRPr="00AE4DA1" w:rsidR="00A76A5E">
          <w:rPr>
            <w:rStyle w:val="Hipervnculo"/>
          </w:rPr>
          <w:t xml:space="preserve">. </w:t>
        </w:r>
        <w:r w:rsidR="00DA530B">
          <w:t xml:space="preserve">Categorización </w:t>
        </w:r>
        <w:r w:rsidR="009D6773">
          <w:t>asistencia gubernamental</w:t>
        </w:r>
        <w:r w:rsidR="00A76A5E">
          <w:t>.</w:t>
        </w:r>
        <w:r w:rsidRPr="00AE4DA1" w:rsidR="00A76A5E">
          <w:rPr>
            <w:webHidden/>
          </w:rPr>
          <w:tab/>
        </w:r>
        <w:r w:rsidR="00A76A5E">
          <w:rPr>
            <w:webHidden/>
          </w:rPr>
          <w:t>1</w:t>
        </w:r>
        <w:r w:rsidR="00DA530B">
          <w:rPr>
            <w:webHidden/>
          </w:rPr>
          <w:t>6</w:t>
        </w:r>
      </w:hyperlink>
    </w:p>
    <w:p w:rsidR="00A76A5E" w:rsidP="00A76A5E" w:rsidRDefault="00A76A5E" w14:paraId="097D54E2" w14:textId="4B90065D"/>
    <w:p w:rsidRPr="00A76A5E" w:rsidR="00A76A5E" w:rsidP="00A76A5E" w:rsidRDefault="00A76A5E" w14:paraId="6F510230" w14:textId="77777777"/>
    <w:p w:rsidRPr="00AE4DA1" w:rsidR="0056791C" w:rsidP="0056791C" w:rsidRDefault="0056791C" w14:paraId="1DB6CC07" w14:textId="0FB2C4A7">
      <w:pPr>
        <w:snapToGrid w:val="0"/>
        <w:rPr>
          <w:sz w:val="28"/>
          <w:szCs w:val="28"/>
        </w:rPr>
      </w:pPr>
      <w:r w:rsidRPr="00AE4DA1">
        <w:rPr>
          <w:sz w:val="28"/>
          <w:szCs w:val="28"/>
        </w:rPr>
        <w:fldChar w:fldCharType="end"/>
      </w:r>
    </w:p>
    <w:p w:rsidRPr="00AE4DA1" w:rsidR="0056791C" w:rsidP="0056791C" w:rsidRDefault="0056791C" w14:paraId="582F036C" w14:textId="1EA32E63">
      <w:pPr>
        <w:snapToGrid w:val="0"/>
        <w:rPr>
          <w:sz w:val="28"/>
          <w:szCs w:val="28"/>
        </w:rPr>
      </w:pPr>
    </w:p>
    <w:p w:rsidRPr="00AE4DA1" w:rsidR="0056791C" w:rsidP="0056791C" w:rsidRDefault="0056791C" w14:paraId="753751DF" w14:textId="664CC3E8">
      <w:pPr>
        <w:snapToGrid w:val="0"/>
        <w:rPr>
          <w:sz w:val="28"/>
          <w:szCs w:val="28"/>
        </w:rPr>
      </w:pPr>
    </w:p>
    <w:p w:rsidRPr="00AE4DA1" w:rsidR="0056791C" w:rsidP="0056791C" w:rsidRDefault="0056791C" w14:paraId="2A048AB4" w14:textId="0B49D2B1">
      <w:pPr>
        <w:snapToGrid w:val="0"/>
        <w:rPr>
          <w:sz w:val="28"/>
          <w:szCs w:val="28"/>
        </w:rPr>
      </w:pPr>
    </w:p>
    <w:p w:rsidRPr="00AE4DA1" w:rsidR="0056791C" w:rsidP="0056791C" w:rsidRDefault="0056791C" w14:paraId="2A2485BA" w14:textId="562AF79A">
      <w:pPr>
        <w:snapToGrid w:val="0"/>
        <w:rPr>
          <w:sz w:val="28"/>
          <w:szCs w:val="28"/>
        </w:rPr>
      </w:pPr>
    </w:p>
    <w:p w:rsidRPr="00AE4DA1" w:rsidR="0056791C" w:rsidP="0056791C" w:rsidRDefault="0056791C" w14:paraId="4969B047" w14:textId="769C6BC1">
      <w:pPr>
        <w:snapToGrid w:val="0"/>
        <w:rPr>
          <w:sz w:val="28"/>
          <w:szCs w:val="28"/>
        </w:rPr>
      </w:pPr>
    </w:p>
    <w:p w:rsidRPr="00AE4DA1" w:rsidR="0056791C" w:rsidP="0056791C" w:rsidRDefault="0056791C" w14:paraId="69DED4C1" w14:textId="2494E3E1">
      <w:pPr>
        <w:snapToGrid w:val="0"/>
        <w:rPr>
          <w:sz w:val="28"/>
          <w:szCs w:val="28"/>
        </w:rPr>
      </w:pPr>
    </w:p>
    <w:p w:rsidRPr="00AE4DA1" w:rsidR="0056791C" w:rsidP="0056791C" w:rsidRDefault="0056791C" w14:paraId="7EF6FA90" w14:textId="63F75F9F">
      <w:pPr>
        <w:snapToGrid w:val="0"/>
        <w:rPr>
          <w:sz w:val="28"/>
          <w:szCs w:val="28"/>
        </w:rPr>
      </w:pPr>
    </w:p>
    <w:p w:rsidRPr="00AE4DA1" w:rsidR="0056791C" w:rsidP="0056791C" w:rsidRDefault="0056791C" w14:paraId="241C339A" w14:textId="68F45071">
      <w:pPr>
        <w:snapToGrid w:val="0"/>
        <w:rPr>
          <w:sz w:val="28"/>
          <w:szCs w:val="28"/>
        </w:rPr>
      </w:pPr>
    </w:p>
    <w:p w:rsidRPr="00AE4DA1" w:rsidR="0056791C" w:rsidP="0056791C" w:rsidRDefault="0056791C" w14:paraId="7FBEF369" w14:textId="5B8D06B8">
      <w:pPr>
        <w:snapToGrid w:val="0"/>
        <w:rPr>
          <w:sz w:val="28"/>
          <w:szCs w:val="28"/>
        </w:rPr>
      </w:pPr>
    </w:p>
    <w:p w:rsidRPr="00AE4DA1" w:rsidR="0056791C" w:rsidP="0056791C" w:rsidRDefault="0056791C" w14:paraId="4C47992F" w14:textId="71CC7FD4">
      <w:pPr>
        <w:snapToGrid w:val="0"/>
        <w:rPr>
          <w:sz w:val="28"/>
          <w:szCs w:val="28"/>
        </w:rPr>
      </w:pPr>
    </w:p>
    <w:p w:rsidRPr="00AE4DA1" w:rsidR="0056791C" w:rsidP="0056791C" w:rsidRDefault="0056791C" w14:paraId="4D50ED76" w14:textId="34B2B50A">
      <w:pPr>
        <w:snapToGrid w:val="0"/>
        <w:rPr>
          <w:sz w:val="28"/>
          <w:szCs w:val="28"/>
        </w:rPr>
      </w:pPr>
    </w:p>
    <w:p w:rsidRPr="00AE4DA1" w:rsidR="0056791C" w:rsidP="0056791C" w:rsidRDefault="0056791C" w14:paraId="46D80D0F" w14:textId="6979DCC7">
      <w:pPr>
        <w:snapToGrid w:val="0"/>
        <w:rPr>
          <w:sz w:val="28"/>
          <w:szCs w:val="28"/>
        </w:rPr>
      </w:pPr>
    </w:p>
    <w:p w:rsidRPr="00AE4DA1" w:rsidR="0056791C" w:rsidP="0056791C" w:rsidRDefault="0056791C" w14:paraId="0317A074" w14:textId="3C7333AB">
      <w:pPr>
        <w:snapToGrid w:val="0"/>
        <w:rPr>
          <w:sz w:val="28"/>
          <w:szCs w:val="28"/>
        </w:rPr>
      </w:pPr>
    </w:p>
    <w:p w:rsidRPr="00AE4DA1" w:rsidR="0056791C" w:rsidP="0056791C" w:rsidRDefault="0056791C" w14:paraId="2A920370" w14:textId="3E9AA1C6">
      <w:pPr>
        <w:snapToGrid w:val="0"/>
        <w:rPr>
          <w:sz w:val="28"/>
          <w:szCs w:val="28"/>
        </w:rPr>
      </w:pPr>
    </w:p>
    <w:p w:rsidRPr="00AE4DA1" w:rsidR="0056791C" w:rsidP="0056791C" w:rsidRDefault="0056791C" w14:paraId="4D3D0AB6" w14:textId="39D0C388">
      <w:pPr>
        <w:snapToGrid w:val="0"/>
        <w:rPr>
          <w:sz w:val="28"/>
          <w:szCs w:val="28"/>
        </w:rPr>
      </w:pPr>
    </w:p>
    <w:p w:rsidRPr="00AE4DA1" w:rsidR="0056791C" w:rsidP="0056791C" w:rsidRDefault="0056791C" w14:paraId="18EA02F6" w14:textId="648066F0">
      <w:pPr>
        <w:snapToGrid w:val="0"/>
        <w:rPr>
          <w:sz w:val="28"/>
          <w:szCs w:val="28"/>
        </w:rPr>
      </w:pPr>
    </w:p>
    <w:p w:rsidRPr="00AE4DA1" w:rsidR="0056791C" w:rsidP="0056791C" w:rsidRDefault="0056791C" w14:paraId="2CFA01A5" w14:textId="0E1DE578">
      <w:pPr>
        <w:snapToGrid w:val="0"/>
        <w:rPr>
          <w:sz w:val="28"/>
          <w:szCs w:val="28"/>
        </w:rPr>
      </w:pPr>
    </w:p>
    <w:p w:rsidRPr="00AE4DA1" w:rsidR="0056791C" w:rsidP="0056791C" w:rsidRDefault="0056791C" w14:paraId="2BF8EDDC" w14:textId="07C9CC6B">
      <w:pPr>
        <w:snapToGrid w:val="0"/>
        <w:rPr>
          <w:sz w:val="28"/>
          <w:szCs w:val="28"/>
        </w:rPr>
      </w:pPr>
    </w:p>
    <w:p w:rsidRPr="00AE4DA1" w:rsidR="0056791C" w:rsidP="0056791C" w:rsidRDefault="0056791C" w14:paraId="63B3E0E3" w14:textId="06C75144">
      <w:pPr>
        <w:snapToGrid w:val="0"/>
        <w:rPr>
          <w:sz w:val="28"/>
          <w:szCs w:val="28"/>
        </w:rPr>
      </w:pPr>
    </w:p>
    <w:p w:rsidRPr="00AE4DA1" w:rsidR="0056791C" w:rsidP="0056791C" w:rsidRDefault="0056791C" w14:paraId="2785474A" w14:textId="3F0CB474">
      <w:pPr>
        <w:snapToGrid w:val="0"/>
        <w:rPr>
          <w:sz w:val="28"/>
          <w:szCs w:val="28"/>
        </w:rPr>
      </w:pPr>
    </w:p>
    <w:p w:rsidRPr="00AE4DA1" w:rsidR="0056791C" w:rsidP="0056791C" w:rsidRDefault="0056791C" w14:paraId="6573A66C" w14:textId="20C466BC">
      <w:pPr>
        <w:snapToGrid w:val="0"/>
        <w:rPr>
          <w:sz w:val="28"/>
          <w:szCs w:val="28"/>
        </w:rPr>
      </w:pPr>
    </w:p>
    <w:p w:rsidRPr="00AE4DA1" w:rsidR="0056791C" w:rsidP="0056791C" w:rsidRDefault="0056791C" w14:paraId="29A60A8C" w14:textId="61EF64F0">
      <w:pPr>
        <w:snapToGrid w:val="0"/>
        <w:rPr>
          <w:sz w:val="28"/>
          <w:szCs w:val="28"/>
        </w:rPr>
      </w:pPr>
    </w:p>
    <w:p w:rsidRPr="00AE4DA1" w:rsidR="0056791C" w:rsidP="0056791C" w:rsidRDefault="0056791C" w14:paraId="3800415A" w14:textId="7CD7DE54">
      <w:pPr>
        <w:snapToGrid w:val="0"/>
        <w:rPr>
          <w:sz w:val="28"/>
          <w:szCs w:val="28"/>
        </w:rPr>
      </w:pPr>
    </w:p>
    <w:p w:rsidRPr="00AE4DA1" w:rsidR="0056791C" w:rsidP="0056791C" w:rsidRDefault="0056791C" w14:paraId="0079250B" w14:textId="428ED975">
      <w:pPr>
        <w:snapToGrid w:val="0"/>
        <w:rPr>
          <w:sz w:val="28"/>
          <w:szCs w:val="28"/>
        </w:rPr>
      </w:pPr>
    </w:p>
    <w:p w:rsidRPr="00AE4DA1" w:rsidR="0056791C" w:rsidP="0056791C" w:rsidRDefault="0056791C" w14:paraId="7D393BC3" w14:textId="17B6A07A">
      <w:pPr>
        <w:snapToGrid w:val="0"/>
        <w:rPr>
          <w:sz w:val="28"/>
          <w:szCs w:val="28"/>
        </w:rPr>
      </w:pPr>
    </w:p>
    <w:p w:rsidRPr="00AE4DA1" w:rsidR="0056791C" w:rsidP="0056791C" w:rsidRDefault="0056791C" w14:paraId="54372CE1" w14:textId="63C1954B">
      <w:pPr>
        <w:snapToGrid w:val="0"/>
        <w:rPr>
          <w:sz w:val="28"/>
          <w:szCs w:val="28"/>
        </w:rPr>
      </w:pPr>
    </w:p>
    <w:p w:rsidRPr="00AE4DA1" w:rsidR="0056791C" w:rsidP="0056791C" w:rsidRDefault="0056791C" w14:paraId="14894B1F" w14:textId="721394D0">
      <w:pPr>
        <w:snapToGrid w:val="0"/>
        <w:rPr>
          <w:sz w:val="28"/>
          <w:szCs w:val="28"/>
        </w:rPr>
      </w:pPr>
    </w:p>
    <w:p w:rsidRPr="00AE4DA1" w:rsidR="0056791C" w:rsidP="0056791C" w:rsidRDefault="0056791C" w14:paraId="7440E45F" w14:textId="7886179B">
      <w:pPr>
        <w:snapToGrid w:val="0"/>
        <w:rPr>
          <w:sz w:val="28"/>
          <w:szCs w:val="28"/>
        </w:rPr>
      </w:pPr>
    </w:p>
    <w:p w:rsidRPr="00AE4DA1" w:rsidR="0056791C" w:rsidP="0056791C" w:rsidRDefault="0056791C" w14:paraId="4B448254" w14:textId="1E48B572">
      <w:pPr>
        <w:snapToGrid w:val="0"/>
        <w:rPr>
          <w:sz w:val="28"/>
          <w:szCs w:val="28"/>
        </w:rPr>
      </w:pPr>
    </w:p>
    <w:p w:rsidRPr="00AE4DA1" w:rsidR="0056791C" w:rsidP="0056791C" w:rsidRDefault="0056791C" w14:paraId="6665A397" w14:textId="6441B524">
      <w:pPr>
        <w:snapToGrid w:val="0"/>
        <w:rPr>
          <w:sz w:val="28"/>
          <w:szCs w:val="28"/>
        </w:rPr>
      </w:pPr>
    </w:p>
    <w:p w:rsidRPr="00AE4DA1" w:rsidR="0056791C" w:rsidP="0056791C" w:rsidRDefault="0056791C" w14:paraId="47CF0563" w14:textId="6C0E829A">
      <w:pPr>
        <w:snapToGrid w:val="0"/>
        <w:rPr>
          <w:sz w:val="28"/>
          <w:szCs w:val="28"/>
        </w:rPr>
      </w:pPr>
    </w:p>
    <w:p w:rsidRPr="00AE4DA1" w:rsidR="003C1575" w:rsidP="00424373" w:rsidRDefault="003C1575" w14:paraId="36AEDFC8" w14:textId="462FA384">
      <w:pPr>
        <w:numPr>
          <w:ilvl w:val="12"/>
          <w:numId w:val="0"/>
        </w:numPr>
        <w:snapToGrid w:val="0"/>
        <w:spacing w:line="360" w:lineRule="auto"/>
        <w:rPr>
          <w:lang w:val="es-CO"/>
        </w:rPr>
        <w:sectPr w:rsidRPr="00AE4DA1" w:rsidR="003C1575" w:rsidSect="00922000">
          <w:headerReference w:type="even" r:id="rId11"/>
          <w:headerReference w:type="default" r:id="rId12"/>
          <w:headerReference w:type="first" r:id="rId13"/>
          <w:pgSz w:w="12240" w:h="15840" w:orient="portrait" w:code="1"/>
          <w:pgMar w:top="1440" w:right="1440" w:bottom="1440" w:left="1440" w:header="1440" w:footer="1440" w:gutter="0"/>
          <w:pgNumType w:fmt="lowerRoman" w:start="1"/>
          <w:cols w:space="720"/>
          <w:noEndnote/>
          <w:titlePg/>
        </w:sectPr>
      </w:pPr>
    </w:p>
    <w:p w:rsidRPr="00AE4DA1" w:rsidR="00F451C4" w:rsidP="003527B4" w:rsidRDefault="00E30580" w14:paraId="062A1664" w14:textId="356A156B">
      <w:pPr>
        <w:pStyle w:val="Ttulo1"/>
        <w:rPr>
          <w:lang w:val="es-CO"/>
        </w:rPr>
      </w:pPr>
      <w:bookmarkStart w:name="_Toc41240620" w:id="3"/>
      <w:bookmarkStart w:name="_Toc285535799" w:id="4"/>
      <w:bookmarkStart w:name="_Toc410627893" w:id="5"/>
      <w:r w:rsidRPr="00AE4DA1">
        <w:rPr>
          <w:lang w:val="es-CO"/>
        </w:rPr>
        <w:lastRenderedPageBreak/>
        <w:t>Res</w:t>
      </w:r>
      <w:r w:rsidRPr="00AE4DA1" w:rsidR="00C04860">
        <w:rPr>
          <w:lang w:val="es-CO"/>
        </w:rPr>
        <w:t>u</w:t>
      </w:r>
      <w:r w:rsidRPr="00AE4DA1">
        <w:rPr>
          <w:lang w:val="es-CO"/>
        </w:rPr>
        <w:t>men</w:t>
      </w:r>
      <w:r w:rsidRPr="00AE4DA1" w:rsidR="003E21A6">
        <w:rPr>
          <w:lang w:val="es-CO"/>
        </w:rPr>
        <w:t>.</w:t>
      </w:r>
      <w:bookmarkEnd w:id="3"/>
    </w:p>
    <w:p w:rsidR="00CE1F56" w:rsidP="00424373" w:rsidRDefault="00CE1F56" w14:paraId="6D5AF481" w14:textId="77777777">
      <w:pPr>
        <w:snapToGrid w:val="0"/>
        <w:spacing w:line="360" w:lineRule="auto"/>
        <w:ind w:firstLine="720"/>
        <w:rPr>
          <w:lang w:val="es-CO"/>
        </w:rPr>
      </w:pPr>
    </w:p>
    <w:p w:rsidR="00595A9F" w:rsidP="00595A9F" w:rsidRDefault="00CE1F56" w14:paraId="3F6B1775" w14:textId="6E2B5713">
      <w:pPr>
        <w:snapToGrid w:val="0"/>
        <w:spacing w:line="360" w:lineRule="auto"/>
        <w:ind w:firstLine="720"/>
        <w:jc w:val="both"/>
        <w:rPr>
          <w:lang w:val="es-CO"/>
        </w:rPr>
      </w:pPr>
      <w:r>
        <w:rPr>
          <w:lang w:val="es-CO"/>
        </w:rPr>
        <w:t>En Colombia</w:t>
      </w:r>
      <w:r w:rsidRPr="00AE4DA1">
        <w:rPr>
          <w:lang w:val="es-CO"/>
        </w:rPr>
        <w:t xml:space="preserve"> </w:t>
      </w:r>
      <w:r w:rsidR="00595A9F">
        <w:rPr>
          <w:lang w:val="es-CO"/>
        </w:rPr>
        <w:t xml:space="preserve">la calidad de vida se ha visto afectada por el conflicto armado y por la violencia en algunas poblaciones, afectando la salud de sus habitantes por el nivel de estrés </w:t>
      </w:r>
      <w:r w:rsidR="009358B7">
        <w:rPr>
          <w:lang w:val="es-CO"/>
        </w:rPr>
        <w:t>causado</w:t>
      </w:r>
      <w:r w:rsidR="00595A9F">
        <w:rPr>
          <w:lang w:val="es-CO"/>
        </w:rPr>
        <w:t xml:space="preserve"> por desplazamientos forzados, masacres, torturas</w:t>
      </w:r>
      <w:r w:rsidR="004367E8">
        <w:rPr>
          <w:lang w:val="es-CO"/>
        </w:rPr>
        <w:t>.</w:t>
      </w:r>
      <w:r w:rsidR="00595A9F">
        <w:rPr>
          <w:lang w:val="es-CO"/>
        </w:rPr>
        <w:t xml:space="preserve"> Estos problemas ayudan a acabar con la salud mental y con la tranquilidad.</w:t>
      </w:r>
      <w:r w:rsidR="009358B7">
        <w:rPr>
          <w:lang w:val="es-CO"/>
        </w:rPr>
        <w:t xml:space="preserve"> El objetivo de la investigación es determinar de </w:t>
      </w:r>
      <w:r w:rsidR="004367E8">
        <w:rPr>
          <w:lang w:val="es-CO"/>
        </w:rPr>
        <w:t>qué</w:t>
      </w:r>
      <w:r w:rsidR="009358B7">
        <w:rPr>
          <w:lang w:val="es-CO"/>
        </w:rPr>
        <w:t xml:space="preserve"> forma ha contribuido el plan nacional de atención y reparación integral a las </w:t>
      </w:r>
      <w:r w:rsidR="004367E8">
        <w:rPr>
          <w:lang w:val="es-CO"/>
        </w:rPr>
        <w:t>víctimas</w:t>
      </w:r>
      <w:r w:rsidR="009358B7">
        <w:rPr>
          <w:lang w:val="es-CO"/>
        </w:rPr>
        <w:t xml:space="preserve"> en la calidad de vida</w:t>
      </w:r>
      <w:r w:rsidR="002E0387">
        <w:rPr>
          <w:lang w:val="es-CO"/>
        </w:rPr>
        <w:t>, de las personas afectadas</w:t>
      </w:r>
      <w:r w:rsidR="009358B7">
        <w:rPr>
          <w:lang w:val="es-CO"/>
        </w:rPr>
        <w:t xml:space="preserve"> del conflicto armado en el municipio de Yacopí, Cundinamarca. La población estuvo conformada por 3 hombres y 7 mujeres, para realizar el estudio se creó un instrumento </w:t>
      </w:r>
      <w:r w:rsidR="002E0387">
        <w:rPr>
          <w:lang w:val="es-CO"/>
        </w:rPr>
        <w:t xml:space="preserve">que </w:t>
      </w:r>
      <w:r w:rsidR="009358B7">
        <w:rPr>
          <w:lang w:val="es-CO"/>
        </w:rPr>
        <w:t xml:space="preserve">se conformó por 10 preguntas abiertas permitiendo evaluar la CV de las personas y la percepción que tienen sobre ella. </w:t>
      </w:r>
      <w:r w:rsidR="00646A88">
        <w:rPr>
          <w:lang w:val="es-CO"/>
        </w:rPr>
        <w:t xml:space="preserve">En los resultados obtenidos </w:t>
      </w:r>
      <w:r w:rsidR="00F877BC">
        <w:rPr>
          <w:lang w:val="es-CO"/>
        </w:rPr>
        <w:t xml:space="preserve">se puede notar que la población en este momento tiene una calidad de vida </w:t>
      </w:r>
      <w:r w:rsidR="00E44DEE">
        <w:rPr>
          <w:lang w:val="es-CO"/>
        </w:rPr>
        <w:t>adecuada</w:t>
      </w:r>
      <w:r w:rsidR="00B020DF">
        <w:rPr>
          <w:lang w:val="es-CO"/>
        </w:rPr>
        <w:t>,</w:t>
      </w:r>
      <w:r w:rsidR="00E44DEE">
        <w:rPr>
          <w:lang w:val="es-CO"/>
        </w:rPr>
        <w:t xml:space="preserve"> sin embargo</w:t>
      </w:r>
      <w:r w:rsidR="00626847">
        <w:rPr>
          <w:lang w:val="es-CO"/>
        </w:rPr>
        <w:t>,</w:t>
      </w:r>
      <w:r w:rsidR="00E44DEE">
        <w:rPr>
          <w:lang w:val="es-CO"/>
        </w:rPr>
        <w:t xml:space="preserve"> </w:t>
      </w:r>
      <w:r w:rsidR="00A75517">
        <w:rPr>
          <w:lang w:val="es-CO"/>
        </w:rPr>
        <w:t xml:space="preserve">sigue la incertidumbre que pueda volver la violencia y de nuevo eso cambie, </w:t>
      </w:r>
      <w:r w:rsidR="002B1276">
        <w:rPr>
          <w:lang w:val="es-CO"/>
        </w:rPr>
        <w:t xml:space="preserve">se puede concluir que el plan de reparación de </w:t>
      </w:r>
      <w:r w:rsidR="004367E8">
        <w:rPr>
          <w:lang w:val="es-CO"/>
        </w:rPr>
        <w:t>víctimas</w:t>
      </w:r>
      <w:r w:rsidR="002B1276">
        <w:rPr>
          <w:lang w:val="es-CO"/>
        </w:rPr>
        <w:t xml:space="preserve"> no </w:t>
      </w:r>
      <w:r w:rsidR="004367E8">
        <w:rPr>
          <w:lang w:val="es-CO"/>
        </w:rPr>
        <w:t>está</w:t>
      </w:r>
      <w:r w:rsidR="002B1276">
        <w:rPr>
          <w:lang w:val="es-CO"/>
        </w:rPr>
        <w:t xml:space="preserve"> funcionando y que muchas personas a</w:t>
      </w:r>
      <w:r w:rsidR="00D50ECF">
        <w:rPr>
          <w:lang w:val="es-CO"/>
        </w:rPr>
        <w:t>ú</w:t>
      </w:r>
      <w:r w:rsidR="002B1276">
        <w:rPr>
          <w:lang w:val="es-CO"/>
        </w:rPr>
        <w:t xml:space="preserve">n desconocen </w:t>
      </w:r>
      <w:r w:rsidR="000E46D2">
        <w:rPr>
          <w:lang w:val="es-CO"/>
        </w:rPr>
        <w:t>que no es un factor tan importante en la CV de esta población.</w:t>
      </w:r>
    </w:p>
    <w:p w:rsidRPr="00AE4DA1" w:rsidR="00D076B3" w:rsidP="00424373" w:rsidRDefault="00D076B3" w14:paraId="1206BFFD" w14:textId="77777777">
      <w:pPr>
        <w:snapToGrid w:val="0"/>
        <w:spacing w:line="360" w:lineRule="auto"/>
        <w:rPr>
          <w:lang w:val="es-CO"/>
        </w:rPr>
      </w:pPr>
    </w:p>
    <w:p w:rsidRPr="00AE4DA1" w:rsidR="006849BB" w:rsidP="00424373" w:rsidRDefault="006849BB" w14:paraId="347C31AC" w14:textId="4422BD0A">
      <w:pPr>
        <w:snapToGrid w:val="0"/>
        <w:spacing w:line="360" w:lineRule="auto"/>
        <w:rPr>
          <w:lang w:val="es-CO"/>
        </w:rPr>
      </w:pPr>
      <w:r w:rsidRPr="00AE4DA1">
        <w:rPr>
          <w:b/>
          <w:lang w:val="es-CO"/>
        </w:rPr>
        <w:t xml:space="preserve">Palabras clave: </w:t>
      </w:r>
      <w:r w:rsidRPr="0007459E" w:rsidR="0007459E">
        <w:rPr>
          <w:bCs/>
          <w:lang w:val="es-CO"/>
        </w:rPr>
        <w:t>victimas, conflicto, salud mental,</w:t>
      </w:r>
      <w:r w:rsidR="0007459E">
        <w:rPr>
          <w:b/>
          <w:lang w:val="es-CO"/>
        </w:rPr>
        <w:t xml:space="preserve"> </w:t>
      </w:r>
      <w:r w:rsidRPr="0007459E" w:rsidR="0007459E">
        <w:rPr>
          <w:bCs/>
          <w:lang w:val="es-CO"/>
        </w:rPr>
        <w:t>conflicto armado</w:t>
      </w:r>
      <w:r w:rsidR="0007459E">
        <w:rPr>
          <w:bCs/>
          <w:lang w:val="es-CO"/>
        </w:rPr>
        <w:t>.</w:t>
      </w:r>
    </w:p>
    <w:p w:rsidRPr="00AE4DA1" w:rsidR="00070DC2" w:rsidP="00424373" w:rsidRDefault="00070DC2" w14:paraId="16CDFC25" w14:textId="6B90FE64">
      <w:pPr>
        <w:snapToGrid w:val="0"/>
        <w:spacing w:line="360" w:lineRule="auto"/>
        <w:rPr>
          <w:lang w:val="es-CO"/>
        </w:rPr>
      </w:pPr>
    </w:p>
    <w:p w:rsidRPr="00AE4DA1" w:rsidR="00171236" w:rsidP="00424373" w:rsidRDefault="00171236" w14:paraId="7F8A4B48" w14:textId="35AB5FBD">
      <w:pPr>
        <w:snapToGrid w:val="0"/>
        <w:spacing w:line="360" w:lineRule="auto"/>
        <w:rPr>
          <w:b/>
          <w:bCs/>
          <w:lang w:val="es-CO"/>
        </w:rPr>
      </w:pPr>
    </w:p>
    <w:p w:rsidRPr="00AE4DA1" w:rsidR="0057613E" w:rsidP="00424373" w:rsidRDefault="0057613E" w14:paraId="50F983B0" w14:textId="77777777">
      <w:pPr>
        <w:snapToGrid w:val="0"/>
        <w:spacing w:line="360" w:lineRule="auto"/>
        <w:rPr>
          <w:b/>
          <w:bCs/>
          <w:lang w:val="es-CO"/>
        </w:rPr>
      </w:pPr>
    </w:p>
    <w:p w:rsidRPr="00AE4DA1" w:rsidR="0057613E" w:rsidP="00424373" w:rsidRDefault="0057613E" w14:paraId="489DAFAE" w14:textId="77777777">
      <w:pPr>
        <w:snapToGrid w:val="0"/>
        <w:spacing w:line="360" w:lineRule="auto"/>
        <w:rPr>
          <w:b/>
          <w:bCs/>
          <w:lang w:val="es-CO"/>
        </w:rPr>
      </w:pPr>
    </w:p>
    <w:p w:rsidRPr="00AE4DA1" w:rsidR="0057613E" w:rsidP="00424373" w:rsidRDefault="0057613E" w14:paraId="62FEB4C3" w14:textId="77777777">
      <w:pPr>
        <w:snapToGrid w:val="0"/>
        <w:spacing w:line="360" w:lineRule="auto"/>
        <w:rPr>
          <w:b/>
          <w:bCs/>
          <w:lang w:val="es-CO"/>
        </w:rPr>
      </w:pPr>
    </w:p>
    <w:p w:rsidRPr="00AE4DA1" w:rsidR="0057613E" w:rsidP="00424373" w:rsidRDefault="0057613E" w14:paraId="60698C55" w14:textId="77777777">
      <w:pPr>
        <w:snapToGrid w:val="0"/>
        <w:spacing w:line="360" w:lineRule="auto"/>
        <w:rPr>
          <w:b/>
          <w:bCs/>
          <w:lang w:val="es-CO"/>
        </w:rPr>
      </w:pPr>
    </w:p>
    <w:p w:rsidRPr="00AE4DA1" w:rsidR="0057613E" w:rsidP="00424373" w:rsidRDefault="0057613E" w14:paraId="3FE8D275" w14:textId="77777777">
      <w:pPr>
        <w:snapToGrid w:val="0"/>
        <w:spacing w:line="360" w:lineRule="auto"/>
        <w:rPr>
          <w:b/>
          <w:bCs/>
          <w:lang w:val="es-CO"/>
        </w:rPr>
      </w:pPr>
    </w:p>
    <w:p w:rsidRPr="00AE4DA1" w:rsidR="0057613E" w:rsidP="00424373" w:rsidRDefault="0057613E" w14:paraId="61DEA36D" w14:textId="77777777">
      <w:pPr>
        <w:snapToGrid w:val="0"/>
        <w:spacing w:line="360" w:lineRule="auto"/>
        <w:rPr>
          <w:b/>
          <w:bCs/>
          <w:lang w:val="es-CO"/>
        </w:rPr>
      </w:pPr>
    </w:p>
    <w:p w:rsidRPr="00AE4DA1" w:rsidR="0057613E" w:rsidP="00424373" w:rsidRDefault="0057613E" w14:paraId="35306D08" w14:textId="77777777">
      <w:pPr>
        <w:snapToGrid w:val="0"/>
        <w:spacing w:line="360" w:lineRule="auto"/>
        <w:rPr>
          <w:b/>
          <w:bCs/>
          <w:lang w:val="es-CO"/>
        </w:rPr>
      </w:pPr>
    </w:p>
    <w:p w:rsidR="0057613E" w:rsidP="00424373" w:rsidRDefault="0057613E" w14:paraId="2CDDF86B" w14:textId="3F043759">
      <w:pPr>
        <w:snapToGrid w:val="0"/>
        <w:spacing w:line="360" w:lineRule="auto"/>
        <w:rPr>
          <w:b/>
          <w:bCs/>
          <w:lang w:val="es-CO"/>
        </w:rPr>
      </w:pPr>
    </w:p>
    <w:p w:rsidRPr="00AE4DA1" w:rsidR="00EF479A" w:rsidP="00424373" w:rsidRDefault="00EF479A" w14:paraId="1FCC203C" w14:textId="77777777">
      <w:pPr>
        <w:snapToGrid w:val="0"/>
        <w:spacing w:line="360" w:lineRule="auto"/>
        <w:rPr>
          <w:b/>
          <w:bCs/>
          <w:lang w:val="es-CO"/>
        </w:rPr>
      </w:pPr>
    </w:p>
    <w:p w:rsidRPr="00AE4DA1" w:rsidR="00236E6D" w:rsidP="003527B4" w:rsidRDefault="00875E12" w14:paraId="409371C2" w14:textId="3954E160">
      <w:pPr>
        <w:pStyle w:val="Ttulo1"/>
        <w:rPr>
          <w:lang w:val="es-CO"/>
        </w:rPr>
      </w:pPr>
      <w:bookmarkStart w:name="_Toc41240621" w:id="6"/>
      <w:r w:rsidRPr="00AE4DA1">
        <w:rPr>
          <w:lang w:val="es-CO"/>
        </w:rPr>
        <w:lastRenderedPageBreak/>
        <w:t>Capítulo 1</w:t>
      </w:r>
      <w:r w:rsidRPr="00AE4DA1" w:rsidR="003E21A6">
        <w:rPr>
          <w:lang w:val="es-CO"/>
        </w:rPr>
        <w:t>.</w:t>
      </w:r>
      <w:r w:rsidRPr="00AE4DA1">
        <w:rPr>
          <w:lang w:val="es-CO"/>
        </w:rPr>
        <w:br/>
      </w:r>
      <w:bookmarkEnd w:id="4"/>
      <w:bookmarkEnd w:id="5"/>
      <w:r w:rsidRPr="00AE4DA1" w:rsidR="00FB5AC8">
        <w:rPr>
          <w:lang w:val="es-CO"/>
        </w:rPr>
        <w:t>Introducción</w:t>
      </w:r>
      <w:r w:rsidRPr="00AE4DA1" w:rsidR="003E21A6">
        <w:rPr>
          <w:lang w:val="es-CO"/>
        </w:rPr>
        <w:t>.</w:t>
      </w:r>
      <w:bookmarkEnd w:id="6"/>
    </w:p>
    <w:p w:rsidRPr="00AE4DA1" w:rsidR="00ED297D" w:rsidP="00424373" w:rsidRDefault="00ED297D" w14:paraId="7FBE4C7C" w14:textId="77777777">
      <w:pPr>
        <w:rPr>
          <w:lang w:val="es-CO"/>
        </w:rPr>
      </w:pPr>
    </w:p>
    <w:p w:rsidRPr="00AE4DA1" w:rsidR="00ED297D" w:rsidP="00AE4DA1" w:rsidRDefault="00BC2FA6" w14:paraId="4289378B" w14:textId="654A9AB2">
      <w:pPr>
        <w:spacing w:line="480" w:lineRule="auto"/>
        <w:ind w:firstLine="720"/>
        <w:jc w:val="both"/>
        <w:rPr>
          <w:lang w:val="es-CO"/>
        </w:rPr>
      </w:pPr>
      <w:r w:rsidRPr="00AE4DA1">
        <w:rPr>
          <w:lang w:val="es-CO"/>
        </w:rPr>
        <w:t>La</w:t>
      </w:r>
      <w:r w:rsidRPr="00AE4DA1" w:rsidR="00ED297D">
        <w:rPr>
          <w:lang w:val="es-CO"/>
        </w:rPr>
        <w:t xml:space="preserve"> violencia y la guerra como experiencia </w:t>
      </w:r>
      <w:r w:rsidRPr="00AE4DA1">
        <w:rPr>
          <w:lang w:val="es-CO"/>
        </w:rPr>
        <w:t>d</w:t>
      </w:r>
      <w:r w:rsidRPr="00AE4DA1" w:rsidR="007A2020">
        <w:rPr>
          <w:lang w:val="es-CO"/>
        </w:rPr>
        <w:t>el ser humano</w:t>
      </w:r>
      <w:r w:rsidRPr="00AE4DA1" w:rsidR="00ED297D">
        <w:rPr>
          <w:lang w:val="es-CO"/>
        </w:rPr>
        <w:t xml:space="preserve"> y</w:t>
      </w:r>
      <w:r w:rsidRPr="00AE4DA1" w:rsidR="007A2020">
        <w:rPr>
          <w:lang w:val="es-CO"/>
        </w:rPr>
        <w:t xml:space="preserve"> como un</w:t>
      </w:r>
      <w:r w:rsidRPr="00AE4DA1" w:rsidR="00ED297D">
        <w:rPr>
          <w:lang w:val="es-CO"/>
        </w:rPr>
        <w:t xml:space="preserve"> fenómeno sociocultural deja en las personas una serie de consecuencias </w:t>
      </w:r>
      <w:r w:rsidRPr="00AE4DA1" w:rsidR="007A2020">
        <w:rPr>
          <w:lang w:val="es-CO"/>
        </w:rPr>
        <w:t>negativa</w:t>
      </w:r>
      <w:r w:rsidRPr="00AE4DA1" w:rsidR="00ED297D">
        <w:rPr>
          <w:lang w:val="es-CO"/>
        </w:rPr>
        <w:t>s, entre lo</w:t>
      </w:r>
      <w:r w:rsidRPr="00AE4DA1" w:rsidR="007A2020">
        <w:rPr>
          <w:lang w:val="es-CO"/>
        </w:rPr>
        <w:t xml:space="preserve">s cuales </w:t>
      </w:r>
      <w:r w:rsidRPr="00AE4DA1">
        <w:rPr>
          <w:lang w:val="es-CO"/>
        </w:rPr>
        <w:t>se puede</w:t>
      </w:r>
      <w:r w:rsidRPr="00AE4DA1" w:rsidR="007A2020">
        <w:rPr>
          <w:lang w:val="es-CO"/>
        </w:rPr>
        <w:t xml:space="preserve"> plantear </w:t>
      </w:r>
      <w:r w:rsidRPr="00AE4DA1">
        <w:rPr>
          <w:lang w:val="es-CO"/>
        </w:rPr>
        <w:t xml:space="preserve">un </w:t>
      </w:r>
      <w:r w:rsidRPr="00AE4DA1" w:rsidR="007A2020">
        <w:rPr>
          <w:lang w:val="es-CO"/>
        </w:rPr>
        <w:t xml:space="preserve">final </w:t>
      </w:r>
      <w:r w:rsidRPr="00AE4DA1" w:rsidR="00ED297D">
        <w:rPr>
          <w:lang w:val="es-CO"/>
        </w:rPr>
        <w:t xml:space="preserve">de los proyectos de vida </w:t>
      </w:r>
      <w:r w:rsidRPr="00AE4DA1" w:rsidR="00E53403">
        <w:rPr>
          <w:lang w:val="es-CO"/>
        </w:rPr>
        <w:t>colectivos e individuales</w:t>
      </w:r>
      <w:r w:rsidRPr="00AE4DA1" w:rsidR="007A2020">
        <w:rPr>
          <w:lang w:val="es-CO"/>
        </w:rPr>
        <w:t xml:space="preserve">, la cantidad de </w:t>
      </w:r>
      <w:r w:rsidRPr="00AE4DA1" w:rsidR="00ED297D">
        <w:rPr>
          <w:lang w:val="es-CO"/>
        </w:rPr>
        <w:t xml:space="preserve">dificultades en el ámbito </w:t>
      </w:r>
      <w:r w:rsidRPr="00AE4DA1" w:rsidR="00E53403">
        <w:rPr>
          <w:lang w:val="es-CO"/>
        </w:rPr>
        <w:t>social</w:t>
      </w:r>
      <w:r w:rsidRPr="00AE4DA1" w:rsidR="00ED297D">
        <w:rPr>
          <w:lang w:val="es-CO"/>
        </w:rPr>
        <w:t>,</w:t>
      </w:r>
      <w:r w:rsidRPr="00AE4DA1" w:rsidR="00E53403">
        <w:rPr>
          <w:lang w:val="es-CO"/>
        </w:rPr>
        <w:t xml:space="preserve"> político</w:t>
      </w:r>
      <w:r w:rsidRPr="00AE4DA1" w:rsidR="00ED297D">
        <w:rPr>
          <w:lang w:val="es-CO"/>
        </w:rPr>
        <w:t>,</w:t>
      </w:r>
      <w:r w:rsidRPr="00AE4DA1" w:rsidR="00E53403">
        <w:rPr>
          <w:lang w:val="es-CO"/>
        </w:rPr>
        <w:t xml:space="preserve"> cultural</w:t>
      </w:r>
      <w:r w:rsidRPr="00AE4DA1" w:rsidR="00ED297D">
        <w:rPr>
          <w:lang w:val="es-CO"/>
        </w:rPr>
        <w:t xml:space="preserve">, </w:t>
      </w:r>
      <w:r w:rsidRPr="00AE4DA1" w:rsidR="00E53403">
        <w:rPr>
          <w:lang w:val="es-CO"/>
        </w:rPr>
        <w:t>salud</w:t>
      </w:r>
      <w:r w:rsidRPr="00AE4DA1" w:rsidR="00ED297D">
        <w:rPr>
          <w:lang w:val="es-CO"/>
        </w:rPr>
        <w:t xml:space="preserve"> y </w:t>
      </w:r>
      <w:r w:rsidRPr="00AE4DA1" w:rsidR="00E53403">
        <w:rPr>
          <w:lang w:val="es-CO"/>
        </w:rPr>
        <w:t>económico</w:t>
      </w:r>
      <w:r w:rsidRPr="00AE4DA1" w:rsidR="00ED297D">
        <w:rPr>
          <w:lang w:val="es-CO"/>
        </w:rPr>
        <w:t>. (Aguilera, 2013)</w:t>
      </w:r>
    </w:p>
    <w:p w:rsidRPr="00AE4DA1" w:rsidR="008B6701" w:rsidP="00AE4DA1" w:rsidRDefault="008B6701" w14:paraId="35C467C4" w14:textId="4BA122E5">
      <w:pPr>
        <w:spacing w:line="480" w:lineRule="auto"/>
        <w:ind w:firstLine="709"/>
        <w:jc w:val="both"/>
        <w:rPr>
          <w:lang w:val="es-CO"/>
        </w:rPr>
      </w:pPr>
      <w:r w:rsidRPr="00AE4DA1">
        <w:rPr>
          <w:lang w:val="es-CO"/>
        </w:rPr>
        <w:t>Todos los habitantes han sido víctimas de una u otra manera, son pocos quienes podrían decir que no han sentido la frialdad de las acciones armadas y el dolor de las divisiones vividas, desde este rol, encontramos muchas características que completan el calificativo de víctima, en donde la población c</w:t>
      </w:r>
      <w:r w:rsidRPr="00AE4DA1" w:rsidR="00434ED3">
        <w:rPr>
          <w:lang w:val="es-CO"/>
        </w:rPr>
        <w:t xml:space="preserve">ivil se ha visto más afectada. El </w:t>
      </w:r>
      <w:r w:rsidRPr="00AE4DA1">
        <w:rPr>
          <w:lang w:val="es-CO"/>
        </w:rPr>
        <w:t>Centr</w:t>
      </w:r>
      <w:r w:rsidRPr="00AE4DA1" w:rsidR="00434ED3">
        <w:rPr>
          <w:lang w:val="es-CO"/>
        </w:rPr>
        <w:t>o Nacional de Memoria Histórica</w:t>
      </w:r>
      <w:r w:rsidRPr="00AE4DA1">
        <w:rPr>
          <w:lang w:val="es-CO"/>
        </w:rPr>
        <w:t xml:space="preserve"> en su base de datos y estadística del conflicto </w:t>
      </w:r>
      <w:r w:rsidRPr="00AE4DA1" w:rsidR="007800AF">
        <w:rPr>
          <w:lang w:val="es-CO"/>
        </w:rPr>
        <w:t>C</w:t>
      </w:r>
      <w:r w:rsidRPr="00AE4DA1">
        <w:rPr>
          <w:lang w:val="es-CO"/>
        </w:rPr>
        <w:t>olombiano, refiere que en lo trascurrido desde 1958 y 2018 existen documentados alrededor de 352.786 hechos en medio del conflicto armado, de los cuales se realizaron 4.210 masacres, con un saldo de 24.447 víctimas mortales, entre lo que relacionan estos datos, el centro nacional,</w:t>
      </w:r>
      <w:r w:rsidRPr="00AE4DA1">
        <w:rPr>
          <w:b/>
          <w:lang w:val="es-CO"/>
        </w:rPr>
        <w:t xml:space="preserve"> </w:t>
      </w:r>
      <w:r w:rsidRPr="00AE4DA1">
        <w:rPr>
          <w:lang w:val="es-CO"/>
        </w:rPr>
        <w:t>adjunta</w:t>
      </w:r>
      <w:r w:rsidRPr="00AE4DA1">
        <w:rPr>
          <w:b/>
          <w:lang w:val="es-CO"/>
        </w:rPr>
        <w:t xml:space="preserve"> </w:t>
      </w:r>
      <w:r w:rsidRPr="00AE4DA1">
        <w:rPr>
          <w:lang w:val="es-CO"/>
        </w:rPr>
        <w:t>que 23.937 muertes corresponde a la población civil y dice puntualmente que los</w:t>
      </w:r>
      <w:r w:rsidRPr="00AE4DA1">
        <w:rPr>
          <w:b/>
          <w:lang w:val="es-CO"/>
        </w:rPr>
        <w:t xml:space="preserve"> </w:t>
      </w:r>
      <w:r w:rsidRPr="00AE4DA1">
        <w:rPr>
          <w:lang w:val="es-CO"/>
        </w:rPr>
        <w:t>atentados han dejado 3.549 lesionados y 732 muertos,</w:t>
      </w:r>
      <w:r w:rsidRPr="00AE4DA1">
        <w:rPr>
          <w:b/>
          <w:lang w:val="es-CO"/>
        </w:rPr>
        <w:t> </w:t>
      </w:r>
      <w:r w:rsidRPr="00AE4DA1">
        <w:rPr>
          <w:lang w:val="es-CO"/>
        </w:rPr>
        <w:t>siendo los años 2003  y 1989 los que más heridos y fallecidos se han registrado</w:t>
      </w:r>
      <w:r w:rsidRPr="00AE4DA1" w:rsidR="00CC5ACB">
        <w:rPr>
          <w:lang w:val="es-CO"/>
        </w:rPr>
        <w:t xml:space="preserve"> </w:t>
      </w:r>
      <w:r w:rsidRPr="00AE4DA1">
        <w:rPr>
          <w:lang w:val="es-CO"/>
        </w:rPr>
        <w:t>697 y 173 respectivamente, desde la fecha en la cual inicia la documentación hasta el 2012, menciona el informe que 218.094 personas murieron en razón a las desmedidas acciones, habla además de las otras formas de violencia entre las que se encuentran la violencia sexual, desapariciones forzadas, entre otras, de las cuales reposan altos números; todo esto</w:t>
      </w:r>
      <w:r w:rsidRPr="00AE4DA1" w:rsidR="00185E0C">
        <w:rPr>
          <w:lang w:val="es-CO"/>
        </w:rPr>
        <w:t>,</w:t>
      </w:r>
      <w:r w:rsidRPr="00AE4DA1">
        <w:rPr>
          <w:lang w:val="es-CO"/>
        </w:rPr>
        <w:t xml:space="preserve"> perpetrado sobre comunidades en estado de indefensión, a lo largo de todo el territorio nacional.</w:t>
      </w:r>
      <w:r w:rsidRPr="00AE4DA1" w:rsidR="00FA3356">
        <w:rPr>
          <w:lang w:val="es-CO"/>
        </w:rPr>
        <w:t xml:space="preserve"> </w:t>
      </w:r>
    </w:p>
    <w:p w:rsidRPr="00AE4DA1" w:rsidR="00B43422" w:rsidP="00AE4DA1" w:rsidRDefault="00B62BA1" w14:paraId="7383FDDE" w14:textId="52E1348D">
      <w:pPr>
        <w:spacing w:line="480" w:lineRule="auto"/>
        <w:ind w:firstLine="709"/>
        <w:jc w:val="both"/>
        <w:rPr>
          <w:lang w:val="es-CO"/>
        </w:rPr>
      </w:pPr>
      <w:r w:rsidRPr="00AE4DA1">
        <w:rPr>
          <w:lang w:val="es-CO"/>
        </w:rPr>
        <w:lastRenderedPageBreak/>
        <w:t>El M</w:t>
      </w:r>
      <w:r w:rsidRPr="00AE4DA1" w:rsidR="00FA3356">
        <w:rPr>
          <w:lang w:val="es-CO"/>
        </w:rPr>
        <w:t>unicipio de Yacopí</w:t>
      </w:r>
      <w:r w:rsidRPr="00AE4DA1">
        <w:rPr>
          <w:lang w:val="es-CO"/>
        </w:rPr>
        <w:t>,</w:t>
      </w:r>
      <w:r w:rsidRPr="00AE4DA1" w:rsidR="00BC2FA6">
        <w:rPr>
          <w:lang w:val="es-CO"/>
        </w:rPr>
        <w:t xml:space="preserve"> </w:t>
      </w:r>
      <w:r w:rsidRPr="00AE4DA1" w:rsidR="00F916BD">
        <w:rPr>
          <w:lang w:val="es-CO"/>
        </w:rPr>
        <w:t xml:space="preserve">se encuentra </w:t>
      </w:r>
      <w:r w:rsidRPr="00AE4DA1" w:rsidR="00FA3356">
        <w:rPr>
          <w:lang w:val="es-CO"/>
        </w:rPr>
        <w:t xml:space="preserve">ubicado en </w:t>
      </w:r>
      <w:r w:rsidRPr="00AE4DA1" w:rsidR="00BC2FA6">
        <w:rPr>
          <w:lang w:val="es-CO"/>
        </w:rPr>
        <w:t>Cundinamarca</w:t>
      </w:r>
      <w:r w:rsidRPr="00AE4DA1" w:rsidR="00FA3356">
        <w:rPr>
          <w:lang w:val="es-CO"/>
        </w:rPr>
        <w:t xml:space="preserve">, en la región del </w:t>
      </w:r>
      <w:r w:rsidRPr="00AE4DA1" w:rsidR="007800AF">
        <w:rPr>
          <w:lang w:val="es-CO"/>
        </w:rPr>
        <w:t>R</w:t>
      </w:r>
      <w:r w:rsidRPr="00AE4DA1" w:rsidR="00FA3356">
        <w:rPr>
          <w:lang w:val="es-CO"/>
        </w:rPr>
        <w:t xml:space="preserve">io </w:t>
      </w:r>
      <w:r w:rsidRPr="00AE4DA1" w:rsidR="007800AF">
        <w:rPr>
          <w:lang w:val="es-CO"/>
        </w:rPr>
        <w:t>N</w:t>
      </w:r>
      <w:r w:rsidRPr="00AE4DA1" w:rsidR="00CC5ACB">
        <w:rPr>
          <w:lang w:val="es-CO"/>
        </w:rPr>
        <w:t>egro, se</w:t>
      </w:r>
      <w:r w:rsidRPr="00AE4DA1" w:rsidR="00BC2FA6">
        <w:rPr>
          <w:lang w:val="es-CO"/>
        </w:rPr>
        <w:t xml:space="preserve"> </w:t>
      </w:r>
      <w:r w:rsidRPr="00AE4DA1" w:rsidR="00FA3356">
        <w:rPr>
          <w:lang w:val="es-CO"/>
        </w:rPr>
        <w:t xml:space="preserve">ha </w:t>
      </w:r>
      <w:r w:rsidRPr="00AE4DA1" w:rsidR="00BC2FA6">
        <w:rPr>
          <w:lang w:val="es-CO"/>
        </w:rPr>
        <w:t>visto muy</w:t>
      </w:r>
      <w:r w:rsidRPr="00AE4DA1" w:rsidR="00FA3356">
        <w:rPr>
          <w:lang w:val="es-CO"/>
        </w:rPr>
        <w:t xml:space="preserve"> afectado a través de la historia</w:t>
      </w:r>
      <w:r w:rsidRPr="00AE4DA1" w:rsidR="00BC2FA6">
        <w:rPr>
          <w:lang w:val="es-CO"/>
        </w:rPr>
        <w:t xml:space="preserve"> por </w:t>
      </w:r>
      <w:r w:rsidRPr="00AE4DA1" w:rsidR="00FA3356">
        <w:rPr>
          <w:lang w:val="es-CO"/>
        </w:rPr>
        <w:t>la violencia</w:t>
      </w:r>
      <w:r w:rsidRPr="00AE4DA1" w:rsidR="00BC2FA6">
        <w:rPr>
          <w:lang w:val="es-CO"/>
        </w:rPr>
        <w:t xml:space="preserve"> interna</w:t>
      </w:r>
      <w:r w:rsidRPr="00AE4DA1" w:rsidR="00FA3356">
        <w:rPr>
          <w:lang w:val="es-CO"/>
        </w:rPr>
        <w:t xml:space="preserve"> en </w:t>
      </w:r>
      <w:r w:rsidRPr="00AE4DA1" w:rsidR="00BC2FA6">
        <w:rPr>
          <w:lang w:val="es-CO"/>
        </w:rPr>
        <w:t>Colombia.</w:t>
      </w:r>
      <w:r w:rsidRPr="00AE4DA1" w:rsidR="00FA3356">
        <w:rPr>
          <w:lang w:val="es-CO"/>
        </w:rPr>
        <w:t xml:space="preserve"> </w:t>
      </w:r>
      <w:r w:rsidRPr="00AE4DA1" w:rsidR="00BC2FA6">
        <w:rPr>
          <w:lang w:val="es-CO"/>
        </w:rPr>
        <w:t>T</w:t>
      </w:r>
      <w:r w:rsidRPr="00AE4DA1" w:rsidR="00FA3356">
        <w:rPr>
          <w:lang w:val="es-CO"/>
        </w:rPr>
        <w:t>anto por guerras civiles bipartidistas como por los grupos armados de guerriller</w:t>
      </w:r>
      <w:r w:rsidRPr="00AE4DA1" w:rsidR="00BC2FA6">
        <w:rPr>
          <w:lang w:val="es-CO"/>
        </w:rPr>
        <w:t>illas</w:t>
      </w:r>
      <w:r w:rsidRPr="00AE4DA1" w:rsidR="00FA3356">
        <w:rPr>
          <w:lang w:val="es-CO"/>
        </w:rPr>
        <w:t xml:space="preserve"> y paramil</w:t>
      </w:r>
      <w:r w:rsidRPr="00AE4DA1" w:rsidR="00BC2FA6">
        <w:rPr>
          <w:lang w:val="es-CO"/>
        </w:rPr>
        <w:t xml:space="preserve">itarismo; </w:t>
      </w:r>
      <w:r w:rsidRPr="00AE4DA1" w:rsidR="00FA3356">
        <w:rPr>
          <w:lang w:val="es-CO"/>
        </w:rPr>
        <w:t xml:space="preserve">en la época de los años 50 se habla de que el conflicto siempre estuvo ligado a una lucha de intereses, es por esto </w:t>
      </w:r>
      <w:r w:rsidRPr="00AE4DA1" w:rsidR="00E53403">
        <w:rPr>
          <w:lang w:val="es-CO"/>
        </w:rPr>
        <w:t>por lo que</w:t>
      </w:r>
      <w:r w:rsidRPr="00AE4DA1" w:rsidR="00FA3356">
        <w:rPr>
          <w:lang w:val="es-CO"/>
        </w:rPr>
        <w:t xml:space="preserve"> la </w:t>
      </w:r>
      <w:r w:rsidRPr="00AE4DA1" w:rsidR="00F916BD">
        <w:rPr>
          <w:lang w:val="es-CO"/>
        </w:rPr>
        <w:t xml:space="preserve">cruda </w:t>
      </w:r>
      <w:r w:rsidRPr="00AE4DA1" w:rsidR="00FA3356">
        <w:rPr>
          <w:lang w:val="es-CO"/>
        </w:rPr>
        <w:t xml:space="preserve">realidad del conflicto armado en el Municipio de </w:t>
      </w:r>
      <w:r w:rsidRPr="00AE4DA1" w:rsidR="00BC2FA6">
        <w:rPr>
          <w:lang w:val="es-CO"/>
        </w:rPr>
        <w:t>Yacopí</w:t>
      </w:r>
      <w:r w:rsidRPr="00AE4DA1" w:rsidR="00FA3356">
        <w:rPr>
          <w:lang w:val="es-CO"/>
        </w:rPr>
        <w:t xml:space="preserve"> no es </w:t>
      </w:r>
      <w:r w:rsidRPr="00AE4DA1" w:rsidR="00E53403">
        <w:rPr>
          <w:lang w:val="es-CO"/>
        </w:rPr>
        <w:t>ajena</w:t>
      </w:r>
      <w:r w:rsidRPr="00AE4DA1" w:rsidR="00FA3356">
        <w:rPr>
          <w:lang w:val="es-CO"/>
        </w:rPr>
        <w:t xml:space="preserve"> a lo vivido a nivel nacional.</w:t>
      </w:r>
      <w:r w:rsidRPr="00AE4DA1" w:rsidR="00187B9C">
        <w:rPr>
          <w:lang w:val="es-CO"/>
        </w:rPr>
        <w:t xml:space="preserve"> </w:t>
      </w:r>
    </w:p>
    <w:p w:rsidRPr="00AE4DA1" w:rsidR="00730345" w:rsidP="00AE4DA1" w:rsidRDefault="00730345" w14:paraId="1ED25134" w14:textId="5532EE91">
      <w:pPr>
        <w:spacing w:line="480" w:lineRule="auto"/>
        <w:ind w:firstLine="709"/>
        <w:jc w:val="both"/>
        <w:rPr>
          <w:lang w:val="es-CO"/>
        </w:rPr>
      </w:pPr>
      <w:r w:rsidRPr="00AE4DA1">
        <w:rPr>
          <w:lang w:val="es-CO"/>
        </w:rPr>
        <w:t>En este</w:t>
      </w:r>
      <w:r w:rsidRPr="00AE4DA1" w:rsidR="007323B0">
        <w:rPr>
          <w:lang w:val="es-CO"/>
        </w:rPr>
        <w:t xml:space="preserve"> sentido, y </w:t>
      </w:r>
      <w:r w:rsidRPr="00AE4DA1" w:rsidR="006C52B4">
        <w:rPr>
          <w:lang w:val="es-CO"/>
        </w:rPr>
        <w:t>anqué</w:t>
      </w:r>
      <w:r w:rsidRPr="00AE4DA1" w:rsidR="007323B0">
        <w:rPr>
          <w:lang w:val="es-CO"/>
        </w:rPr>
        <w:t xml:space="preserve"> se habla del predominio de uno u otro actor del conflicto desde el rol de victimarios, los grupos paramilitares no fueron los únicos que causaron pánico y desconsuelo</w:t>
      </w:r>
      <w:r w:rsidRPr="00AE4DA1" w:rsidR="006C52B4">
        <w:rPr>
          <w:lang w:val="es-CO"/>
        </w:rPr>
        <w:t>,</w:t>
      </w:r>
      <w:r w:rsidRPr="00AE4DA1" w:rsidR="007323B0">
        <w:rPr>
          <w:lang w:val="es-CO"/>
        </w:rPr>
        <w:t xml:space="preserve"> los </w:t>
      </w:r>
      <w:r w:rsidRPr="00AE4DA1" w:rsidR="006C52B4">
        <w:rPr>
          <w:lang w:val="es-CO"/>
        </w:rPr>
        <w:t>constantes</w:t>
      </w:r>
      <w:r w:rsidRPr="00AE4DA1" w:rsidR="007323B0">
        <w:rPr>
          <w:lang w:val="es-CO"/>
        </w:rPr>
        <w:t xml:space="preserve"> </w:t>
      </w:r>
      <w:r w:rsidRPr="00AE4DA1" w:rsidR="006C52B4">
        <w:rPr>
          <w:lang w:val="es-CO"/>
        </w:rPr>
        <w:t>enfrentamientos con</w:t>
      </w:r>
      <w:r w:rsidRPr="00AE4DA1" w:rsidR="007323B0">
        <w:rPr>
          <w:lang w:val="es-CO"/>
        </w:rPr>
        <w:t xml:space="preserve"> las FARC,</w:t>
      </w:r>
      <w:r w:rsidRPr="00AE4DA1" w:rsidR="006C52B4">
        <w:rPr>
          <w:lang w:val="es-CO"/>
        </w:rPr>
        <w:t xml:space="preserve"> y la lucha de poder también influye</w:t>
      </w:r>
      <w:r w:rsidR="00F01BD9">
        <w:rPr>
          <w:lang w:val="es-CO"/>
        </w:rPr>
        <w:t>n</w:t>
      </w:r>
      <w:r w:rsidRPr="00AE4DA1" w:rsidR="006C52B4">
        <w:rPr>
          <w:lang w:val="es-CO"/>
        </w:rPr>
        <w:t>,</w:t>
      </w:r>
      <w:r w:rsidRPr="00AE4DA1" w:rsidR="007323B0">
        <w:rPr>
          <w:lang w:val="es-CO"/>
        </w:rPr>
        <w:t xml:space="preserve"> sin duda alguna</w:t>
      </w:r>
      <w:r w:rsidRPr="00AE4DA1" w:rsidR="006C52B4">
        <w:rPr>
          <w:lang w:val="es-CO"/>
        </w:rPr>
        <w:t>,</w:t>
      </w:r>
      <w:r w:rsidRPr="00AE4DA1" w:rsidR="007323B0">
        <w:rPr>
          <w:lang w:val="es-CO"/>
        </w:rPr>
        <w:t xml:space="preserve"> esto caus</w:t>
      </w:r>
      <w:r w:rsidR="00A66686">
        <w:rPr>
          <w:lang w:val="es-CO"/>
        </w:rPr>
        <w:t>ó</w:t>
      </w:r>
      <w:r w:rsidRPr="00AE4DA1" w:rsidR="007323B0">
        <w:rPr>
          <w:lang w:val="es-CO"/>
        </w:rPr>
        <w:t xml:space="preserve"> que los pobladores quedara</w:t>
      </w:r>
      <w:r w:rsidRPr="00AE4DA1" w:rsidR="006C52B4">
        <w:rPr>
          <w:lang w:val="es-CO"/>
        </w:rPr>
        <w:t>n</w:t>
      </w:r>
      <w:r w:rsidRPr="00AE4DA1" w:rsidR="007323B0">
        <w:rPr>
          <w:lang w:val="es-CO"/>
        </w:rPr>
        <w:t xml:space="preserve"> inmersos y desprotegidos por quienes pudiesen dar orden a la realidad vivida, vulnerables y en la encrucijada de vida,</w:t>
      </w:r>
      <w:r w:rsidRPr="00AE4DA1" w:rsidR="006C52B4">
        <w:rPr>
          <w:lang w:val="es-CO"/>
        </w:rPr>
        <w:t xml:space="preserve"> ellos</w:t>
      </w:r>
      <w:r w:rsidRPr="00AE4DA1" w:rsidR="007323B0">
        <w:rPr>
          <w:lang w:val="es-CO"/>
        </w:rPr>
        <w:t xml:space="preserve"> pedían que el gobierno diera la </w:t>
      </w:r>
      <w:r w:rsidRPr="00AE4DA1" w:rsidR="006C52B4">
        <w:rPr>
          <w:lang w:val="es-CO"/>
        </w:rPr>
        <w:t>tranquilidad</w:t>
      </w:r>
      <w:r w:rsidRPr="00AE4DA1" w:rsidR="007323B0">
        <w:rPr>
          <w:lang w:val="es-CO"/>
        </w:rPr>
        <w:t xml:space="preserve"> necesaria para continuar con el desarrollo de sus vidas</w:t>
      </w:r>
      <w:r w:rsidRPr="00AE4DA1" w:rsidR="006B09C3">
        <w:rPr>
          <w:lang w:val="es-CO"/>
        </w:rPr>
        <w:t>.</w:t>
      </w:r>
      <w:r w:rsidRPr="00AE4DA1" w:rsidR="007323B0">
        <w:rPr>
          <w:lang w:val="es-CO"/>
        </w:rPr>
        <w:t xml:space="preserve"> </w:t>
      </w:r>
    </w:p>
    <w:p w:rsidRPr="00AE4DA1" w:rsidR="00FA3356" w:rsidP="00AE4DA1" w:rsidRDefault="006118BA" w14:paraId="6AB4A408" w14:textId="1A96C164">
      <w:pPr>
        <w:spacing w:line="480" w:lineRule="auto"/>
        <w:ind w:firstLine="709"/>
        <w:jc w:val="both"/>
        <w:rPr>
          <w:lang w:val="es-CO"/>
        </w:rPr>
      </w:pPr>
      <w:r w:rsidRPr="00AE4DA1">
        <w:rPr>
          <w:lang w:val="es-CO"/>
        </w:rPr>
        <w:t>Teniendo en cuenta este panorama y según cifras reportadas en el Diagnóstico Población Víctima del Conflicto Armado Departamento Cundinamarca, Yacopí cuenta con 6.606 víctimas</w:t>
      </w:r>
      <w:r w:rsidRPr="00AE4DA1" w:rsidR="00BD35CF">
        <w:rPr>
          <w:lang w:val="es-CO"/>
        </w:rPr>
        <w:t xml:space="preserve"> </w:t>
      </w:r>
      <w:r w:rsidRPr="00AE4DA1" w:rsidR="00366F76">
        <w:rPr>
          <w:lang w:val="es-CO"/>
        </w:rPr>
        <w:t>desde el a</w:t>
      </w:r>
      <w:r w:rsidRPr="00AE4DA1" w:rsidR="00BD35CF">
        <w:rPr>
          <w:lang w:val="es-CO"/>
        </w:rPr>
        <w:t>ño</w:t>
      </w:r>
      <w:r w:rsidRPr="00AE4DA1" w:rsidR="00366F76">
        <w:rPr>
          <w:lang w:val="es-CO"/>
        </w:rPr>
        <w:t xml:space="preserve"> 2016 al</w:t>
      </w:r>
      <w:r w:rsidRPr="00AE4DA1" w:rsidR="00BD35CF">
        <w:rPr>
          <w:lang w:val="es-CO"/>
        </w:rPr>
        <w:t xml:space="preserve"> 2019, cifra que c</w:t>
      </w:r>
      <w:r w:rsidRPr="00AE4DA1" w:rsidR="00B62BA1">
        <w:rPr>
          <w:lang w:val="es-CO"/>
        </w:rPr>
        <w:t>onfirma que este es uno de los Municipios más afectados, además por su cercanía a</w:t>
      </w:r>
      <w:r w:rsidRPr="00AE4DA1" w:rsidR="00366F76">
        <w:rPr>
          <w:lang w:val="es-CO"/>
        </w:rPr>
        <w:t xml:space="preserve"> Bogotá</w:t>
      </w:r>
      <w:r w:rsidRPr="00AE4DA1" w:rsidR="00B62BA1">
        <w:rPr>
          <w:lang w:val="es-CO"/>
        </w:rPr>
        <w:t>,</w:t>
      </w:r>
      <w:r w:rsidRPr="00AE4DA1" w:rsidR="00366F76">
        <w:rPr>
          <w:lang w:val="es-CO"/>
        </w:rPr>
        <w:t xml:space="preserve"> </w:t>
      </w:r>
      <w:r w:rsidRPr="00AE4DA1" w:rsidR="00BD35CF">
        <w:rPr>
          <w:lang w:val="es-CO"/>
        </w:rPr>
        <w:t>es utilizado como corredor</w:t>
      </w:r>
      <w:r w:rsidRPr="00AE4DA1" w:rsidR="00366F76">
        <w:rPr>
          <w:lang w:val="es-CO"/>
        </w:rPr>
        <w:t xml:space="preserve"> entre la Capital y la </w:t>
      </w:r>
      <w:r w:rsidRPr="00AE4DA1" w:rsidR="006B09C3">
        <w:rPr>
          <w:lang w:val="es-CO"/>
        </w:rPr>
        <w:t>C</w:t>
      </w:r>
      <w:r w:rsidRPr="00AE4DA1" w:rsidR="00366F76">
        <w:rPr>
          <w:lang w:val="es-CO"/>
        </w:rPr>
        <w:t xml:space="preserve">osta </w:t>
      </w:r>
      <w:r w:rsidRPr="00AE4DA1" w:rsidR="006B09C3">
        <w:rPr>
          <w:lang w:val="es-CO"/>
        </w:rPr>
        <w:t>P</w:t>
      </w:r>
      <w:r w:rsidRPr="00AE4DA1" w:rsidR="00366F76">
        <w:rPr>
          <w:lang w:val="es-CO"/>
        </w:rPr>
        <w:t xml:space="preserve">acífica </w:t>
      </w:r>
      <w:r w:rsidRPr="00AE4DA1" w:rsidR="006B09C3">
        <w:rPr>
          <w:lang w:val="es-CO"/>
        </w:rPr>
        <w:t>C</w:t>
      </w:r>
      <w:r w:rsidRPr="00AE4DA1" w:rsidR="00C87281">
        <w:rPr>
          <w:lang w:val="es-CO"/>
        </w:rPr>
        <w:t>olombiana</w:t>
      </w:r>
      <w:r w:rsidRPr="00AE4DA1" w:rsidR="00366F76">
        <w:rPr>
          <w:lang w:val="es-CO"/>
        </w:rPr>
        <w:t>. (</w:t>
      </w:r>
      <w:r w:rsidRPr="00AE4DA1" w:rsidR="00A479A0">
        <w:rPr>
          <w:lang w:val="es-CO"/>
        </w:rPr>
        <w:t xml:space="preserve">Gobernación </w:t>
      </w:r>
      <w:r w:rsidRPr="00AE4DA1" w:rsidR="00366F76">
        <w:rPr>
          <w:lang w:val="es-CO"/>
        </w:rPr>
        <w:t>de Cundinamarca,</w:t>
      </w:r>
      <w:r w:rsidRPr="00AE4DA1" w:rsidR="00185E0C">
        <w:rPr>
          <w:lang w:val="es-CO"/>
        </w:rPr>
        <w:t xml:space="preserve"> </w:t>
      </w:r>
      <w:r w:rsidRPr="00AE4DA1" w:rsidR="00366F76">
        <w:rPr>
          <w:lang w:val="es-CO"/>
        </w:rPr>
        <w:t>2016)</w:t>
      </w:r>
    </w:p>
    <w:p w:rsidRPr="00AE4DA1" w:rsidR="00DA03D9" w:rsidP="00A257E4" w:rsidRDefault="00DA03D9" w14:paraId="5CC476B2" w14:textId="77777777">
      <w:pPr>
        <w:spacing w:line="480" w:lineRule="auto"/>
        <w:ind w:firstLine="709"/>
        <w:rPr>
          <w:lang w:val="es-CO"/>
        </w:rPr>
      </w:pPr>
    </w:p>
    <w:p w:rsidRPr="00AE4DA1" w:rsidR="005555A0" w:rsidP="00A257E4" w:rsidRDefault="005555A0" w14:paraId="3D1D9BFA" w14:textId="1AD77AAA">
      <w:pPr>
        <w:pStyle w:val="Ttulo2"/>
        <w:snapToGrid w:val="0"/>
        <w:rPr>
          <w:rFonts w:cs="Times New Roman"/>
          <w:szCs w:val="24"/>
          <w:lang w:val="es-CO"/>
        </w:rPr>
      </w:pPr>
      <w:bookmarkStart w:name="_Toc41240622" w:id="7"/>
      <w:r w:rsidRPr="00AE4DA1">
        <w:rPr>
          <w:rFonts w:cs="Times New Roman"/>
          <w:szCs w:val="24"/>
          <w:lang w:val="es-CO"/>
        </w:rPr>
        <w:lastRenderedPageBreak/>
        <w:t>Pregunta de investigación.</w:t>
      </w:r>
      <w:bookmarkEnd w:id="7"/>
    </w:p>
    <w:p w:rsidRPr="00AE4DA1" w:rsidR="005555A0" w:rsidP="00AE4DA1" w:rsidRDefault="005555A0" w14:paraId="33F5A907" w14:textId="4F479178">
      <w:pPr>
        <w:numPr>
          <w:ilvl w:val="12"/>
          <w:numId w:val="0"/>
        </w:numPr>
        <w:snapToGrid w:val="0"/>
        <w:spacing w:line="480" w:lineRule="auto"/>
        <w:jc w:val="both"/>
        <w:rPr>
          <w:lang w:val="es-CO"/>
        </w:rPr>
      </w:pPr>
      <w:r w:rsidRPr="00AE4DA1">
        <w:rPr>
          <w:b/>
          <w:bCs/>
          <w:iCs/>
          <w:lang w:val="es-CO"/>
        </w:rPr>
        <w:tab/>
      </w:r>
      <w:r w:rsidRPr="00AE4DA1" w:rsidR="001306A9">
        <w:rPr>
          <w:lang w:val="es-CO"/>
        </w:rPr>
        <w:t xml:space="preserve">¿De qué forma ha contribuido el </w:t>
      </w:r>
      <w:r w:rsidRPr="00AE4DA1" w:rsidR="00E53403">
        <w:rPr>
          <w:lang w:val="es-CO"/>
        </w:rPr>
        <w:t>Plan Nacional de Atención y Reparación Integral a las Víctimas</w:t>
      </w:r>
      <w:r w:rsidRPr="00AE4DA1" w:rsidR="001306A9">
        <w:rPr>
          <w:lang w:val="es-CO"/>
        </w:rPr>
        <w:t xml:space="preserve">, en la calidad de vida </w:t>
      </w:r>
      <w:r w:rsidRPr="00AE4DA1" w:rsidR="00BC171B">
        <w:rPr>
          <w:lang w:val="es-CO"/>
        </w:rPr>
        <w:t>de</w:t>
      </w:r>
      <w:r w:rsidRPr="00AE4DA1" w:rsidR="001306A9">
        <w:rPr>
          <w:lang w:val="es-CO"/>
        </w:rPr>
        <w:t xml:space="preserve"> las personas víctimas del conflicto armado en el Municipio de </w:t>
      </w:r>
      <w:r w:rsidRPr="00AE4DA1" w:rsidR="00366F76">
        <w:rPr>
          <w:lang w:val="es-CO"/>
        </w:rPr>
        <w:t>Yacopí</w:t>
      </w:r>
      <w:r w:rsidRPr="00AE4DA1" w:rsidR="00E559FD">
        <w:rPr>
          <w:lang w:val="es-CO"/>
        </w:rPr>
        <w:t xml:space="preserve"> -</w:t>
      </w:r>
      <w:r w:rsidRPr="00AE4DA1" w:rsidR="001306A9">
        <w:rPr>
          <w:lang w:val="es-CO"/>
        </w:rPr>
        <w:t xml:space="preserve"> Cundinamarca?</w:t>
      </w:r>
    </w:p>
    <w:p w:rsidRPr="00AE4DA1" w:rsidR="00AB663E" w:rsidP="00A257E4" w:rsidRDefault="00AB663E" w14:paraId="02649CFE" w14:textId="77777777">
      <w:pPr>
        <w:pStyle w:val="Ttulo2"/>
        <w:snapToGrid w:val="0"/>
        <w:rPr>
          <w:rFonts w:cs="Times New Roman"/>
          <w:szCs w:val="24"/>
          <w:lang w:val="es-CO"/>
        </w:rPr>
      </w:pPr>
    </w:p>
    <w:p w:rsidRPr="00AE4DA1" w:rsidR="005555A0" w:rsidP="00A257E4" w:rsidRDefault="005555A0" w14:paraId="24CD2108" w14:textId="53FAAFFF">
      <w:pPr>
        <w:pStyle w:val="Ttulo2"/>
        <w:snapToGrid w:val="0"/>
        <w:rPr>
          <w:rFonts w:cs="Times New Roman"/>
          <w:szCs w:val="24"/>
          <w:lang w:val="es-CO"/>
        </w:rPr>
      </w:pPr>
      <w:bookmarkStart w:name="_Toc41240623" w:id="8"/>
      <w:r w:rsidRPr="00AE4DA1">
        <w:rPr>
          <w:rFonts w:cs="Times New Roman"/>
          <w:szCs w:val="24"/>
          <w:lang w:val="es-CO"/>
        </w:rPr>
        <w:t>Objetivo general.</w:t>
      </w:r>
      <w:bookmarkEnd w:id="8"/>
    </w:p>
    <w:p w:rsidRPr="00AE4DA1" w:rsidR="005555A0" w:rsidP="00AE4DA1" w:rsidRDefault="005555A0" w14:paraId="6412287C" w14:textId="71DEF806">
      <w:pPr>
        <w:numPr>
          <w:ilvl w:val="12"/>
          <w:numId w:val="0"/>
        </w:numPr>
        <w:snapToGrid w:val="0"/>
        <w:spacing w:line="480" w:lineRule="auto"/>
        <w:jc w:val="both"/>
        <w:rPr>
          <w:lang w:val="es-CO"/>
        </w:rPr>
      </w:pPr>
      <w:r w:rsidRPr="00AE4DA1">
        <w:rPr>
          <w:b/>
          <w:bCs/>
          <w:iCs/>
          <w:lang w:val="es-CO"/>
        </w:rPr>
        <w:tab/>
      </w:r>
      <w:bookmarkStart w:name="_Hlk42272048" w:id="9"/>
      <w:r w:rsidRPr="00AE4DA1" w:rsidR="00F52742">
        <w:rPr>
          <w:lang w:val="es-CO"/>
        </w:rPr>
        <w:t xml:space="preserve">Determinar de qué forma ha contribuido el </w:t>
      </w:r>
      <w:r w:rsidRPr="00AE4DA1" w:rsidR="00E53403">
        <w:rPr>
          <w:lang w:val="es-CO"/>
        </w:rPr>
        <w:t>Plan Nacional de Atención y Reparación Integral a las Víctimas</w:t>
      </w:r>
      <w:r w:rsidRPr="00AE4DA1" w:rsidR="00F52742">
        <w:rPr>
          <w:lang w:val="es-CO"/>
        </w:rPr>
        <w:t xml:space="preserve">, en la calidad de vida de las personas víctimas del conflicto armado en el Municipio de </w:t>
      </w:r>
      <w:r w:rsidRPr="00AE4DA1" w:rsidR="00366F76">
        <w:rPr>
          <w:lang w:val="es-CO"/>
        </w:rPr>
        <w:t>Yacopí</w:t>
      </w:r>
      <w:r w:rsidRPr="00AE4DA1" w:rsidR="00F52742">
        <w:rPr>
          <w:lang w:val="es-CO"/>
        </w:rPr>
        <w:t>, Cundinamarca.</w:t>
      </w:r>
      <w:bookmarkEnd w:id="9"/>
    </w:p>
    <w:p w:rsidRPr="00AE4DA1" w:rsidR="00B62BA1" w:rsidP="00A257E4" w:rsidRDefault="00B62BA1" w14:paraId="0A3150CF" w14:textId="77777777">
      <w:pPr>
        <w:numPr>
          <w:ilvl w:val="12"/>
          <w:numId w:val="0"/>
        </w:numPr>
        <w:snapToGrid w:val="0"/>
        <w:spacing w:line="480" w:lineRule="auto"/>
        <w:rPr>
          <w:lang w:val="es-CO"/>
        </w:rPr>
      </w:pPr>
    </w:p>
    <w:p w:rsidRPr="00AE4DA1" w:rsidR="005555A0" w:rsidP="00A257E4" w:rsidRDefault="005555A0" w14:paraId="19D58682" w14:textId="6E0B9B54">
      <w:pPr>
        <w:pStyle w:val="Ttulo2"/>
        <w:snapToGrid w:val="0"/>
        <w:rPr>
          <w:rFonts w:cs="Times New Roman"/>
          <w:szCs w:val="24"/>
          <w:lang w:val="es-CO"/>
        </w:rPr>
      </w:pPr>
      <w:bookmarkStart w:name="_Toc41240624" w:id="10"/>
      <w:r w:rsidRPr="00AE4DA1">
        <w:rPr>
          <w:rFonts w:cs="Times New Roman"/>
          <w:szCs w:val="24"/>
          <w:lang w:val="es-CO"/>
        </w:rPr>
        <w:t>Objetivos específicos.</w:t>
      </w:r>
      <w:bookmarkEnd w:id="10"/>
    </w:p>
    <w:p w:rsidRPr="00AE4DA1" w:rsidR="00152A9A" w:rsidP="00AE4DA1" w:rsidRDefault="00B62BA1" w14:paraId="13561693" w14:textId="5C4A60FB">
      <w:pPr>
        <w:pStyle w:val="Prrafodelista"/>
        <w:numPr>
          <w:ilvl w:val="0"/>
          <w:numId w:val="14"/>
        </w:numPr>
        <w:spacing w:after="160" w:line="480" w:lineRule="auto"/>
        <w:jc w:val="both"/>
        <w:rPr>
          <w:lang w:val="es-CO"/>
        </w:rPr>
      </w:pPr>
      <w:r w:rsidRPr="00AE4DA1">
        <w:rPr>
          <w:lang w:val="es-CO"/>
        </w:rPr>
        <w:t xml:space="preserve">Conocer los </w:t>
      </w:r>
      <w:r w:rsidRPr="00AE4DA1" w:rsidR="00152A9A">
        <w:rPr>
          <w:lang w:val="es-CO"/>
        </w:rPr>
        <w:t xml:space="preserve">aspectos fundamentales del </w:t>
      </w:r>
      <w:r w:rsidRPr="00AE4DA1" w:rsidR="00E53403">
        <w:rPr>
          <w:lang w:val="es-CO"/>
        </w:rPr>
        <w:t>Plan Nacional de Atención y Reparación Integral a las Víctimas</w:t>
      </w:r>
      <w:r w:rsidRPr="00AE4DA1" w:rsidR="00152A9A">
        <w:rPr>
          <w:lang w:val="es-CO"/>
        </w:rPr>
        <w:t>.</w:t>
      </w:r>
    </w:p>
    <w:p w:rsidRPr="00AE4DA1" w:rsidR="00152A9A" w:rsidP="00AE4DA1" w:rsidRDefault="00152A9A" w14:paraId="4579BEB2" w14:textId="00CD3BFD">
      <w:pPr>
        <w:pStyle w:val="Prrafodelista"/>
        <w:numPr>
          <w:ilvl w:val="0"/>
          <w:numId w:val="14"/>
        </w:numPr>
        <w:spacing w:after="160" w:line="480" w:lineRule="auto"/>
        <w:jc w:val="both"/>
        <w:rPr>
          <w:lang w:val="es-CO"/>
        </w:rPr>
      </w:pPr>
      <w:r w:rsidRPr="00AE4DA1">
        <w:rPr>
          <w:lang w:val="es-CO"/>
        </w:rPr>
        <w:t xml:space="preserve">Indagar sobre las estrategias utilizadas por </w:t>
      </w:r>
      <w:r w:rsidRPr="00AE4DA1" w:rsidR="00AB663E">
        <w:rPr>
          <w:lang w:val="es-CO"/>
        </w:rPr>
        <w:t>el Municipio de Yacopí</w:t>
      </w:r>
      <w:r w:rsidRPr="00AE4DA1">
        <w:rPr>
          <w:lang w:val="es-CO"/>
        </w:rPr>
        <w:t xml:space="preserve"> </w:t>
      </w:r>
      <w:r w:rsidRPr="00AE4DA1" w:rsidR="00B62BA1">
        <w:rPr>
          <w:lang w:val="es-CO"/>
        </w:rPr>
        <w:t xml:space="preserve">- </w:t>
      </w:r>
      <w:r w:rsidRPr="00AE4DA1">
        <w:rPr>
          <w:lang w:val="es-CO"/>
        </w:rPr>
        <w:t>Cundinamarca, en favor de la población víctima de conflicto armado de este municipio.</w:t>
      </w:r>
    </w:p>
    <w:p w:rsidRPr="003E776C" w:rsidR="00AB663E" w:rsidP="003E776C" w:rsidRDefault="00152A9A" w14:paraId="0F217BB2" w14:textId="14424ED3">
      <w:pPr>
        <w:pStyle w:val="Prrafodelista"/>
        <w:numPr>
          <w:ilvl w:val="0"/>
          <w:numId w:val="14"/>
        </w:numPr>
        <w:spacing w:after="160" w:line="480" w:lineRule="auto"/>
        <w:jc w:val="both"/>
        <w:rPr>
          <w:lang w:val="es-CO"/>
        </w:rPr>
      </w:pPr>
      <w:r w:rsidRPr="00AE4DA1">
        <w:rPr>
          <w:lang w:val="es-CO"/>
        </w:rPr>
        <w:t xml:space="preserve">Determinar </w:t>
      </w:r>
      <w:r w:rsidR="00A84B37">
        <w:rPr>
          <w:lang w:val="es-CO"/>
        </w:rPr>
        <w:t>las</w:t>
      </w:r>
      <w:r w:rsidRPr="00AE4DA1">
        <w:rPr>
          <w:lang w:val="es-CO"/>
        </w:rPr>
        <w:t xml:space="preserve"> contribuciones</w:t>
      </w:r>
      <w:r w:rsidR="00AE75DB">
        <w:rPr>
          <w:lang w:val="es-CO"/>
        </w:rPr>
        <w:t xml:space="preserve"> del </w:t>
      </w:r>
      <w:r w:rsidRPr="00AE4DA1" w:rsidR="00AE75DB">
        <w:rPr>
          <w:lang w:val="es-CO"/>
        </w:rPr>
        <w:t>Plan Nacional de Atención y Reparación Integral a las Víctimas</w:t>
      </w:r>
      <w:r w:rsidR="008E20C4">
        <w:rPr>
          <w:lang w:val="es-CO"/>
        </w:rPr>
        <w:t xml:space="preserve"> del </w:t>
      </w:r>
      <w:r w:rsidRPr="00AE4DA1">
        <w:rPr>
          <w:lang w:val="es-CO"/>
        </w:rPr>
        <w:t xml:space="preserve"> han favorecido la calidad de vida de la población víctima del conflicto armado de </w:t>
      </w:r>
      <w:r w:rsidRPr="00AE4DA1" w:rsidR="00A01D28">
        <w:rPr>
          <w:lang w:val="es-CO"/>
        </w:rPr>
        <w:t>Yacopí</w:t>
      </w:r>
      <w:r w:rsidRPr="00AE4DA1" w:rsidR="00484B17">
        <w:rPr>
          <w:lang w:val="es-CO"/>
        </w:rPr>
        <w:t xml:space="preserve"> -</w:t>
      </w:r>
      <w:r w:rsidRPr="00AE4DA1">
        <w:rPr>
          <w:lang w:val="es-CO"/>
        </w:rPr>
        <w:t xml:space="preserve"> Cundinamarca.</w:t>
      </w:r>
    </w:p>
    <w:p w:rsidRPr="00AE4DA1" w:rsidR="00171236" w:rsidP="00A257E4" w:rsidRDefault="00171236" w14:paraId="1A437AF1" w14:textId="325C4160">
      <w:pPr>
        <w:pStyle w:val="Ttulo2"/>
        <w:snapToGrid w:val="0"/>
        <w:rPr>
          <w:rFonts w:cs="Times New Roman"/>
          <w:szCs w:val="24"/>
          <w:lang w:val="es-CO"/>
        </w:rPr>
      </w:pPr>
      <w:bookmarkStart w:name="_Toc41240625" w:id="11"/>
      <w:r w:rsidRPr="00AE4DA1">
        <w:rPr>
          <w:rFonts w:cs="Times New Roman"/>
          <w:szCs w:val="24"/>
          <w:lang w:val="es-CO"/>
        </w:rPr>
        <w:t>Justificación.</w:t>
      </w:r>
      <w:bookmarkEnd w:id="11"/>
    </w:p>
    <w:p w:rsidRPr="00AE4DA1" w:rsidR="00557783" w:rsidP="003E776C" w:rsidRDefault="00BC2FA6" w14:paraId="0D7285C1" w14:textId="7DF8F6EF">
      <w:pPr>
        <w:spacing w:line="480" w:lineRule="auto"/>
        <w:ind w:firstLine="709"/>
        <w:jc w:val="both"/>
        <w:rPr>
          <w:lang w:val="es-CO"/>
        </w:rPr>
      </w:pPr>
      <w:r w:rsidRPr="00AE4DA1">
        <w:rPr>
          <w:lang w:val="es-CO"/>
        </w:rPr>
        <w:t xml:space="preserve">La violencia en Colombia se mantiene de forma persistente y abarca varias esferas de la vida social y al parecer </w:t>
      </w:r>
      <w:r w:rsidRPr="00AE4DA1" w:rsidR="00CA5030">
        <w:rPr>
          <w:lang w:val="es-CO"/>
        </w:rPr>
        <w:t xml:space="preserve">se resista tanto a su estudio, se puede percibir a ver las líneas </w:t>
      </w:r>
      <w:r w:rsidRPr="00AE4DA1" w:rsidR="00CA5030">
        <w:rPr>
          <w:lang w:val="es-CO"/>
        </w:rPr>
        <w:lastRenderedPageBreak/>
        <w:t>de la continuidad entre las guerras bipartidistas</w:t>
      </w:r>
      <w:r w:rsidRPr="00AE4DA1" w:rsidR="007E59E8">
        <w:rPr>
          <w:lang w:val="es-CO"/>
        </w:rPr>
        <w:t xml:space="preserve"> (liberal-conservador)</w:t>
      </w:r>
      <w:r w:rsidRPr="00AE4DA1" w:rsidR="00CA5030">
        <w:rPr>
          <w:lang w:val="es-CO"/>
        </w:rPr>
        <w:t xml:space="preserve">, la violencia </w:t>
      </w:r>
      <w:r w:rsidRPr="00AE4DA1" w:rsidR="007E59E8">
        <w:rPr>
          <w:lang w:val="es-CO"/>
        </w:rPr>
        <w:t>de</w:t>
      </w:r>
      <w:r w:rsidRPr="00AE4DA1" w:rsidR="00CA5030">
        <w:rPr>
          <w:lang w:val="es-CO"/>
        </w:rPr>
        <w:t xml:space="preserve"> los años </w:t>
      </w:r>
      <w:r w:rsidRPr="00AE4DA1" w:rsidR="007E59E8">
        <w:rPr>
          <w:lang w:val="es-CO"/>
        </w:rPr>
        <w:t>cincuenta (50)</w:t>
      </w:r>
      <w:r w:rsidRPr="00AE4DA1" w:rsidR="00CA5030">
        <w:rPr>
          <w:lang w:val="es-CO"/>
        </w:rPr>
        <w:t xml:space="preserve">, </w:t>
      </w:r>
      <w:r w:rsidRPr="00AE4DA1" w:rsidR="007E59E8">
        <w:rPr>
          <w:lang w:val="es-CO"/>
        </w:rPr>
        <w:t>el conflicto</w:t>
      </w:r>
      <w:r w:rsidRPr="00AE4DA1" w:rsidR="00CA5030">
        <w:rPr>
          <w:lang w:val="es-CO"/>
        </w:rPr>
        <w:t xml:space="preserve"> de guerrillas y en la actualidad (Camacho, 1991)</w:t>
      </w:r>
    </w:p>
    <w:p w:rsidRPr="00AE4DA1" w:rsidR="00623E91" w:rsidP="00623E91" w:rsidRDefault="00ED7E33" w14:paraId="0F14E7EA" w14:textId="3CDB9C6A">
      <w:pPr>
        <w:spacing w:line="480" w:lineRule="auto"/>
        <w:ind w:firstLine="720"/>
        <w:jc w:val="both"/>
        <w:rPr>
          <w:lang w:val="es-CO"/>
        </w:rPr>
      </w:pPr>
      <w:r w:rsidRPr="00AE4DA1">
        <w:rPr>
          <w:lang w:val="es-CO"/>
        </w:rPr>
        <w:t>Es conocido que en el contexto colombiano la violencia ha generado un problema soc</w:t>
      </w:r>
      <w:r w:rsidRPr="00AE4DA1" w:rsidR="00484B17">
        <w:rPr>
          <w:lang w:val="es-CO"/>
        </w:rPr>
        <w:t>ial de grandes magnitudes, en este</w:t>
      </w:r>
      <w:r w:rsidRPr="00AE4DA1" w:rsidR="000133F7">
        <w:rPr>
          <w:lang w:val="es-CO"/>
        </w:rPr>
        <w:t>,</w:t>
      </w:r>
      <w:r w:rsidRPr="00AE4DA1" w:rsidR="00484B17">
        <w:rPr>
          <w:lang w:val="es-CO"/>
        </w:rPr>
        <w:t xml:space="preserve"> </w:t>
      </w:r>
      <w:r w:rsidRPr="00AE4DA1">
        <w:rPr>
          <w:lang w:val="es-CO"/>
        </w:rPr>
        <w:t>no solo se ven afectadas las víctimas directas</w:t>
      </w:r>
      <w:r w:rsidRPr="00AE4DA1" w:rsidR="00484B17">
        <w:rPr>
          <w:lang w:val="es-CO"/>
        </w:rPr>
        <w:t>, si</w:t>
      </w:r>
      <w:r w:rsidRPr="00AE4DA1">
        <w:rPr>
          <w:lang w:val="es-CO"/>
        </w:rPr>
        <w:t xml:space="preserve">no las sociedades e instituciones que se </w:t>
      </w:r>
      <w:r w:rsidRPr="00AE4DA1" w:rsidR="000133F7">
        <w:rPr>
          <w:lang w:val="es-CO"/>
        </w:rPr>
        <w:t>ven obligadas a tomar acciones.</w:t>
      </w:r>
    </w:p>
    <w:p w:rsidRPr="00AE4DA1" w:rsidR="000E201C" w:rsidP="00623E91" w:rsidRDefault="000E201C" w14:paraId="2A548AF6" w14:textId="07F53581">
      <w:pPr>
        <w:spacing w:line="480" w:lineRule="auto"/>
        <w:ind w:firstLine="720"/>
        <w:jc w:val="both"/>
        <w:rPr>
          <w:lang w:val="es-CO"/>
        </w:rPr>
      </w:pPr>
      <w:r w:rsidRPr="00AE4DA1">
        <w:rPr>
          <w:lang w:val="es-CO"/>
        </w:rPr>
        <w:t xml:space="preserve">Los psicólogos y psicólogas </w:t>
      </w:r>
      <w:r w:rsidRPr="00AE4DA1" w:rsidR="00CF1D0D">
        <w:rPr>
          <w:lang w:val="es-CO"/>
        </w:rPr>
        <w:t>Colombianos</w:t>
      </w:r>
      <w:r w:rsidRPr="00AE4DA1">
        <w:rPr>
          <w:lang w:val="es-CO"/>
        </w:rPr>
        <w:t xml:space="preserve"> buscan aportar e implementar un </w:t>
      </w:r>
      <w:r w:rsidRPr="00AE4DA1" w:rsidR="00CC2437">
        <w:rPr>
          <w:lang w:val="es-CO"/>
        </w:rPr>
        <w:t xml:space="preserve">plan </w:t>
      </w:r>
      <w:r w:rsidRPr="00AE4DA1">
        <w:rPr>
          <w:lang w:val="es-CO"/>
        </w:rPr>
        <w:t xml:space="preserve">de atención psicosocial a las víctimas del conflicto armado como lo establece la normatividad en su </w:t>
      </w:r>
      <w:r w:rsidRPr="00AE4DA1" w:rsidR="00CC2437">
        <w:rPr>
          <w:lang w:val="es-CO"/>
        </w:rPr>
        <w:t>capítulo</w:t>
      </w:r>
      <w:r w:rsidRPr="00AE4DA1">
        <w:rPr>
          <w:lang w:val="es-CO"/>
        </w:rPr>
        <w:t xml:space="preserve"> relacionado con la reparación integral</w:t>
      </w:r>
      <w:r w:rsidRPr="00AE4DA1" w:rsidR="000133F7">
        <w:rPr>
          <w:lang w:val="es-CO"/>
        </w:rPr>
        <w:t xml:space="preserve"> Ministerio de Justicia y del Derecho, Ley 1448 de 2011. De esta forma, se pretende verificar que las personas a las cuales están dirigidos los beneficios en pro de mejorar las condiciones y que han sido parte del conflicto armado, estén recibiendo de forma adecuada la ayuda proporcionada por el Estado, además, determina</w:t>
      </w:r>
      <w:r w:rsidR="005A0E34">
        <w:rPr>
          <w:lang w:val="es-CO"/>
        </w:rPr>
        <w:t>n</w:t>
      </w:r>
      <w:r w:rsidRPr="00AE4DA1" w:rsidR="000133F7">
        <w:rPr>
          <w:lang w:val="es-CO"/>
        </w:rPr>
        <w:t xml:space="preserve">do el papel de la intervención desde el aspecto psicológico, </w:t>
      </w:r>
      <w:r w:rsidRPr="00AE4DA1" w:rsidR="00ED7E33">
        <w:rPr>
          <w:lang w:val="es-CO"/>
        </w:rPr>
        <w:t>establecer proyectos y programas que de cierta forma ayuden a minimizar el impacto d</w:t>
      </w:r>
      <w:r w:rsidRPr="00AE4DA1" w:rsidR="000133F7">
        <w:rPr>
          <w:lang w:val="es-CO"/>
        </w:rPr>
        <w:t xml:space="preserve">e este flagelo en </w:t>
      </w:r>
      <w:r w:rsidRPr="00AE4DA1" w:rsidR="00CF1D0D">
        <w:rPr>
          <w:lang w:val="es-CO"/>
        </w:rPr>
        <w:t>nuestro país</w:t>
      </w:r>
      <w:r w:rsidRPr="00AE4DA1" w:rsidR="000133F7">
        <w:rPr>
          <w:lang w:val="es-CO"/>
        </w:rPr>
        <w:t>.</w:t>
      </w:r>
      <w:r w:rsidRPr="00AE4DA1" w:rsidR="00ED7E33">
        <w:rPr>
          <w:lang w:val="es-CO"/>
        </w:rPr>
        <w:t xml:space="preserve">  </w:t>
      </w:r>
    </w:p>
    <w:p w:rsidRPr="00AE4DA1" w:rsidR="00AE4DA1" w:rsidP="00AE4DA1" w:rsidRDefault="00E467D8" w14:paraId="1839BBDF" w14:textId="198BD94B">
      <w:pPr>
        <w:spacing w:line="480" w:lineRule="auto"/>
        <w:jc w:val="both"/>
        <w:rPr>
          <w:lang w:val="es-CO"/>
        </w:rPr>
      </w:pPr>
      <w:r w:rsidRPr="00AE4DA1">
        <w:rPr>
          <w:lang w:val="es-CO"/>
        </w:rPr>
        <w:t xml:space="preserve">     </w:t>
      </w:r>
      <w:r w:rsidRPr="00AE4DA1" w:rsidR="00CC2437">
        <w:rPr>
          <w:lang w:val="es-CO"/>
        </w:rPr>
        <w:t>El enfoque de la presente investigación consiste</w:t>
      </w:r>
      <w:r w:rsidRPr="00AE4DA1" w:rsidR="00ED7E33">
        <w:rPr>
          <w:lang w:val="es-CO"/>
        </w:rPr>
        <w:t xml:space="preserve"> en estudiar la calidad de vida </w:t>
      </w:r>
      <w:r w:rsidRPr="00AE4DA1" w:rsidR="00CC2437">
        <w:rPr>
          <w:lang w:val="es-CO"/>
        </w:rPr>
        <w:t xml:space="preserve">de los individuos </w:t>
      </w:r>
      <w:r w:rsidRPr="00AE4DA1" w:rsidR="00ED7E33">
        <w:rPr>
          <w:lang w:val="es-CO"/>
        </w:rPr>
        <w:t>víctima</w:t>
      </w:r>
      <w:r w:rsidR="007F7DF1">
        <w:rPr>
          <w:lang w:val="es-CO"/>
        </w:rPr>
        <w:t>s</w:t>
      </w:r>
      <w:r w:rsidRPr="00AE4DA1" w:rsidR="00CC2437">
        <w:rPr>
          <w:lang w:val="es-CO"/>
        </w:rPr>
        <w:t xml:space="preserve"> </w:t>
      </w:r>
      <w:r w:rsidRPr="00AE4DA1" w:rsidR="00ED7E33">
        <w:rPr>
          <w:lang w:val="es-CO"/>
        </w:rPr>
        <w:t xml:space="preserve">del conflicto armado que viven en el Municipio de </w:t>
      </w:r>
      <w:r w:rsidRPr="00AE4DA1" w:rsidR="004D5885">
        <w:rPr>
          <w:lang w:val="es-CO"/>
        </w:rPr>
        <w:t>Yacopí</w:t>
      </w:r>
      <w:r w:rsidRPr="00AE4DA1" w:rsidR="00484B17">
        <w:rPr>
          <w:lang w:val="es-CO"/>
        </w:rPr>
        <w:t xml:space="preserve"> - Cundinamarca; considerando que </w:t>
      </w:r>
      <w:r w:rsidRPr="00AE4DA1" w:rsidR="00ED7E33">
        <w:rPr>
          <w:lang w:val="es-CO"/>
        </w:rPr>
        <w:t xml:space="preserve">el </w:t>
      </w:r>
      <w:r w:rsidRPr="00AE4DA1" w:rsidR="000E201C">
        <w:rPr>
          <w:lang w:val="es-CO"/>
        </w:rPr>
        <w:t xml:space="preserve"> Plan Nacional de Atención y Reparación Integral a las Víctimas</w:t>
      </w:r>
      <w:r w:rsidRPr="00AE4DA1" w:rsidR="00484B17">
        <w:rPr>
          <w:lang w:val="es-CO"/>
        </w:rPr>
        <w:t>,</w:t>
      </w:r>
      <w:r w:rsidRPr="00AE4DA1" w:rsidR="00ED7E33">
        <w:rPr>
          <w:lang w:val="es-CO"/>
        </w:rPr>
        <w:t xml:space="preserve"> debe garantizar la igualdad de oportunidades económicas</w:t>
      </w:r>
      <w:r w:rsidRPr="00AE4DA1" w:rsidR="00484B17">
        <w:rPr>
          <w:lang w:val="es-CO"/>
        </w:rPr>
        <w:t xml:space="preserve"> y sociales a todas, </w:t>
      </w:r>
      <w:r w:rsidRPr="00AE4DA1" w:rsidR="00ED7E33">
        <w:rPr>
          <w:lang w:val="es-CO"/>
        </w:rPr>
        <w:t xml:space="preserve"> mediante un conjunto de medidas en beneficio de las víctimas</w:t>
      </w:r>
      <w:r w:rsidRPr="00AE4DA1" w:rsidR="00484B17">
        <w:rPr>
          <w:lang w:val="es-CO"/>
        </w:rPr>
        <w:t>,</w:t>
      </w:r>
      <w:r w:rsidRPr="00AE4DA1" w:rsidR="00ED7E33">
        <w:rPr>
          <w:lang w:val="es-CO"/>
        </w:rPr>
        <w:t xml:space="preserve"> de modo que se reconozcan como tal  y  se les restablezcan  los derechos constitucionales</w:t>
      </w:r>
      <w:r w:rsidRPr="00AE4DA1" w:rsidR="00484B17">
        <w:rPr>
          <w:lang w:val="es-CO"/>
        </w:rPr>
        <w:t xml:space="preserve"> que les han sido vulnerados.  </w:t>
      </w:r>
      <w:r w:rsidRPr="00AE4DA1" w:rsidR="00ED7E33">
        <w:rPr>
          <w:lang w:val="es-CO"/>
        </w:rPr>
        <w:t>Para lograr el cumplimiento de los objetivos que se han propuesto, se acudi</w:t>
      </w:r>
      <w:r w:rsidRPr="00AE4DA1" w:rsidR="00484B17">
        <w:rPr>
          <w:lang w:val="es-CO"/>
        </w:rPr>
        <w:t xml:space="preserve">rá a la aplicación de </w:t>
      </w:r>
      <w:r w:rsidRPr="00AE4DA1" w:rsidR="00DE05E8">
        <w:rPr>
          <w:lang w:val="es-CO"/>
        </w:rPr>
        <w:t>un cuestionario</w:t>
      </w:r>
      <w:r w:rsidRPr="00AE4DA1" w:rsidR="00ED7E33">
        <w:rPr>
          <w:lang w:val="es-CO"/>
        </w:rPr>
        <w:t xml:space="preserve"> e indagación de las estrategias utilizadas en el Municipio para mitigar </w:t>
      </w:r>
      <w:r w:rsidRPr="00AE4DA1" w:rsidR="00ED7E33">
        <w:rPr>
          <w:lang w:val="es-CO"/>
        </w:rPr>
        <w:lastRenderedPageBreak/>
        <w:t xml:space="preserve">el impacto de la violencia en </w:t>
      </w:r>
      <w:r w:rsidR="00CE60DC">
        <w:rPr>
          <w:lang w:val="es-CO"/>
        </w:rPr>
        <w:t>la</w:t>
      </w:r>
      <w:r w:rsidRPr="00AE4DA1" w:rsidR="00CC2437">
        <w:rPr>
          <w:lang w:val="es-CO"/>
        </w:rPr>
        <w:t xml:space="preserve"> </w:t>
      </w:r>
      <w:r w:rsidRPr="00AE4DA1" w:rsidR="008910ED">
        <w:rPr>
          <w:lang w:val="es-CO"/>
        </w:rPr>
        <w:t>calidad de vida</w:t>
      </w:r>
      <w:r w:rsidRPr="00AE4DA1" w:rsidR="00CC2437">
        <w:rPr>
          <w:lang w:val="es-CO"/>
        </w:rPr>
        <w:t xml:space="preserve"> </w:t>
      </w:r>
      <w:r w:rsidRPr="00AE4DA1" w:rsidR="00ED7E33">
        <w:rPr>
          <w:lang w:val="es-CO"/>
        </w:rPr>
        <w:t xml:space="preserve">de las personas víctimas del conflicto armado que viven en </w:t>
      </w:r>
      <w:r w:rsidRPr="00AE4DA1" w:rsidR="004D5885">
        <w:rPr>
          <w:lang w:val="es-CO"/>
        </w:rPr>
        <w:t>Yacopí</w:t>
      </w:r>
      <w:r w:rsidRPr="00AE4DA1" w:rsidR="000E201C">
        <w:rPr>
          <w:lang w:val="es-CO"/>
        </w:rPr>
        <w:t>.</w:t>
      </w:r>
    </w:p>
    <w:p w:rsidRPr="00AE4DA1" w:rsidR="002B1F13" w:rsidP="003527B4" w:rsidRDefault="002B1F13" w14:paraId="64445E67" w14:textId="14B1107C">
      <w:pPr>
        <w:pStyle w:val="Ttulo1"/>
        <w:rPr>
          <w:lang w:val="es-CO"/>
        </w:rPr>
      </w:pPr>
      <w:bookmarkStart w:name="_Toc41240626" w:id="12"/>
      <w:r w:rsidRPr="00AE4DA1">
        <w:rPr>
          <w:lang w:val="es-CO"/>
        </w:rPr>
        <w:t>Capítulo 2.</w:t>
      </w:r>
      <w:bookmarkEnd w:id="12"/>
    </w:p>
    <w:p w:rsidRPr="00AE4DA1" w:rsidR="002B1F13" w:rsidP="003527B4" w:rsidRDefault="00AA4A66" w14:paraId="65F66B05" w14:textId="6AA371CB">
      <w:pPr>
        <w:pStyle w:val="Ttulo1"/>
        <w:rPr>
          <w:lang w:val="es-CO"/>
        </w:rPr>
      </w:pPr>
      <w:bookmarkStart w:name="_Toc41240627" w:id="13"/>
      <w:r w:rsidRPr="00AE4DA1">
        <w:rPr>
          <w:lang w:val="es-CO"/>
        </w:rPr>
        <w:t>Marco re</w:t>
      </w:r>
      <w:r w:rsidRPr="00AE4DA1" w:rsidR="00FE167B">
        <w:rPr>
          <w:lang w:val="es-CO"/>
        </w:rPr>
        <w:t>ferenci</w:t>
      </w:r>
      <w:bookmarkEnd w:id="13"/>
      <w:r w:rsidRPr="00AE4DA1" w:rsidR="00E467D8">
        <w:rPr>
          <w:lang w:val="es-CO"/>
        </w:rPr>
        <w:t>a</w:t>
      </w:r>
    </w:p>
    <w:p w:rsidRPr="00AE4DA1" w:rsidR="00AE4DA1" w:rsidP="00AE4DA1" w:rsidRDefault="00AE4DA1" w14:paraId="1B517BF3" w14:textId="77777777">
      <w:pPr>
        <w:rPr>
          <w:lang w:val="es-CO"/>
        </w:rPr>
      </w:pPr>
    </w:p>
    <w:p w:rsidRPr="00AE4DA1" w:rsidR="00F4576A" w:rsidP="00E467D8" w:rsidRDefault="002B1F13" w14:paraId="025C29E4" w14:textId="2F07AB58">
      <w:pPr>
        <w:pStyle w:val="Ttulo2"/>
        <w:snapToGrid w:val="0"/>
        <w:rPr>
          <w:lang w:val="es-CO"/>
        </w:rPr>
      </w:pPr>
      <w:bookmarkStart w:name="_Toc41240628" w:id="14"/>
      <w:r w:rsidRPr="00AE4DA1">
        <w:rPr>
          <w:lang w:val="es-CO"/>
        </w:rPr>
        <w:t>Marco conceptual.</w:t>
      </w:r>
      <w:bookmarkEnd w:id="14"/>
    </w:p>
    <w:p w:rsidR="004049EA" w:rsidP="00F13D2A" w:rsidRDefault="00424373" w14:paraId="6AE53314" w14:textId="264E541B">
      <w:pPr>
        <w:spacing w:line="480" w:lineRule="auto"/>
        <w:jc w:val="both"/>
        <w:rPr>
          <w:color w:val="000000"/>
        </w:rPr>
      </w:pPr>
      <w:r w:rsidRPr="00AE4DA1">
        <w:rPr>
          <w:lang w:val="es-CO"/>
        </w:rPr>
        <w:t xml:space="preserve">     </w:t>
      </w:r>
      <w:r w:rsidRPr="0091105F" w:rsidR="00F4576A">
        <w:rPr>
          <w:b/>
          <w:bCs/>
          <w:lang w:val="es-CO"/>
        </w:rPr>
        <w:t>Calidad de vida igual a condiciones de vida</w:t>
      </w:r>
      <w:r w:rsidRPr="0091105F" w:rsidR="00F4576A">
        <w:rPr>
          <w:lang w:val="es-CO"/>
        </w:rPr>
        <w:t>.</w:t>
      </w:r>
      <w:r w:rsidRPr="002B226A" w:rsidR="00DF7D6B">
        <w:rPr>
          <w:color w:val="000000"/>
        </w:rPr>
        <w:t xml:space="preserve"> </w:t>
      </w:r>
      <w:r w:rsidR="00581197">
        <w:rPr>
          <w:color w:val="000000"/>
        </w:rPr>
        <w:t>L</w:t>
      </w:r>
      <w:r w:rsidR="00473754">
        <w:rPr>
          <w:color w:val="000000"/>
        </w:rPr>
        <w:t>a</w:t>
      </w:r>
      <w:r w:rsidR="008C5F84">
        <w:rPr>
          <w:color w:val="000000"/>
        </w:rPr>
        <w:t xml:space="preserve"> Calidad de vida </w:t>
      </w:r>
      <w:r w:rsidR="00581197">
        <w:rPr>
          <w:color w:val="000000"/>
        </w:rPr>
        <w:t>es un factor importante dentro de una población</w:t>
      </w:r>
      <w:r w:rsidR="001F08E8">
        <w:rPr>
          <w:color w:val="000000"/>
        </w:rPr>
        <w:t xml:space="preserve">. </w:t>
      </w:r>
      <w:r w:rsidR="00FE703A">
        <w:rPr>
          <w:color w:val="000000"/>
        </w:rPr>
        <w:t>Según la OMS</w:t>
      </w:r>
      <w:r w:rsidR="00581197">
        <w:rPr>
          <w:color w:val="000000"/>
        </w:rPr>
        <w:t xml:space="preserve"> </w:t>
      </w:r>
      <w:r w:rsidR="00FE703A">
        <w:rPr>
          <w:color w:val="000000"/>
        </w:rPr>
        <w:t>“</w:t>
      </w:r>
      <w:r w:rsidR="00581197">
        <w:rPr>
          <w:color w:val="000000"/>
        </w:rPr>
        <w:t>es la</w:t>
      </w:r>
      <w:r w:rsidRPr="002B226A" w:rsidR="00DF7D6B">
        <w:rPr>
          <w:color w:val="000000"/>
        </w:rPr>
        <w:t xml:space="preserve"> manera en que el individuo percibe su vida, el lugar que ocupa en el contexto cultural y el sistema de valores en que vive, la relación con sus objetivos, expectativas, normas, criterios y preocupaciones, las actividades diarias, la salud física, el estado psicológico, el grado de independencia, las relaciones sociales, los factores ambientales y sus creencias personales</w:t>
      </w:r>
      <w:r w:rsidR="00FE703A">
        <w:rPr>
          <w:color w:val="000000"/>
        </w:rPr>
        <w:t>”</w:t>
      </w:r>
    </w:p>
    <w:p w:rsidRPr="00F13D2A" w:rsidR="00F13D2A" w:rsidP="00F13D2A" w:rsidRDefault="00F13D2A" w14:paraId="6ED14CDD" w14:textId="037D917E">
      <w:pPr>
        <w:spacing w:line="480" w:lineRule="auto"/>
        <w:jc w:val="both"/>
        <w:rPr>
          <w:color w:val="000000"/>
        </w:rPr>
      </w:pPr>
      <w:r w:rsidRPr="002B226A">
        <w:rPr>
          <w:color w:val="000000"/>
        </w:rPr>
        <w:t>Para la población víctima del conflicto armado, se ve afectada su calidad de vida, es decir se ven afectadas sus necesidades básicas de alimento, vivienda, salud, trabajo</w:t>
      </w:r>
      <w:r w:rsidR="004049EA">
        <w:rPr>
          <w:color w:val="000000"/>
        </w:rPr>
        <w:t>.</w:t>
      </w:r>
      <w:r w:rsidR="00A2286C">
        <w:rPr>
          <w:color w:val="000000"/>
        </w:rPr>
        <w:t xml:space="preserve"> (Cardona, 2014) </w:t>
      </w:r>
      <w:r w:rsidRPr="002B226A">
        <w:rPr>
          <w:color w:val="000000"/>
        </w:rPr>
        <w:t xml:space="preserve"> </w:t>
      </w:r>
    </w:p>
    <w:p w:rsidRPr="001E6370" w:rsidR="00D2737C" w:rsidP="004049EA" w:rsidRDefault="00A131C2" w14:paraId="37FC2BBC" w14:textId="5E553EAF">
      <w:pPr>
        <w:spacing w:line="480" w:lineRule="auto"/>
        <w:jc w:val="both"/>
        <w:rPr>
          <w:color w:val="000000"/>
        </w:rPr>
      </w:pPr>
      <w:r w:rsidRPr="0091105F">
        <w:rPr>
          <w:color w:val="000000"/>
        </w:rPr>
        <w:t xml:space="preserve">Se entiende como conflicto armado, </w:t>
      </w:r>
      <w:r w:rsidRPr="0091105F" w:rsidR="00BB46E5">
        <w:rPr>
          <w:color w:val="000000"/>
        </w:rPr>
        <w:t>“</w:t>
      </w:r>
      <w:r w:rsidRPr="0091105F">
        <w:rPr>
          <w:color w:val="000000"/>
        </w:rPr>
        <w:t>el desencadenado de violencia directa con graves violaciones de los derechos humanos y de los postulados del DIH</w:t>
      </w:r>
      <w:r w:rsidRPr="0091105F" w:rsidR="00BB46E5">
        <w:rPr>
          <w:color w:val="000000"/>
        </w:rPr>
        <w:t>”</w:t>
      </w:r>
      <w:r w:rsidRPr="0091105F">
        <w:rPr>
          <w:color w:val="000000"/>
        </w:rPr>
        <w:t>. En es</w:t>
      </w:r>
      <w:r w:rsidRPr="0091105F" w:rsidR="007E59E8">
        <w:rPr>
          <w:color w:val="000000"/>
        </w:rPr>
        <w:t>e</w:t>
      </w:r>
      <w:r w:rsidRPr="0091105F">
        <w:rPr>
          <w:color w:val="000000"/>
        </w:rPr>
        <w:t xml:space="preserve"> sentido, Wallenste y Sollenberg</w:t>
      </w:r>
      <w:r w:rsidRPr="0091105F" w:rsidR="00D7028F">
        <w:rPr>
          <w:color w:val="000000"/>
        </w:rPr>
        <w:t xml:space="preserve"> </w:t>
      </w:r>
      <w:r w:rsidRPr="0091105F" w:rsidR="00D2737C">
        <w:rPr>
          <w:color w:val="000000"/>
        </w:rPr>
        <w:t>(2001)</w:t>
      </w:r>
      <w:r w:rsidRPr="0091105F">
        <w:rPr>
          <w:color w:val="000000"/>
        </w:rPr>
        <w:t xml:space="preserve"> </w:t>
      </w:r>
      <w:r w:rsidRPr="0091105F" w:rsidR="008910ED">
        <w:rPr>
          <w:color w:val="000000"/>
        </w:rPr>
        <w:t>enfatiza</w:t>
      </w:r>
      <w:r w:rsidRPr="0091105F">
        <w:rPr>
          <w:color w:val="000000"/>
        </w:rPr>
        <w:t xml:space="preserve"> los conflictos armados como:</w:t>
      </w:r>
      <w:r w:rsidR="001E6370">
        <w:rPr>
          <w:color w:val="000000"/>
        </w:rPr>
        <w:t xml:space="preserve"> “</w:t>
      </w:r>
      <w:r w:rsidRPr="00AE4DA1">
        <w:rPr>
          <w:color w:val="000000"/>
        </w:rPr>
        <w:t>aquellos que han desencadenado en violencia directa, fundamentalmente debido a la divergencia de intereses en lo concerniente al gobierno y/o territorio donde hay un uso de la fuerza armada entre las dos partes, de la que al menos una está en el gobierno del Estado y que ha producido más de 25 muertos</w:t>
      </w:r>
      <w:r w:rsidR="001E6370">
        <w:rPr>
          <w:color w:val="000000"/>
        </w:rPr>
        <w:t xml:space="preserve">” </w:t>
      </w:r>
    </w:p>
    <w:p w:rsidRPr="00AE4DA1" w:rsidR="00A131C2" w:rsidP="00AE4DA1" w:rsidRDefault="00E467D8" w14:paraId="02626BEC" w14:textId="2495558A">
      <w:pPr>
        <w:pStyle w:val="NormalWeb"/>
        <w:shd w:val="clear" w:color="auto" w:fill="FFFFFF"/>
        <w:spacing w:line="480" w:lineRule="auto"/>
        <w:jc w:val="both"/>
        <w:rPr>
          <w:color w:val="000000"/>
        </w:rPr>
      </w:pPr>
      <w:r w:rsidRPr="00AE4DA1">
        <w:rPr>
          <w:color w:val="000000"/>
        </w:rPr>
        <w:lastRenderedPageBreak/>
        <w:t xml:space="preserve">     </w:t>
      </w:r>
      <w:r w:rsidRPr="00AE4DA1" w:rsidR="00BB46E5">
        <w:rPr>
          <w:color w:val="000000"/>
        </w:rPr>
        <w:t>E</w:t>
      </w:r>
      <w:r w:rsidRPr="00AE4DA1" w:rsidR="00A131C2">
        <w:rPr>
          <w:color w:val="000000"/>
        </w:rPr>
        <w:t>l</w:t>
      </w:r>
      <w:r w:rsidRPr="00AE4DA1" w:rsidR="00BB46E5">
        <w:rPr>
          <w:color w:val="000000"/>
        </w:rPr>
        <w:t xml:space="preserve"> </w:t>
      </w:r>
      <w:r w:rsidRPr="00AE4DA1" w:rsidR="00A131C2">
        <w:rPr>
          <w:color w:val="000000"/>
        </w:rPr>
        <w:t xml:space="preserve">conflicto armado </w:t>
      </w:r>
      <w:r w:rsidRPr="00AE4DA1" w:rsidR="007E59E8">
        <w:rPr>
          <w:color w:val="000000"/>
        </w:rPr>
        <w:t xml:space="preserve">interno </w:t>
      </w:r>
      <w:r w:rsidRPr="00AE4DA1" w:rsidR="00BB46E5">
        <w:rPr>
          <w:color w:val="000000"/>
        </w:rPr>
        <w:t xml:space="preserve">en Colombia </w:t>
      </w:r>
      <w:r w:rsidRPr="00AE4DA1" w:rsidR="007E59E8">
        <w:rPr>
          <w:color w:val="000000"/>
        </w:rPr>
        <w:t>según la definición dada por el</w:t>
      </w:r>
      <w:r w:rsidRPr="00AE4DA1" w:rsidR="00A131C2">
        <w:rPr>
          <w:color w:val="000000"/>
        </w:rPr>
        <w:t xml:space="preserve"> </w:t>
      </w:r>
      <w:r w:rsidRPr="00AE4DA1" w:rsidR="00BB46E5">
        <w:rPr>
          <w:color w:val="000000"/>
        </w:rPr>
        <w:t>Derecho Internacional Humanitario,</w:t>
      </w:r>
      <w:r w:rsidRPr="00AE4DA1" w:rsidR="00A131C2">
        <w:rPr>
          <w:color w:val="000000"/>
        </w:rPr>
        <w:t xml:space="preserve"> </w:t>
      </w:r>
      <w:r w:rsidRPr="00AE4DA1" w:rsidR="007E59E8">
        <w:rPr>
          <w:color w:val="000000"/>
        </w:rPr>
        <w:t>es de</w:t>
      </w:r>
      <w:r w:rsidRPr="00AE4DA1" w:rsidR="00BC4273">
        <w:rPr>
          <w:color w:val="000000"/>
        </w:rPr>
        <w:t xml:space="preserve"> </w:t>
      </w:r>
      <w:r w:rsidRPr="00AE4DA1" w:rsidR="00A131C2">
        <w:rPr>
          <w:color w:val="000000"/>
        </w:rPr>
        <w:t>carácter no internacional</w:t>
      </w:r>
      <w:r w:rsidRPr="00AE4DA1" w:rsidR="00BC4273">
        <w:rPr>
          <w:color w:val="000000"/>
        </w:rPr>
        <w:t xml:space="preserve"> entre grupos armados no gubernamentales y fuerzas gubernamentales,</w:t>
      </w:r>
      <w:r w:rsidRPr="00AE4DA1" w:rsidR="00A131C2">
        <w:rPr>
          <w:color w:val="000000"/>
        </w:rPr>
        <w:t xml:space="preserve"> según lo establecido en el Artículo 3 de los Convenios de Ginebra de 1949 y el Artículo 1o del Protocolo Adicional II.</w:t>
      </w:r>
      <w:r w:rsidRPr="00AE4DA1" w:rsidR="00D7028F">
        <w:rPr>
          <w:color w:val="000000"/>
        </w:rPr>
        <w:fldChar w:fldCharType="begin" w:fldLock="1"/>
      </w:r>
      <w:r w:rsidRPr="00AE4DA1" w:rsidR="00D7028F">
        <w:rPr>
          <w:color w:val="000000"/>
        </w:rPr>
        <w:instrText>ADDIN CSL_CITATION {"citationItems":[{"id":"ITEM-1","itemData":{"author":[{"dropping-particle":"","family":"Zegveld","given":"Liesbeth","non-dropping-particle":"","parse-names":false,"suffix":""}],"container-title":"Accountability of Armed Opposition Groups in International Law","id":"ITEM-1","issued":{"date-parts":[["2002"]]},"page":"136","title":"¿Cuál es la definición de \"conflicto armado\" según el derecho internacional humanitario?","type":"article-journal"},"uris":["http://www.mendeley.com/documents/?uuid=e2f7fdb0-4638-42c3-b2b6-4e323eb9b0cd"]}],"mendeley":{"formattedCitation":"(Zegveld, 2002)","plainTextFormattedCitation":"(Zegveld, 2002)","previouslyFormattedCitation":"(Zegveld, 2002)"},"properties":{"noteIndex":0},"schema":"https://github.com/citation-style-language/schema/raw/master/csl-citation.json"}</w:instrText>
      </w:r>
      <w:r w:rsidRPr="00AE4DA1" w:rsidR="00D7028F">
        <w:rPr>
          <w:color w:val="000000"/>
        </w:rPr>
        <w:fldChar w:fldCharType="separate"/>
      </w:r>
      <w:r w:rsidRPr="00AE4DA1" w:rsidR="00D7028F">
        <w:rPr>
          <w:noProof/>
          <w:color w:val="000000"/>
        </w:rPr>
        <w:t>(Zegveld, 2002)</w:t>
      </w:r>
      <w:r w:rsidRPr="00AE4DA1" w:rsidR="00D7028F">
        <w:rPr>
          <w:color w:val="000000"/>
        </w:rPr>
        <w:fldChar w:fldCharType="end"/>
      </w:r>
    </w:p>
    <w:p w:rsidRPr="007C3194" w:rsidR="00A042E6" w:rsidP="00AE4DA1" w:rsidRDefault="00E467D8" w14:paraId="278A9B83" w14:textId="7B6542BD">
      <w:pPr>
        <w:pStyle w:val="NormalWeb"/>
        <w:shd w:val="clear" w:color="auto" w:fill="FFFFFF"/>
        <w:spacing w:line="480" w:lineRule="auto"/>
        <w:jc w:val="both"/>
      </w:pPr>
      <w:r w:rsidRPr="00AE4DA1">
        <w:rPr>
          <w:color w:val="000000"/>
        </w:rPr>
        <w:t xml:space="preserve">     </w:t>
      </w:r>
      <w:r w:rsidR="00325F1C">
        <w:t>Plan Nacional de Atención y Reparación Integral a Víctimas</w:t>
      </w:r>
      <w:r w:rsidR="00942DED">
        <w:t xml:space="preserve"> </w:t>
      </w:r>
      <w:r w:rsidR="00325F1C">
        <w:t>(PNARIV)</w:t>
      </w:r>
      <w:r w:rsidR="00671471">
        <w:t xml:space="preserve">, tiene como objetivo </w:t>
      </w:r>
      <w:r w:rsidR="00571D59">
        <w:t xml:space="preserve">reparación a las </w:t>
      </w:r>
      <w:r w:rsidR="00266A18">
        <w:t>víctimas</w:t>
      </w:r>
      <w:r w:rsidR="00571D59">
        <w:t xml:space="preserve"> del conflicto </w:t>
      </w:r>
      <w:r w:rsidR="007C3194">
        <w:t>teniendo en cuenta los principios del DIH</w:t>
      </w:r>
      <w:r w:rsidR="00FF7437">
        <w:t xml:space="preserve"> y</w:t>
      </w:r>
      <w:r w:rsidR="009F1886">
        <w:t xml:space="preserve"> las normas vigentes de los DH</w:t>
      </w:r>
      <w:r w:rsidR="003F70E1">
        <w:t>;</w:t>
      </w:r>
      <w:r w:rsidR="009F1886">
        <w:t xml:space="preserve"> </w:t>
      </w:r>
      <w:r w:rsidR="000108BB">
        <w:t>también</w:t>
      </w:r>
      <w:r w:rsidR="003F70E1">
        <w:t xml:space="preserve"> el acceso a</w:t>
      </w:r>
      <w:r w:rsidR="00DC29FF">
        <w:t xml:space="preserve"> programas y proyectos </w:t>
      </w:r>
      <w:r w:rsidR="000108BB">
        <w:t>urbanos y rurales</w:t>
      </w:r>
      <w:r w:rsidR="002B109F">
        <w:t xml:space="preserve"> brindando los medios necesarios para la reparación de los daños causados</w:t>
      </w:r>
      <w:r w:rsidR="0002402C">
        <w:t xml:space="preserve">, evitando procesos de </w:t>
      </w:r>
      <w:r w:rsidR="004832F1">
        <w:t>revictimización</w:t>
      </w:r>
      <w:r w:rsidR="00A042E6">
        <w:t xml:space="preserve">. </w:t>
      </w:r>
      <w:r w:rsidRPr="00A042E6" w:rsidR="00A042E6">
        <w:t>Para el cumplimiento del Plan Nacional se requiere de la implementación del diseño institucional a nivel nacional y territorial, y que los programas satisfagan las necesidades de atención y el derecho a la reparación de las víctimas</w:t>
      </w:r>
      <w:r w:rsidR="00A042E6">
        <w:t>.</w:t>
      </w:r>
    </w:p>
    <w:p w:rsidRPr="00AE4DA1" w:rsidR="002B1F13" w:rsidP="00AE4DA1" w:rsidRDefault="002B1F13" w14:paraId="0EEA86E7" w14:textId="6B46BBFF">
      <w:pPr>
        <w:pStyle w:val="Ttulo2"/>
        <w:snapToGrid w:val="0"/>
        <w:jc w:val="both"/>
        <w:rPr>
          <w:lang w:val="es-CO"/>
        </w:rPr>
      </w:pPr>
      <w:bookmarkStart w:name="_Toc41240629" w:id="15"/>
      <w:r w:rsidRPr="00AE4DA1">
        <w:rPr>
          <w:lang w:val="es-CO"/>
        </w:rPr>
        <w:t>Marco teórico.</w:t>
      </w:r>
      <w:bookmarkEnd w:id="15"/>
      <w:r w:rsidRPr="00AE4DA1">
        <w:rPr>
          <w:lang w:val="es-CO"/>
        </w:rPr>
        <w:tab/>
      </w:r>
      <w:r w:rsidRPr="00AE4DA1">
        <w:rPr>
          <w:lang w:val="es-CO"/>
        </w:rPr>
        <w:t xml:space="preserve"> </w:t>
      </w:r>
    </w:p>
    <w:p w:rsidRPr="00AE4DA1" w:rsidR="008E1400" w:rsidP="00AE4DA1" w:rsidRDefault="00E467D8" w14:paraId="1228A7E2" w14:textId="5AE4AD5A">
      <w:pPr>
        <w:numPr>
          <w:ilvl w:val="12"/>
          <w:numId w:val="0"/>
        </w:numPr>
        <w:snapToGrid w:val="0"/>
        <w:spacing w:line="480" w:lineRule="auto"/>
        <w:jc w:val="both"/>
        <w:rPr>
          <w:lang w:val="es-CO"/>
        </w:rPr>
      </w:pPr>
      <w:r w:rsidRPr="00AE4DA1">
        <w:rPr>
          <w:lang w:val="es-CO"/>
        </w:rPr>
        <w:t xml:space="preserve">     </w:t>
      </w:r>
      <w:r w:rsidRPr="00AE4DA1" w:rsidR="00901DC4">
        <w:rPr>
          <w:lang w:val="es-CO"/>
        </w:rPr>
        <w:t>En la sociedad contemporánea la violenci</w:t>
      </w:r>
      <w:r w:rsidRPr="00AE4DA1" w:rsidR="000E4EAF">
        <w:rPr>
          <w:lang w:val="es-CO"/>
        </w:rPr>
        <w:t>a</w:t>
      </w:r>
      <w:r w:rsidRPr="00AE4DA1" w:rsidR="008E1400">
        <w:rPr>
          <w:lang w:val="es-CO"/>
        </w:rPr>
        <w:t xml:space="preserve"> es un factor importante que afecta la</w:t>
      </w:r>
      <w:r w:rsidRPr="00AE4DA1" w:rsidR="008910ED">
        <w:rPr>
          <w:lang w:val="es-CO"/>
        </w:rPr>
        <w:t xml:space="preserve"> calidad de vida</w:t>
      </w:r>
      <w:r w:rsidRPr="00AE4DA1" w:rsidR="008E1400">
        <w:rPr>
          <w:lang w:val="es-CO"/>
        </w:rPr>
        <w:t xml:space="preserve"> </w:t>
      </w:r>
      <w:r w:rsidRPr="00AE4DA1" w:rsidR="008910ED">
        <w:rPr>
          <w:lang w:val="es-CO"/>
        </w:rPr>
        <w:t>(</w:t>
      </w:r>
      <w:r w:rsidRPr="00AE4DA1" w:rsidR="00CC2437">
        <w:rPr>
          <w:lang w:val="es-CO"/>
        </w:rPr>
        <w:t>CV</w:t>
      </w:r>
      <w:r w:rsidRPr="00AE4DA1" w:rsidR="008910ED">
        <w:rPr>
          <w:lang w:val="es-CO"/>
        </w:rPr>
        <w:t>)</w:t>
      </w:r>
      <w:r w:rsidRPr="00AE4DA1" w:rsidR="00CC2437">
        <w:rPr>
          <w:lang w:val="es-CO"/>
        </w:rPr>
        <w:t xml:space="preserve"> </w:t>
      </w:r>
      <w:r w:rsidRPr="00AE4DA1" w:rsidR="00BC4273">
        <w:rPr>
          <w:lang w:val="es-CO"/>
        </w:rPr>
        <w:t>del individuo</w:t>
      </w:r>
      <w:r w:rsidRPr="00AE4DA1" w:rsidR="008E1400">
        <w:rPr>
          <w:lang w:val="es-CO"/>
        </w:rPr>
        <w:t xml:space="preserve"> y</w:t>
      </w:r>
      <w:r w:rsidRPr="00AE4DA1" w:rsidR="00BC4273">
        <w:rPr>
          <w:lang w:val="es-CO"/>
        </w:rPr>
        <w:t xml:space="preserve"> </w:t>
      </w:r>
      <w:r w:rsidRPr="00AE4DA1" w:rsidR="00901DC4">
        <w:rPr>
          <w:lang w:val="es-CO"/>
        </w:rPr>
        <w:t>transfo</w:t>
      </w:r>
      <w:r w:rsidRPr="00AE4DA1" w:rsidR="00BC4273">
        <w:rPr>
          <w:lang w:val="es-CO"/>
        </w:rPr>
        <w:t xml:space="preserve">rma </w:t>
      </w:r>
      <w:r w:rsidRPr="00AE4DA1" w:rsidR="00901DC4">
        <w:rPr>
          <w:lang w:val="es-CO"/>
        </w:rPr>
        <w:t>en un elemento</w:t>
      </w:r>
      <w:r w:rsidRPr="00AE4DA1" w:rsidR="00BC4273">
        <w:rPr>
          <w:lang w:val="es-CO"/>
        </w:rPr>
        <w:t xml:space="preserve"> </w:t>
      </w:r>
      <w:r w:rsidRPr="00AE4DA1" w:rsidR="00901DC4">
        <w:rPr>
          <w:lang w:val="es-CO"/>
        </w:rPr>
        <w:t>que define la sociedad</w:t>
      </w:r>
      <w:r w:rsidRPr="00AE4DA1" w:rsidR="008E1400">
        <w:rPr>
          <w:lang w:val="es-CO"/>
        </w:rPr>
        <w:t>.</w:t>
      </w:r>
      <w:r w:rsidRPr="00AE4DA1" w:rsidR="00BC4273">
        <w:rPr>
          <w:lang w:val="es-CO"/>
        </w:rPr>
        <w:t xml:space="preserve"> </w:t>
      </w:r>
      <w:r w:rsidR="00B44D8F">
        <w:rPr>
          <w:lang w:val="es-CO"/>
        </w:rPr>
        <w:t>L</w:t>
      </w:r>
      <w:r w:rsidRPr="00AE4DA1" w:rsidR="00901DC4">
        <w:rPr>
          <w:lang w:val="es-CO"/>
        </w:rPr>
        <w:t xml:space="preserve">as transformaciones sociales nos han empezado a mostrar </w:t>
      </w:r>
      <w:r w:rsidRPr="00AE4DA1" w:rsidR="000140AC">
        <w:rPr>
          <w:lang w:val="es-CO"/>
        </w:rPr>
        <w:t>fenómenos</w:t>
      </w:r>
      <w:r w:rsidRPr="00AE4DA1" w:rsidR="00901DC4">
        <w:rPr>
          <w:lang w:val="es-CO"/>
        </w:rPr>
        <w:t xml:space="preserve"> que antes no eran </w:t>
      </w:r>
      <w:r w:rsidRPr="00AE4DA1" w:rsidR="008E1400">
        <w:rPr>
          <w:lang w:val="es-CO"/>
        </w:rPr>
        <w:t>relevantes para la sociedad</w:t>
      </w:r>
      <w:r w:rsidRPr="00AE4DA1" w:rsidR="00901DC4">
        <w:rPr>
          <w:lang w:val="es-CO"/>
        </w:rPr>
        <w:t>. Por lo tanto</w:t>
      </w:r>
      <w:r w:rsidRPr="00AE4DA1" w:rsidR="00F82D8C">
        <w:rPr>
          <w:lang w:val="es-CO"/>
        </w:rPr>
        <w:t>,</w:t>
      </w:r>
      <w:r w:rsidRPr="00AE4DA1" w:rsidR="00901DC4">
        <w:rPr>
          <w:lang w:val="es-CO"/>
        </w:rPr>
        <w:t xml:space="preserve"> ahora se define la violencia como conductas o actitudes</w:t>
      </w:r>
      <w:r w:rsidRPr="00AE4DA1" w:rsidR="008E1400">
        <w:rPr>
          <w:lang w:val="es-CO"/>
        </w:rPr>
        <w:t xml:space="preserve"> que perjudican al ser humano</w:t>
      </w:r>
      <w:r w:rsidRPr="00AE4DA1" w:rsidR="00901DC4">
        <w:rPr>
          <w:lang w:val="es-CO"/>
        </w:rPr>
        <w:t>.</w:t>
      </w:r>
      <w:r w:rsidR="00164EC3">
        <w:rPr>
          <w:lang w:val="es-CO"/>
        </w:rPr>
        <w:t xml:space="preserve"> </w:t>
      </w:r>
      <w:r w:rsidRPr="00AE4DA1" w:rsidR="00901DC4">
        <w:rPr>
          <w:lang w:val="es-CO"/>
        </w:rPr>
        <w:t>(</w:t>
      </w:r>
      <w:r w:rsidRPr="00AE4DA1" w:rsidR="000140AC">
        <w:rPr>
          <w:lang w:val="es-CO"/>
        </w:rPr>
        <w:t>Velázquez</w:t>
      </w:r>
      <w:r w:rsidRPr="00AE4DA1" w:rsidR="00901DC4">
        <w:rPr>
          <w:lang w:val="es-CO"/>
        </w:rPr>
        <w:t>, 2003).</w:t>
      </w:r>
    </w:p>
    <w:p w:rsidRPr="00AE4DA1" w:rsidR="000E4EAF" w:rsidP="00AE4DA1" w:rsidRDefault="00E467D8" w14:paraId="1E444746" w14:textId="77703E1C">
      <w:pPr>
        <w:spacing w:line="480" w:lineRule="auto"/>
        <w:jc w:val="both"/>
        <w:rPr>
          <w:lang w:val="es-CO"/>
        </w:rPr>
      </w:pPr>
      <w:r w:rsidRPr="00AE4DA1">
        <w:rPr>
          <w:lang w:val="es-CO"/>
        </w:rPr>
        <w:t xml:space="preserve">     </w:t>
      </w:r>
      <w:r w:rsidRPr="00AE4DA1" w:rsidR="00901DC4">
        <w:rPr>
          <w:lang w:val="es-CO"/>
        </w:rPr>
        <w:t xml:space="preserve">La violencia es una conducta construida por una comunidad y para poder comprenderla es necesario evaluar </w:t>
      </w:r>
      <w:r w:rsidRPr="00AE4DA1" w:rsidR="008E1400">
        <w:rPr>
          <w:lang w:val="es-CO"/>
        </w:rPr>
        <w:t xml:space="preserve">cómo influye la calidad de vida con la parte </w:t>
      </w:r>
      <w:r w:rsidRPr="00AE4DA1" w:rsidR="00901DC4">
        <w:rPr>
          <w:lang w:val="es-CO"/>
        </w:rPr>
        <w:t>sociológic</w:t>
      </w:r>
      <w:r w:rsidRPr="00AE4DA1" w:rsidR="008E1400">
        <w:rPr>
          <w:lang w:val="es-CO"/>
        </w:rPr>
        <w:t>a</w:t>
      </w:r>
      <w:r w:rsidRPr="00AE4DA1" w:rsidR="00901DC4">
        <w:rPr>
          <w:lang w:val="es-CO"/>
        </w:rPr>
        <w:t xml:space="preserve"> y antropológic</w:t>
      </w:r>
      <w:r w:rsidRPr="00AE4DA1" w:rsidR="008E1400">
        <w:rPr>
          <w:lang w:val="es-CO"/>
        </w:rPr>
        <w:t>a</w:t>
      </w:r>
      <w:r w:rsidRPr="00AE4DA1" w:rsidR="00901DC4">
        <w:rPr>
          <w:lang w:val="es-CO"/>
        </w:rPr>
        <w:t xml:space="preserve">, el desarrollo de </w:t>
      </w:r>
      <w:r w:rsidRPr="00AE4DA1" w:rsidR="00BC4273">
        <w:rPr>
          <w:lang w:val="es-CO"/>
        </w:rPr>
        <w:t>los valores</w:t>
      </w:r>
      <w:r w:rsidRPr="00AE4DA1" w:rsidR="00901DC4">
        <w:rPr>
          <w:lang w:val="es-CO"/>
        </w:rPr>
        <w:t xml:space="preserve"> y</w:t>
      </w:r>
      <w:r w:rsidRPr="00AE4DA1" w:rsidR="00BC4273">
        <w:rPr>
          <w:lang w:val="es-CO"/>
        </w:rPr>
        <w:t xml:space="preserve"> la personalidad</w:t>
      </w:r>
      <w:r w:rsidRPr="00AE4DA1" w:rsidR="00901DC4">
        <w:rPr>
          <w:lang w:val="es-CO"/>
        </w:rPr>
        <w:t xml:space="preserve"> en lo </w:t>
      </w:r>
      <w:r w:rsidRPr="00AE4DA1" w:rsidR="00BC4273">
        <w:rPr>
          <w:lang w:val="es-CO"/>
        </w:rPr>
        <w:t xml:space="preserve">que se refiere </w:t>
      </w:r>
      <w:r w:rsidRPr="00AE4DA1" w:rsidR="00901DC4">
        <w:rPr>
          <w:lang w:val="es-CO"/>
        </w:rPr>
        <w:t xml:space="preserve">a la conducta individual e interpersonal, esto implica un enfoque </w:t>
      </w:r>
      <w:r w:rsidRPr="00AE4DA1" w:rsidR="000140AC">
        <w:rPr>
          <w:lang w:val="es-CO"/>
        </w:rPr>
        <w:t>multidisciplinar</w:t>
      </w:r>
      <w:r w:rsidRPr="00AE4DA1" w:rsidR="00901DC4">
        <w:rPr>
          <w:lang w:val="es-CO"/>
        </w:rPr>
        <w:t xml:space="preserve">. </w:t>
      </w:r>
      <w:r w:rsidRPr="00AE4DA1" w:rsidR="00F7383B">
        <w:rPr>
          <w:lang w:val="es-CO"/>
        </w:rPr>
        <w:lastRenderedPageBreak/>
        <w:t>Analizándolo desde la psicología se observa una línea del constructivismo que nos ayuda a entender y analizar el fenómeno guiándonos con estrategias de investigación</w:t>
      </w:r>
      <w:r w:rsidRPr="00AE4DA1" w:rsidR="000140AC">
        <w:rPr>
          <w:lang w:val="es-CO"/>
        </w:rPr>
        <w:t xml:space="preserve">, por su combinación cultural con </w:t>
      </w:r>
      <w:r w:rsidRPr="00AE4DA1" w:rsidR="00F7383B">
        <w:rPr>
          <w:lang w:val="es-CO"/>
        </w:rPr>
        <w:t xml:space="preserve">la </w:t>
      </w:r>
      <w:r w:rsidRPr="00AE4DA1" w:rsidR="000140AC">
        <w:rPr>
          <w:lang w:val="es-CO"/>
        </w:rPr>
        <w:t>otra persona. (Martínez,</w:t>
      </w:r>
      <w:r w:rsidRPr="00AE4DA1" w:rsidR="00F7383B">
        <w:rPr>
          <w:lang w:val="es-CO"/>
        </w:rPr>
        <w:t xml:space="preserve"> 2008</w:t>
      </w:r>
      <w:r w:rsidRPr="00AE4DA1" w:rsidR="000140AC">
        <w:rPr>
          <w:lang w:val="es-CO"/>
        </w:rPr>
        <w:t>)</w:t>
      </w:r>
    </w:p>
    <w:p w:rsidRPr="00AE4DA1" w:rsidR="00164EC3" w:rsidP="00AE4DA1" w:rsidRDefault="00E467D8" w14:paraId="31C988D6" w14:textId="3D96D6F0">
      <w:pPr>
        <w:numPr>
          <w:ilvl w:val="12"/>
          <w:numId w:val="0"/>
        </w:numPr>
        <w:snapToGrid w:val="0"/>
        <w:spacing w:line="480" w:lineRule="auto"/>
        <w:jc w:val="both"/>
        <w:rPr>
          <w:lang w:val="es-CO"/>
        </w:rPr>
      </w:pPr>
      <w:r w:rsidRPr="00AE4DA1">
        <w:rPr>
          <w:lang w:val="es-CO"/>
        </w:rPr>
        <w:t xml:space="preserve">     </w:t>
      </w:r>
      <w:r w:rsidRPr="00AE4DA1" w:rsidR="000140AC">
        <w:rPr>
          <w:lang w:val="es-CO"/>
        </w:rPr>
        <w:t xml:space="preserve">Los modelos constructivistas plantean una construcción del significado participando tanto en el </w:t>
      </w:r>
      <w:r w:rsidRPr="00AE4DA1" w:rsidR="00F7383B">
        <w:rPr>
          <w:lang w:val="es-CO"/>
        </w:rPr>
        <w:t>proceso</w:t>
      </w:r>
      <w:r w:rsidRPr="00AE4DA1" w:rsidR="000140AC">
        <w:rPr>
          <w:lang w:val="es-CO"/>
        </w:rPr>
        <w:t xml:space="preserve"> cultural como personal</w:t>
      </w:r>
      <w:r w:rsidR="003E776C">
        <w:rPr>
          <w:lang w:val="es-CO"/>
        </w:rPr>
        <w:t xml:space="preserve">, según </w:t>
      </w:r>
      <w:r w:rsidRPr="00AE4DA1" w:rsidR="000140AC">
        <w:rPr>
          <w:lang w:val="es-CO"/>
        </w:rPr>
        <w:t xml:space="preserve">Martin </w:t>
      </w:r>
      <w:r w:rsidR="003E776C">
        <w:rPr>
          <w:lang w:val="es-CO"/>
        </w:rPr>
        <w:t>(</w:t>
      </w:r>
      <w:r w:rsidRPr="00AE4DA1" w:rsidR="000140AC">
        <w:rPr>
          <w:lang w:val="es-CO"/>
        </w:rPr>
        <w:t>1996), de este modo se puede afirmar que es una elaboración narrativa</w:t>
      </w:r>
      <w:r w:rsidRPr="00AE4DA1" w:rsidR="00BC4273">
        <w:rPr>
          <w:lang w:val="es-CO"/>
        </w:rPr>
        <w:t xml:space="preserve"> d</w:t>
      </w:r>
      <w:r w:rsidRPr="00AE4DA1" w:rsidR="000140AC">
        <w:rPr>
          <w:lang w:val="es-CO"/>
        </w:rPr>
        <w:t xml:space="preserve">el </w:t>
      </w:r>
      <w:r w:rsidRPr="00AE4DA1" w:rsidR="00B51E1C">
        <w:rPr>
          <w:lang w:val="es-CO"/>
        </w:rPr>
        <w:t>individuo</w:t>
      </w:r>
      <w:r w:rsidRPr="00AE4DA1" w:rsidR="00BC4273">
        <w:rPr>
          <w:lang w:val="es-CO"/>
        </w:rPr>
        <w:t xml:space="preserve"> el cual </w:t>
      </w:r>
      <w:r w:rsidRPr="00AE4DA1" w:rsidR="000140AC">
        <w:rPr>
          <w:lang w:val="es-CO"/>
        </w:rPr>
        <w:t xml:space="preserve">realiza dentro de diferentes niveles de un sistema organizado jerárquicamente. Como implicaciones la manifestación de </w:t>
      </w:r>
      <w:r w:rsidRPr="00AE4DA1" w:rsidR="00522E3B">
        <w:rPr>
          <w:lang w:val="es-CO"/>
        </w:rPr>
        <w:t>violencia dentro</w:t>
      </w:r>
      <w:r w:rsidRPr="00AE4DA1" w:rsidR="000140AC">
        <w:rPr>
          <w:lang w:val="es-CO"/>
        </w:rPr>
        <w:t xml:space="preserve"> de la calidad de vida tiene diferentes </w:t>
      </w:r>
      <w:r w:rsidRPr="00AE4DA1" w:rsidR="00522E3B">
        <w:rPr>
          <w:lang w:val="es-CO"/>
        </w:rPr>
        <w:t>elementos,</w:t>
      </w:r>
      <w:r w:rsidRPr="00AE4DA1" w:rsidR="00F7383B">
        <w:rPr>
          <w:lang w:val="es-CO"/>
        </w:rPr>
        <w:t xml:space="preserve"> pero permiten</w:t>
      </w:r>
      <w:r w:rsidRPr="00AE4DA1" w:rsidR="008E1400">
        <w:rPr>
          <w:lang w:val="es-CO"/>
        </w:rPr>
        <w:t xml:space="preserve"> al investigador a</w:t>
      </w:r>
      <w:r w:rsidRPr="00AE4DA1" w:rsidR="00F7383B">
        <w:rPr>
          <w:lang w:val="es-CO"/>
        </w:rPr>
        <w:t xml:space="preserve"> comprender el fenómeno de una misma comunidad. </w:t>
      </w:r>
    </w:p>
    <w:p w:rsidRPr="00AE4DA1" w:rsidR="00316D8B" w:rsidP="00AE4DA1" w:rsidRDefault="002B1F13" w14:paraId="010B764C" w14:textId="4904FD37">
      <w:pPr>
        <w:pStyle w:val="Ttulo2"/>
        <w:snapToGrid w:val="0"/>
        <w:jc w:val="both"/>
        <w:rPr>
          <w:lang w:val="es-CO"/>
        </w:rPr>
      </w:pPr>
      <w:bookmarkStart w:name="_Toc41240630" w:id="16"/>
      <w:r w:rsidRPr="00AE4DA1">
        <w:rPr>
          <w:lang w:val="es-CO"/>
        </w:rPr>
        <w:t>Marco Empírico.</w:t>
      </w:r>
      <w:bookmarkEnd w:id="16"/>
    </w:p>
    <w:p w:rsidRPr="00AE4DA1" w:rsidR="005C38E8" w:rsidP="00AE4DA1" w:rsidRDefault="00E467D8" w14:paraId="53C764F9" w14:textId="11DB2D4A">
      <w:pPr>
        <w:spacing w:line="480" w:lineRule="auto"/>
        <w:jc w:val="both"/>
        <w:rPr>
          <w:lang w:val="es-CO"/>
        </w:rPr>
      </w:pPr>
      <w:r w:rsidRPr="00AE4DA1">
        <w:rPr>
          <w:lang w:val="es-CO"/>
        </w:rPr>
        <w:t xml:space="preserve">     </w:t>
      </w:r>
      <w:r w:rsidRPr="00AE4DA1" w:rsidR="00524D35">
        <w:rPr>
          <w:lang w:val="es-CO"/>
        </w:rPr>
        <w:t xml:space="preserve">Considerando un componente clínico que describe la incidencia de diferentes trastornos mentales y perfiles de </w:t>
      </w:r>
      <w:r w:rsidRPr="00AE4DA1" w:rsidR="00522E3B">
        <w:rPr>
          <w:lang w:val="es-CO"/>
        </w:rPr>
        <w:t xml:space="preserve">personalidad; </w:t>
      </w:r>
      <w:r w:rsidRPr="00AE4DA1" w:rsidR="00316D8B">
        <w:rPr>
          <w:lang w:val="es-CO"/>
        </w:rPr>
        <w:t>Aponte</w:t>
      </w:r>
      <w:r w:rsidRPr="00AE4DA1" w:rsidR="00522E3B">
        <w:rPr>
          <w:lang w:val="es-CO"/>
        </w:rPr>
        <w:t xml:space="preserve"> </w:t>
      </w:r>
      <w:r w:rsidRPr="00AE4DA1" w:rsidR="00316D8B">
        <w:rPr>
          <w:lang w:val="es-CO"/>
        </w:rPr>
        <w:t>(2019)</w:t>
      </w:r>
      <w:r w:rsidR="004578CE">
        <w:rPr>
          <w:lang w:val="es-CO"/>
        </w:rPr>
        <w:t xml:space="preserve"> comenta que </w:t>
      </w:r>
      <w:r w:rsidRPr="00AE4DA1" w:rsidR="00316D8B">
        <w:rPr>
          <w:lang w:val="es-CO"/>
        </w:rPr>
        <w:t xml:space="preserve"> “El comportamiento violento y / o hábitos delictivos para la población desmovilizada en Colombia van asociados a una valoración multidimensional de </w:t>
      </w:r>
      <w:r w:rsidRPr="00AE4DA1" w:rsidR="00522E3B">
        <w:rPr>
          <w:lang w:val="es-CO"/>
        </w:rPr>
        <w:t>riesgo” (p.</w:t>
      </w:r>
      <w:r w:rsidRPr="00AE4DA1" w:rsidR="004D07C3">
        <w:t>69-82</w:t>
      </w:r>
      <w:r w:rsidRPr="00AE4DA1" w:rsidR="00522E3B">
        <w:rPr>
          <w:lang w:val="es-CO"/>
        </w:rPr>
        <w:t xml:space="preserve">). </w:t>
      </w:r>
      <w:r w:rsidRPr="00AE4DA1" w:rsidR="00316D8B">
        <w:rPr>
          <w:lang w:val="es-CO"/>
        </w:rPr>
        <w:t xml:space="preserve"> </w:t>
      </w:r>
    </w:p>
    <w:p w:rsidRPr="00AE4DA1" w:rsidR="005C38E8" w:rsidP="00AE4DA1" w:rsidRDefault="00E467D8" w14:paraId="7D7AA688" w14:textId="7B092EAE">
      <w:pPr>
        <w:spacing w:line="480" w:lineRule="auto"/>
        <w:jc w:val="both"/>
        <w:rPr>
          <w:lang w:val="es-CO"/>
        </w:rPr>
      </w:pPr>
      <w:r w:rsidRPr="00AE4DA1">
        <w:rPr>
          <w:lang w:val="es-CO"/>
        </w:rPr>
        <w:t xml:space="preserve">     </w:t>
      </w:r>
      <w:r w:rsidRPr="00AE4DA1" w:rsidR="005C38E8">
        <w:rPr>
          <w:lang w:val="es-CO"/>
        </w:rPr>
        <w:t>En Colombia, hay más de ocho millones de víctimas del conflicto armado, algunas de las cuales sufren problemas de salud física y mental o problemas familiares, laborales o de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algunos programas para tratar estos problemas psicosociales, aún es necesario evaluar su eficacia para que puedan replicarse. Las relaciones entre el estrés, la resiliencia y las habilidades de afrontamiento en estos adolescentes y adultos.</w:t>
      </w:r>
      <w:r w:rsidRPr="00AE4DA1" w:rsidR="005C38E8">
        <w:rPr>
          <w:color w:val="000000" w:themeColor="text1"/>
          <w:shd w:val="clear" w:color="auto" w:fill="FFFFFF"/>
          <w:lang w:val="es-CO"/>
        </w:rPr>
        <w:t xml:space="preserve"> (Hewitt </w:t>
      </w:r>
      <w:r w:rsidR="00164EC3">
        <w:rPr>
          <w:color w:val="000000" w:themeColor="text1"/>
          <w:shd w:val="clear" w:color="auto" w:fill="FFFFFF"/>
          <w:lang w:val="es-CO"/>
        </w:rPr>
        <w:t>e</w:t>
      </w:r>
      <w:r w:rsidRPr="00AE4DA1" w:rsidR="005C38E8">
        <w:rPr>
          <w:color w:val="000000" w:themeColor="text1"/>
          <w:shd w:val="clear" w:color="auto" w:fill="FFFFFF"/>
          <w:lang w:val="es-CO"/>
        </w:rPr>
        <w:t>t al., 2020)</w:t>
      </w:r>
    </w:p>
    <w:p w:rsidRPr="00AE4DA1" w:rsidR="0002054C" w:rsidP="00AE4DA1" w:rsidRDefault="00E467D8" w14:paraId="21D0AF52" w14:textId="0B4568A3">
      <w:pPr>
        <w:spacing w:line="480" w:lineRule="auto"/>
        <w:jc w:val="both"/>
        <w:rPr>
          <w:noProof/>
          <w:color w:val="000000" w:themeColor="text1"/>
          <w:lang w:val="es-CO"/>
        </w:rPr>
      </w:pPr>
      <w:r w:rsidRPr="00AE4DA1">
        <w:rPr>
          <w:lang w:val="es-CO"/>
        </w:rPr>
        <w:t xml:space="preserve">     </w:t>
      </w:r>
      <w:r w:rsidRPr="009D2A9C" w:rsidR="000A174F">
        <w:rPr>
          <w:lang w:val="es-CO"/>
        </w:rPr>
        <w:t>Existen dos factores que afectan principalmente la calidad de vida: el dilema para la restauración y reconstrucción de un nuevo plan de vida</w:t>
      </w:r>
      <w:r w:rsidRPr="00AE4DA1" w:rsidR="000A174F">
        <w:rPr>
          <w:lang w:val="es-CO"/>
        </w:rPr>
        <w:t xml:space="preserve"> (entre regresar al lugar de origen o </w:t>
      </w:r>
      <w:r w:rsidRPr="00AE4DA1" w:rsidR="000A174F">
        <w:rPr>
          <w:lang w:val="es-CO"/>
        </w:rPr>
        <w:lastRenderedPageBreak/>
        <w:t>reasentarse en una comunidad de acogida), y la necesidad de integrar a las personas desplazadas y desmovilizadas armadas, con comunidades de acogida. (</w:t>
      </w:r>
      <w:r w:rsidRPr="00AE4DA1" w:rsidR="000A174F">
        <w:rPr>
          <w:noProof/>
          <w:color w:val="000000" w:themeColor="text1"/>
          <w:lang w:val="es-CO"/>
        </w:rPr>
        <w:t xml:space="preserve">Palacio </w:t>
      </w:r>
      <w:r w:rsidR="00164EC3">
        <w:rPr>
          <w:noProof/>
          <w:color w:val="000000" w:themeColor="text1"/>
          <w:lang w:val="es-CO"/>
        </w:rPr>
        <w:t>e</w:t>
      </w:r>
      <w:r w:rsidRPr="00AE4DA1" w:rsidR="000A174F">
        <w:rPr>
          <w:noProof/>
          <w:color w:val="000000" w:themeColor="text1"/>
          <w:lang w:val="es-CO"/>
        </w:rPr>
        <w:t>t al., 2017)</w:t>
      </w:r>
    </w:p>
    <w:p w:rsidRPr="00AE4DA1" w:rsidR="00581B00" w:rsidP="00AE4DA1" w:rsidRDefault="00E467D8" w14:paraId="356D81A2" w14:textId="5927D2CA">
      <w:pPr>
        <w:spacing w:line="480" w:lineRule="auto"/>
        <w:jc w:val="both"/>
        <w:rPr>
          <w:lang w:val="es-CO"/>
        </w:rPr>
      </w:pPr>
      <w:r w:rsidRPr="00AE4DA1">
        <w:rPr>
          <w:lang w:val="es-CO"/>
        </w:rPr>
        <w:t xml:space="preserve">     </w:t>
      </w:r>
      <w:r w:rsidRPr="00AE4DA1" w:rsidR="00316D8B">
        <w:rPr>
          <w:lang w:val="es-CO"/>
        </w:rPr>
        <w:t>La salud mental de la</w:t>
      </w:r>
      <w:r w:rsidRPr="00AE4DA1" w:rsidR="00BC4273">
        <w:rPr>
          <w:lang w:val="es-CO"/>
        </w:rPr>
        <w:t xml:space="preserve"> población</w:t>
      </w:r>
      <w:r w:rsidRPr="00AE4DA1" w:rsidR="00316D8B">
        <w:rPr>
          <w:lang w:val="es-CO"/>
        </w:rPr>
        <w:t xml:space="preserve"> víctima de conflicto colombiano se está viendo afectada</w:t>
      </w:r>
      <w:r w:rsidRPr="00AE4DA1" w:rsidR="00EB0F49">
        <w:rPr>
          <w:lang w:val="es-CO"/>
        </w:rPr>
        <w:t>.</w:t>
      </w:r>
      <w:r w:rsidRPr="00AE4DA1" w:rsidR="00316D8B">
        <w:rPr>
          <w:lang w:val="es-CO"/>
        </w:rPr>
        <w:t xml:space="preserve"> </w:t>
      </w:r>
      <w:r w:rsidRPr="00AE4DA1" w:rsidR="00EB0F49">
        <w:rPr>
          <w:lang w:val="es-CO"/>
        </w:rPr>
        <w:t>La evaluación de</w:t>
      </w:r>
      <w:r w:rsidRPr="00AE4DA1" w:rsidR="00CC2437">
        <w:rPr>
          <w:lang w:val="es-CO"/>
        </w:rPr>
        <w:t xml:space="preserve">l comportamiento </w:t>
      </w:r>
      <w:r w:rsidRPr="00AE4DA1" w:rsidR="00EB0F49">
        <w:rPr>
          <w:lang w:val="es-CO"/>
        </w:rPr>
        <w:t>se</w:t>
      </w:r>
      <w:r w:rsidRPr="00AE4DA1" w:rsidR="00316D8B">
        <w:rPr>
          <w:lang w:val="es-CO"/>
        </w:rPr>
        <w:t xml:space="preserve"> debe</w:t>
      </w:r>
      <w:r w:rsidRPr="00AE4DA1" w:rsidR="00EB0F49">
        <w:rPr>
          <w:lang w:val="es-CO"/>
        </w:rPr>
        <w:t xml:space="preserve"> realiza</w:t>
      </w:r>
      <w:r w:rsidRPr="00AE4DA1" w:rsidR="00316D8B">
        <w:rPr>
          <w:lang w:val="es-CO"/>
        </w:rPr>
        <w:t xml:space="preserve">r </w:t>
      </w:r>
      <w:r w:rsidRPr="00AE4DA1" w:rsidR="00EB0F49">
        <w:rPr>
          <w:lang w:val="es-CO"/>
        </w:rPr>
        <w:t>a partir de</w:t>
      </w:r>
      <w:r w:rsidRPr="00AE4DA1" w:rsidR="00316D8B">
        <w:rPr>
          <w:lang w:val="es-CO"/>
        </w:rPr>
        <w:t xml:space="preserve"> un </w:t>
      </w:r>
      <w:r w:rsidRPr="00AE4DA1" w:rsidR="00EB0F49">
        <w:rPr>
          <w:lang w:val="es-CO"/>
        </w:rPr>
        <w:t xml:space="preserve">bienestar psicológico,  la  </w:t>
      </w:r>
      <w:r w:rsidRPr="00AE4DA1" w:rsidR="00833CB5">
        <w:rPr>
          <w:lang w:val="es-CO"/>
        </w:rPr>
        <w:t>CV</w:t>
      </w:r>
      <w:r w:rsidRPr="00AE4DA1" w:rsidR="00EB0F49">
        <w:rPr>
          <w:lang w:val="es-CO"/>
        </w:rPr>
        <w:t xml:space="preserve">  y  el  apoyo  social  </w:t>
      </w:r>
      <w:r w:rsidRPr="00AE4DA1" w:rsidR="00E6369D">
        <w:rPr>
          <w:lang w:val="es-CO"/>
        </w:rPr>
        <w:t>apreciado</w:t>
      </w:r>
      <w:r w:rsidRPr="00AE4DA1" w:rsidR="00850ABF">
        <w:rPr>
          <w:lang w:val="es-CO"/>
        </w:rPr>
        <w:t xml:space="preserve"> para Londoño</w:t>
      </w:r>
      <w:r w:rsidRPr="00AE4DA1" w:rsidR="00F23097">
        <w:rPr>
          <w:lang w:val="es-CO"/>
        </w:rPr>
        <w:t xml:space="preserve"> </w:t>
      </w:r>
      <w:r w:rsidR="00164EC3">
        <w:rPr>
          <w:lang w:val="es-CO"/>
        </w:rPr>
        <w:t>e</w:t>
      </w:r>
      <w:r w:rsidRPr="00AE4DA1" w:rsidR="00F23097">
        <w:rPr>
          <w:lang w:val="es-CO"/>
        </w:rPr>
        <w:t>t al</w:t>
      </w:r>
      <w:r w:rsidR="003E776C">
        <w:rPr>
          <w:lang w:val="es-CO"/>
        </w:rPr>
        <w:t xml:space="preserve"> </w:t>
      </w:r>
      <w:r w:rsidRPr="00AE4DA1" w:rsidR="00850ABF">
        <w:rPr>
          <w:lang w:val="es-CO"/>
        </w:rPr>
        <w:t>(2018)</w:t>
      </w:r>
      <w:r w:rsidRPr="00AE4DA1" w:rsidR="00EB0F49">
        <w:rPr>
          <w:lang w:val="es-CO"/>
        </w:rPr>
        <w:t xml:space="preserve">.  </w:t>
      </w:r>
    </w:p>
    <w:p w:rsidR="003E776C" w:rsidP="003E776C" w:rsidRDefault="00581B00" w14:paraId="1E0A1113" w14:textId="77777777">
      <w:pPr>
        <w:spacing w:line="480" w:lineRule="auto"/>
        <w:ind w:left="720"/>
        <w:jc w:val="both"/>
        <w:rPr>
          <w:lang w:val="es-CO"/>
        </w:rPr>
      </w:pPr>
      <w:r w:rsidRPr="00AE4DA1">
        <w:rPr>
          <w:lang w:val="es-CO"/>
        </w:rPr>
        <w:t>Se indican resultados</w:t>
      </w:r>
      <w:r w:rsidRPr="00AE4DA1" w:rsidR="00EB0F49">
        <w:rPr>
          <w:lang w:val="es-CO"/>
        </w:rPr>
        <w:t xml:space="preserve"> del Apoyo Social en 1139 víctimas de los municipios de Barrancabermeja, Trujillo, Bello, Montería y Santa Marta, mediante el cuestionario MOS de Apoyo Social, el cual se encuentra en un nivel alto influido por la dimensión de apoyo emocional. </w:t>
      </w:r>
      <w:r w:rsidRPr="00AE4DA1">
        <w:rPr>
          <w:lang w:val="es-CO"/>
        </w:rPr>
        <w:t>(p.10)</w:t>
      </w:r>
    </w:p>
    <w:p w:rsidRPr="003E776C" w:rsidR="00503198" w:rsidP="00AE4DA1" w:rsidRDefault="00E6369D" w14:paraId="7EE89210" w14:textId="033DD3D5">
      <w:pPr>
        <w:spacing w:line="480" w:lineRule="auto"/>
        <w:jc w:val="both"/>
        <w:rPr>
          <w:lang w:val="es-CO"/>
        </w:rPr>
      </w:pPr>
      <w:r w:rsidRPr="00AE4DA1">
        <w:rPr>
          <w:lang w:val="es-CO"/>
        </w:rPr>
        <w:t xml:space="preserve">No se encontraron relaciones representativa con </w:t>
      </w:r>
      <w:r w:rsidRPr="00AE4DA1" w:rsidR="00BC4273">
        <w:rPr>
          <w:lang w:val="es-CO"/>
        </w:rPr>
        <w:t>el bienestar psicológico y la</w:t>
      </w:r>
      <w:r w:rsidRPr="00AE4DA1">
        <w:rPr>
          <w:lang w:val="es-CO"/>
        </w:rPr>
        <w:t xml:space="preserve"> </w:t>
      </w:r>
      <w:r w:rsidRPr="00AE4DA1" w:rsidR="00833CB5">
        <w:rPr>
          <w:lang w:val="es-CO"/>
        </w:rPr>
        <w:t>CV</w:t>
      </w:r>
      <w:r w:rsidRPr="00AE4DA1">
        <w:rPr>
          <w:lang w:val="es-CO"/>
        </w:rPr>
        <w:t xml:space="preserve">, </w:t>
      </w:r>
      <w:r w:rsidRPr="00AE4DA1" w:rsidR="00523083">
        <w:rPr>
          <w:lang w:val="es-CO"/>
        </w:rPr>
        <w:t xml:space="preserve"> en solo </w:t>
      </w:r>
      <w:r w:rsidRPr="00AE4DA1">
        <w:rPr>
          <w:lang w:val="es-CO"/>
        </w:rPr>
        <w:t>uno de los municipios</w:t>
      </w:r>
      <w:r w:rsidRPr="00AE4DA1" w:rsidR="00523083">
        <w:rPr>
          <w:lang w:val="es-CO"/>
        </w:rPr>
        <w:t xml:space="preserve"> se encontró una relación con</w:t>
      </w:r>
      <w:r w:rsidRPr="00AE4DA1">
        <w:rPr>
          <w:lang w:val="es-CO"/>
        </w:rPr>
        <w:t xml:space="preserve"> la muestra de campo realizada.</w:t>
      </w:r>
      <w:r w:rsidRPr="00AE4DA1" w:rsidR="00E467D8">
        <w:rPr>
          <w:lang w:val="es-CO"/>
        </w:rPr>
        <w:t xml:space="preserve"> </w:t>
      </w:r>
      <w:r w:rsidRPr="00AE4DA1" w:rsidR="00C41577">
        <w:rPr>
          <w:lang w:val="es-CO"/>
        </w:rPr>
        <w:t>Varias décadas de conflicto armado en Colombia han dejado una gran cantidad de víctimas que presente con múltiples trastornos emocionales y reacciones que interfieren con su capacidad para enfrentar estresores diarios y mejorar sus condiciones de vida. Las intervenciones basadas en evidencia podrían ayudar a mejorar su situación, siempre y cuando se adapten adecuadamente al contexto y cultura de las víctimas del conflicto armado.</w:t>
      </w:r>
      <w:r w:rsidRPr="00AE4DA1" w:rsidR="00C41577">
        <w:rPr>
          <w:color w:val="000000" w:themeColor="text1"/>
          <w:shd w:val="clear" w:color="auto" w:fill="FFFFFF"/>
          <w:lang w:val="es-CO"/>
        </w:rPr>
        <w:t xml:space="preserve"> </w:t>
      </w:r>
      <w:r w:rsidRPr="00AE4DA1">
        <w:rPr>
          <w:color w:val="000000" w:themeColor="text1"/>
          <w:shd w:val="clear" w:color="auto" w:fill="FFFFFF"/>
          <w:lang w:val="es-CO"/>
        </w:rPr>
        <w:t>“</w:t>
      </w:r>
      <w:r w:rsidRPr="00AE4DA1" w:rsidR="00C41577">
        <w:rPr>
          <w:lang w:val="es-CO"/>
        </w:rPr>
        <w:t xml:space="preserve">El protocolo unificado para el tratamiento transdiagnóstico es una </w:t>
      </w:r>
      <w:r w:rsidRPr="00AE4DA1" w:rsidR="00C41577">
        <w:rPr>
          <w:color w:val="000000" w:themeColor="text1"/>
          <w:shd w:val="clear" w:color="auto" w:fill="FFFFFF"/>
          <w:lang w:val="es-CO"/>
        </w:rPr>
        <w:t>r</w:t>
      </w:r>
      <w:r w:rsidRPr="00AE4DA1" w:rsidR="00C41577">
        <w:rPr>
          <w:lang w:val="es-CO"/>
        </w:rPr>
        <w:t>epresentación de los trastornos emocionales</w:t>
      </w:r>
      <w:r w:rsidRPr="00AE4DA1">
        <w:rPr>
          <w:lang w:val="es-CO"/>
        </w:rPr>
        <w:t xml:space="preserve">” </w:t>
      </w:r>
      <w:r w:rsidRPr="00AE4DA1" w:rsidR="00B33C49">
        <w:rPr>
          <w:color w:val="000000" w:themeColor="text1"/>
          <w:shd w:val="clear" w:color="auto" w:fill="FFFFFF"/>
          <w:lang w:val="es-CO"/>
        </w:rPr>
        <w:t xml:space="preserve">(Castro </w:t>
      </w:r>
      <w:r w:rsidR="00164EC3">
        <w:rPr>
          <w:color w:val="000000" w:themeColor="text1"/>
          <w:shd w:val="clear" w:color="auto" w:fill="FFFFFF"/>
          <w:lang w:val="es-CO"/>
        </w:rPr>
        <w:t>e</w:t>
      </w:r>
      <w:r w:rsidRPr="00AE4DA1" w:rsidR="00B33C49">
        <w:rPr>
          <w:color w:val="000000" w:themeColor="text1"/>
          <w:shd w:val="clear" w:color="auto" w:fill="FFFFFF"/>
          <w:lang w:val="es-CO"/>
        </w:rPr>
        <w:t xml:space="preserve">t al., 2019, p.12). La </w:t>
      </w:r>
      <w:r w:rsidRPr="00AE4DA1">
        <w:rPr>
          <w:lang w:val="es-CO"/>
        </w:rPr>
        <w:t>revista JAMA Psychiatry, el Profesor Barlow</w:t>
      </w:r>
      <w:r w:rsidRPr="00AE4DA1" w:rsidR="00406FF0">
        <w:rPr>
          <w:lang w:val="es-CO"/>
        </w:rPr>
        <w:t xml:space="preserve">; </w:t>
      </w:r>
      <w:r w:rsidRPr="00AE4DA1" w:rsidR="00C41577">
        <w:rPr>
          <w:lang w:val="es-CO"/>
        </w:rPr>
        <w:t>presenta una alternativa empíricamente fundamentada especialmente para abordar procesos básicos a múltiples reacciones emocionales y mejorar el nivel de funcionamiento y la calidad de vida en esta población.</w:t>
      </w:r>
      <w:r w:rsidRPr="00AE4DA1" w:rsidR="00C41577">
        <w:rPr>
          <w:color w:val="000000" w:themeColor="text1"/>
          <w:shd w:val="clear" w:color="auto" w:fill="FFFFFF"/>
          <w:lang w:val="es-CO"/>
        </w:rPr>
        <w:t xml:space="preserve"> </w:t>
      </w:r>
    </w:p>
    <w:p w:rsidRPr="00AE4DA1" w:rsidR="003224CD" w:rsidP="00AE4DA1" w:rsidRDefault="00E467D8" w14:paraId="51B2A913" w14:textId="3DE7A527">
      <w:pPr>
        <w:spacing w:line="480" w:lineRule="auto"/>
        <w:jc w:val="both"/>
        <w:rPr>
          <w:color w:val="000000" w:themeColor="text1"/>
          <w:shd w:val="clear" w:color="auto" w:fill="FFFFFF"/>
          <w:lang w:val="es-CO"/>
        </w:rPr>
      </w:pPr>
      <w:r w:rsidRPr="00AE4DA1">
        <w:rPr>
          <w:color w:val="000000" w:themeColor="text1"/>
          <w:shd w:val="clear" w:color="auto" w:fill="FFFFFF"/>
          <w:lang w:val="es-CO"/>
        </w:rPr>
        <w:lastRenderedPageBreak/>
        <w:t xml:space="preserve">     </w:t>
      </w:r>
      <w:r w:rsidRPr="00AE4DA1" w:rsidR="00503198">
        <w:rPr>
          <w:color w:val="000000" w:themeColor="text1"/>
          <w:shd w:val="clear" w:color="auto" w:fill="FFFFFF"/>
          <w:lang w:val="es-CO"/>
        </w:rPr>
        <w:t xml:space="preserve">Para las </w:t>
      </w:r>
      <w:r w:rsidRPr="00AE4DA1" w:rsidR="00B51E1C">
        <w:rPr>
          <w:color w:val="000000" w:themeColor="text1"/>
          <w:shd w:val="clear" w:color="auto" w:fill="FFFFFF"/>
          <w:lang w:val="es-CO"/>
        </w:rPr>
        <w:t>víctimas</w:t>
      </w:r>
      <w:r w:rsidRPr="00AE4DA1" w:rsidR="00503198">
        <w:rPr>
          <w:color w:val="000000" w:themeColor="text1"/>
          <w:shd w:val="clear" w:color="auto" w:fill="FFFFFF"/>
          <w:lang w:val="es-CO"/>
        </w:rPr>
        <w:t xml:space="preserve"> del conflicto en Colombia ha sido vulnerada y violada, no se le ha dado el debido tratamiento</w:t>
      </w:r>
      <w:r w:rsidRPr="00AE4DA1" w:rsidR="001C2773">
        <w:rPr>
          <w:color w:val="000000" w:themeColor="text1"/>
          <w:shd w:val="clear" w:color="auto" w:fill="FFFFFF"/>
          <w:lang w:val="es-CO"/>
        </w:rPr>
        <w:t>,</w:t>
      </w:r>
      <w:r w:rsidRPr="00AE4DA1" w:rsidR="00503198">
        <w:rPr>
          <w:color w:val="000000" w:themeColor="text1"/>
          <w:shd w:val="clear" w:color="auto" w:fill="FFFFFF"/>
          <w:lang w:val="es-CO"/>
        </w:rPr>
        <w:t xml:space="preserve"> aunque existen esfuerzos gubernamentales, la ayuda </w:t>
      </w:r>
      <w:r w:rsidRPr="00AE4DA1" w:rsidR="00406FF0">
        <w:rPr>
          <w:color w:val="000000" w:themeColor="text1"/>
          <w:shd w:val="clear" w:color="auto" w:fill="FFFFFF"/>
          <w:lang w:val="es-CO"/>
        </w:rPr>
        <w:t>se limita</w:t>
      </w:r>
      <w:r w:rsidRPr="00AE4DA1" w:rsidR="00503198">
        <w:rPr>
          <w:color w:val="000000" w:themeColor="text1"/>
          <w:shd w:val="clear" w:color="auto" w:fill="FFFFFF"/>
          <w:lang w:val="es-CO"/>
        </w:rPr>
        <w:t xml:space="preserve"> a aspectos básicos </w:t>
      </w:r>
      <w:r w:rsidRPr="00AE4DA1" w:rsidR="00B51E1C">
        <w:rPr>
          <w:color w:val="000000" w:themeColor="text1"/>
          <w:shd w:val="clear" w:color="auto" w:fill="FFFFFF"/>
          <w:lang w:val="es-CO"/>
        </w:rPr>
        <w:t xml:space="preserve">para su </w:t>
      </w:r>
      <w:r w:rsidRPr="00AE4DA1" w:rsidR="00503198">
        <w:rPr>
          <w:color w:val="000000" w:themeColor="text1"/>
          <w:shd w:val="clear" w:color="auto" w:fill="FFFFFF"/>
          <w:lang w:val="es-CO"/>
        </w:rPr>
        <w:t>subsistencia</w:t>
      </w:r>
      <w:r w:rsidRPr="00AE4DA1" w:rsidR="00406FF0">
        <w:rPr>
          <w:color w:val="000000" w:themeColor="text1"/>
          <w:shd w:val="clear" w:color="auto" w:fill="FFFFFF"/>
          <w:lang w:val="es-CO"/>
        </w:rPr>
        <w:t xml:space="preserve"> y</w:t>
      </w:r>
      <w:r w:rsidRPr="00AE4DA1" w:rsidR="00503198">
        <w:rPr>
          <w:color w:val="000000" w:themeColor="text1"/>
          <w:shd w:val="clear" w:color="auto" w:fill="FFFFFF"/>
          <w:lang w:val="es-CO"/>
        </w:rPr>
        <w:t xml:space="preserve"> no son suficientes. El daño psicológico, crea un trauma vivido por un evento genera</w:t>
      </w:r>
      <w:r w:rsidR="00321140">
        <w:rPr>
          <w:color w:val="000000" w:themeColor="text1"/>
          <w:shd w:val="clear" w:color="auto" w:fill="FFFFFF"/>
          <w:lang w:val="es-CO"/>
        </w:rPr>
        <w:t>n</w:t>
      </w:r>
      <w:r w:rsidRPr="00AE4DA1" w:rsidR="00503198">
        <w:rPr>
          <w:color w:val="000000" w:themeColor="text1"/>
          <w:shd w:val="clear" w:color="auto" w:fill="FFFFFF"/>
          <w:lang w:val="es-CO"/>
        </w:rPr>
        <w:t>do</w:t>
      </w:r>
      <w:r w:rsidRPr="00AE4DA1" w:rsidR="00406FF0">
        <w:rPr>
          <w:color w:val="000000" w:themeColor="text1"/>
          <w:shd w:val="clear" w:color="auto" w:fill="FFFFFF"/>
          <w:lang w:val="es-CO"/>
        </w:rPr>
        <w:t xml:space="preserve"> </w:t>
      </w:r>
      <w:r w:rsidRPr="00AE4DA1" w:rsidR="00503198">
        <w:rPr>
          <w:color w:val="000000" w:themeColor="text1"/>
          <w:shd w:val="clear" w:color="auto" w:fill="FFFFFF"/>
          <w:lang w:val="es-CO"/>
        </w:rPr>
        <w:t xml:space="preserve">consecuencias y hasta enfermedades mentales permanentes siendo </w:t>
      </w:r>
      <w:r w:rsidRPr="00AE4DA1" w:rsidR="00406FF0">
        <w:rPr>
          <w:color w:val="000000" w:themeColor="text1"/>
          <w:shd w:val="clear" w:color="auto" w:fill="FFFFFF"/>
          <w:lang w:val="es-CO"/>
        </w:rPr>
        <w:t>afectado su hábitat</w:t>
      </w:r>
      <w:r w:rsidRPr="00AE4DA1" w:rsidR="00503198">
        <w:rPr>
          <w:color w:val="000000" w:themeColor="text1"/>
          <w:shd w:val="clear" w:color="auto" w:fill="FFFFFF"/>
          <w:lang w:val="es-CO"/>
        </w:rPr>
        <w:t>. Por lo tanto</w:t>
      </w:r>
      <w:r w:rsidRPr="00AE4DA1" w:rsidR="00321140">
        <w:rPr>
          <w:color w:val="000000" w:themeColor="text1"/>
          <w:shd w:val="clear" w:color="auto" w:fill="FFFFFF"/>
          <w:lang w:val="es-CO"/>
        </w:rPr>
        <w:t>,</w:t>
      </w:r>
      <w:r w:rsidRPr="00AE4DA1" w:rsidR="00503198">
        <w:rPr>
          <w:color w:val="000000" w:themeColor="text1"/>
          <w:shd w:val="clear" w:color="auto" w:fill="FFFFFF"/>
          <w:lang w:val="es-CO"/>
        </w:rPr>
        <w:t xml:space="preserve"> la intervención social y psicológica es obligatoria incorporando programas de ayuda y atención rápida, hasta el momento esta demorada en Colombia. (</w:t>
      </w:r>
      <w:r w:rsidRPr="00AE4DA1" w:rsidR="00F7733A">
        <w:rPr>
          <w:color w:val="000000" w:themeColor="text1"/>
          <w:shd w:val="clear" w:color="auto" w:fill="FFFFFF"/>
          <w:lang w:val="es-CO"/>
        </w:rPr>
        <w:t>Bravo, 2011)</w:t>
      </w:r>
    </w:p>
    <w:p w:rsidRPr="00AE4DA1" w:rsidR="00D556BF" w:rsidP="00AE4DA1" w:rsidRDefault="00E467D8" w14:paraId="19E8563A" w14:textId="0DF0C16A">
      <w:pPr>
        <w:spacing w:line="480" w:lineRule="auto"/>
        <w:jc w:val="both"/>
        <w:rPr>
          <w:color w:val="000000" w:themeColor="text1"/>
          <w:shd w:val="clear" w:color="auto" w:fill="FFFFFF"/>
          <w:lang w:val="es-CO"/>
        </w:rPr>
      </w:pPr>
      <w:r w:rsidRPr="00AE4DA1">
        <w:rPr>
          <w:color w:val="000000" w:themeColor="text1"/>
          <w:shd w:val="clear" w:color="auto" w:fill="FFFFFF"/>
          <w:lang w:val="es-CO"/>
        </w:rPr>
        <w:t xml:space="preserve">     </w:t>
      </w:r>
      <w:r w:rsidRPr="00AE4DA1" w:rsidR="003224CD">
        <w:rPr>
          <w:color w:val="000000" w:themeColor="text1"/>
          <w:shd w:val="clear" w:color="auto" w:fill="FFFFFF"/>
          <w:lang w:val="es-CO"/>
        </w:rPr>
        <w:t>El mayor desafío que tiene Colombia en la actualidad es abordar la escala de las</w:t>
      </w:r>
      <w:r w:rsidRPr="00AE4DA1" w:rsidR="000E201C">
        <w:rPr>
          <w:color w:val="000000" w:themeColor="text1"/>
          <w:shd w:val="clear" w:color="auto" w:fill="FFFFFF"/>
          <w:lang w:val="es-CO"/>
        </w:rPr>
        <w:t xml:space="preserve"> obligaciones </w:t>
      </w:r>
      <w:r w:rsidRPr="00AE4DA1" w:rsidR="003224CD">
        <w:rPr>
          <w:color w:val="000000" w:themeColor="text1"/>
          <w:shd w:val="clear" w:color="auto" w:fill="FFFFFF"/>
          <w:lang w:val="es-CO"/>
        </w:rPr>
        <w:t xml:space="preserve">de salud mental relacionada con los conflictos. Estos desafíos incluyen la necesidad de caracterizar las necesidades y guiar las intervenciones y servicios adecuados de salud mental de los niños y adolescentes la cual no </w:t>
      </w:r>
      <w:r w:rsidRPr="00AE4DA1" w:rsidR="00B51E1C">
        <w:rPr>
          <w:color w:val="000000" w:themeColor="text1"/>
          <w:shd w:val="clear" w:color="auto" w:fill="FFFFFF"/>
          <w:lang w:val="es-CO"/>
        </w:rPr>
        <w:t>está</w:t>
      </w:r>
      <w:r w:rsidRPr="00AE4DA1" w:rsidR="003224CD">
        <w:rPr>
          <w:color w:val="000000" w:themeColor="text1"/>
          <w:shd w:val="clear" w:color="auto" w:fill="FFFFFF"/>
          <w:lang w:val="es-CO"/>
        </w:rPr>
        <w:t xml:space="preserve"> siendo estudiada y debería ser una prioridad </w:t>
      </w:r>
      <w:r w:rsidRPr="00AE4DA1" w:rsidR="00D556BF">
        <w:rPr>
          <w:color w:val="000000" w:themeColor="text1"/>
          <w:shd w:val="clear" w:color="auto" w:fill="FFFFFF"/>
          <w:lang w:val="es-CO"/>
        </w:rPr>
        <w:t>(Tamayo et al, 2019)</w:t>
      </w:r>
    </w:p>
    <w:p w:rsidRPr="00AE4DA1" w:rsidR="00316D8B" w:rsidP="00AE4DA1" w:rsidRDefault="00E467D8" w14:paraId="03CCBC64" w14:textId="449B5525">
      <w:pPr>
        <w:spacing w:line="480" w:lineRule="auto"/>
        <w:jc w:val="both"/>
        <w:rPr>
          <w:color w:val="000000" w:themeColor="text1"/>
          <w:shd w:val="clear" w:color="auto" w:fill="FFFFFF"/>
          <w:lang w:val="es-CO"/>
        </w:rPr>
      </w:pPr>
      <w:r w:rsidRPr="00AE4DA1">
        <w:rPr>
          <w:color w:val="000000" w:themeColor="text1"/>
          <w:shd w:val="clear" w:color="auto" w:fill="FFFFFF"/>
          <w:lang w:val="es-CO"/>
        </w:rPr>
        <w:t xml:space="preserve">     </w:t>
      </w:r>
      <w:r w:rsidRPr="00AE4DA1" w:rsidR="00D556BF">
        <w:rPr>
          <w:color w:val="000000" w:themeColor="text1"/>
          <w:shd w:val="clear" w:color="auto" w:fill="FFFFFF"/>
          <w:lang w:val="es-CO"/>
        </w:rPr>
        <w:t xml:space="preserve">La </w:t>
      </w:r>
      <w:r w:rsidRPr="00AE4DA1" w:rsidR="00B51E1C">
        <w:rPr>
          <w:color w:val="000000" w:themeColor="text1"/>
          <w:shd w:val="clear" w:color="auto" w:fill="FFFFFF"/>
          <w:lang w:val="es-CO"/>
        </w:rPr>
        <w:t>desigualdad en la disponibilidad</w:t>
      </w:r>
      <w:r w:rsidRPr="00AE4DA1" w:rsidR="00D556BF">
        <w:rPr>
          <w:color w:val="000000" w:themeColor="text1"/>
          <w:shd w:val="clear" w:color="auto" w:fill="FFFFFF"/>
          <w:lang w:val="es-CO"/>
        </w:rPr>
        <w:t xml:space="preserve"> de servicios y los niveles relativamente bajos de inversión </w:t>
      </w:r>
      <w:r w:rsidRPr="00AE4DA1" w:rsidR="00123FC5">
        <w:rPr>
          <w:color w:val="000000" w:themeColor="text1"/>
          <w:shd w:val="clear" w:color="auto" w:fill="FFFFFF"/>
          <w:lang w:val="es-CO"/>
        </w:rPr>
        <w:t xml:space="preserve">por parte del Gobierno </w:t>
      </w:r>
      <w:r w:rsidRPr="00AE4DA1" w:rsidR="00D556BF">
        <w:rPr>
          <w:color w:val="000000" w:themeColor="text1"/>
          <w:shd w:val="clear" w:color="auto" w:fill="FFFFFF"/>
          <w:lang w:val="es-CO"/>
        </w:rPr>
        <w:t>en</w:t>
      </w:r>
      <w:r w:rsidRPr="00AE4DA1" w:rsidR="00B51E1C">
        <w:rPr>
          <w:color w:val="000000" w:themeColor="text1"/>
          <w:shd w:val="clear" w:color="auto" w:fill="FFFFFF"/>
          <w:lang w:val="es-CO"/>
        </w:rPr>
        <w:t xml:space="preserve"> el área de la</w:t>
      </w:r>
      <w:r w:rsidRPr="00AE4DA1" w:rsidR="00FC3811">
        <w:rPr>
          <w:color w:val="000000" w:themeColor="text1"/>
          <w:shd w:val="clear" w:color="auto" w:fill="FFFFFF"/>
          <w:lang w:val="es-CO"/>
        </w:rPr>
        <w:t xml:space="preserve"> fuerza laboral y la salud mental</w:t>
      </w:r>
      <w:r w:rsidRPr="00AE4DA1" w:rsidR="00D556BF">
        <w:rPr>
          <w:color w:val="000000" w:themeColor="text1"/>
          <w:shd w:val="clear" w:color="auto" w:fill="FFFFFF"/>
          <w:lang w:val="es-CO"/>
        </w:rPr>
        <w:t xml:space="preserve"> siguen siendo obstáculos importantes </w:t>
      </w:r>
      <w:r w:rsidRPr="00AE4DA1" w:rsidR="00406FF0">
        <w:rPr>
          <w:color w:val="000000" w:themeColor="text1"/>
          <w:shd w:val="clear" w:color="auto" w:fill="FFFFFF"/>
          <w:lang w:val="es-CO"/>
        </w:rPr>
        <w:t xml:space="preserve">según </w:t>
      </w:r>
      <w:r w:rsidRPr="00AE4DA1" w:rsidR="00D556BF">
        <w:rPr>
          <w:color w:val="000000" w:themeColor="text1"/>
          <w:shd w:val="clear" w:color="auto" w:fill="FFFFFF"/>
          <w:lang w:val="es-CO"/>
        </w:rPr>
        <w:t xml:space="preserve">Chaskel et al, </w:t>
      </w:r>
      <w:r w:rsidRPr="00AE4DA1" w:rsidR="00406FF0">
        <w:rPr>
          <w:color w:val="000000" w:themeColor="text1"/>
          <w:shd w:val="clear" w:color="auto" w:fill="FFFFFF"/>
          <w:lang w:val="es-CO"/>
        </w:rPr>
        <w:t>(</w:t>
      </w:r>
      <w:r w:rsidRPr="00AE4DA1" w:rsidR="00D556BF">
        <w:rPr>
          <w:color w:val="000000" w:themeColor="text1"/>
          <w:shd w:val="clear" w:color="auto" w:fill="FFFFFF"/>
          <w:lang w:val="es-CO"/>
        </w:rPr>
        <w:t>2015).</w:t>
      </w:r>
      <w:r w:rsidRPr="00AE4DA1" w:rsidR="00406FF0">
        <w:rPr>
          <w:color w:val="000000" w:themeColor="text1"/>
          <w:shd w:val="clear" w:color="auto" w:fill="FFFFFF"/>
          <w:lang w:val="es-CO"/>
        </w:rPr>
        <w:t xml:space="preserve"> </w:t>
      </w:r>
      <w:r w:rsidRPr="00AE4DA1" w:rsidR="005C38E8">
        <w:rPr>
          <w:color w:val="000000" w:themeColor="text1"/>
          <w:shd w:val="clear" w:color="auto" w:fill="FFFFFF"/>
          <w:lang w:val="es-CO"/>
        </w:rPr>
        <w:t>La intervención a la salud mental dentro del servicio de salud disponible en los centros urbanos en su mayoría está</w:t>
      </w:r>
      <w:r w:rsidRPr="00AE4DA1" w:rsidR="00406FF0">
        <w:rPr>
          <w:color w:val="000000" w:themeColor="text1"/>
          <w:shd w:val="clear" w:color="auto" w:fill="FFFFFF"/>
          <w:lang w:val="es-CO"/>
        </w:rPr>
        <w:t xml:space="preserve"> ausente o limitado</w:t>
      </w:r>
      <w:r w:rsidRPr="00AE4DA1" w:rsidR="005C38E8">
        <w:rPr>
          <w:color w:val="000000" w:themeColor="text1"/>
          <w:shd w:val="clear" w:color="auto" w:fill="FFFFFF"/>
          <w:lang w:val="es-CO"/>
        </w:rPr>
        <w:t>,</w:t>
      </w:r>
      <w:r w:rsidRPr="00AE4DA1" w:rsidR="00406FF0">
        <w:rPr>
          <w:color w:val="000000" w:themeColor="text1"/>
          <w:shd w:val="clear" w:color="auto" w:fill="FFFFFF"/>
          <w:lang w:val="es-CO"/>
        </w:rPr>
        <w:t xml:space="preserve"> en las zonas </w:t>
      </w:r>
      <w:r w:rsidRPr="00AE4DA1" w:rsidR="00FC3811">
        <w:rPr>
          <w:color w:val="000000" w:themeColor="text1"/>
          <w:shd w:val="clear" w:color="auto" w:fill="FFFFFF"/>
          <w:lang w:val="es-CO"/>
        </w:rPr>
        <w:t>más</w:t>
      </w:r>
      <w:r w:rsidRPr="00AE4DA1" w:rsidR="00406FF0">
        <w:rPr>
          <w:color w:val="000000" w:themeColor="text1"/>
          <w:shd w:val="clear" w:color="auto" w:fill="FFFFFF"/>
          <w:lang w:val="es-CO"/>
        </w:rPr>
        <w:t xml:space="preserve"> perjudicadas por el conflicto. La atención medica en </w:t>
      </w:r>
      <w:r w:rsidRPr="00AE4DA1" w:rsidR="005C38E8">
        <w:rPr>
          <w:color w:val="000000" w:themeColor="text1"/>
          <w:shd w:val="clear" w:color="auto" w:fill="FFFFFF"/>
          <w:lang w:val="es-CO"/>
        </w:rPr>
        <w:t>Colombia</w:t>
      </w:r>
      <w:r w:rsidRPr="00AE4DA1" w:rsidR="00406FF0">
        <w:rPr>
          <w:color w:val="000000" w:themeColor="text1"/>
          <w:shd w:val="clear" w:color="auto" w:fill="FFFFFF"/>
          <w:lang w:val="es-CO"/>
        </w:rPr>
        <w:t xml:space="preserve"> </w:t>
      </w:r>
      <w:r w:rsidRPr="00AE4DA1" w:rsidR="005C38E8">
        <w:rPr>
          <w:color w:val="000000" w:themeColor="text1"/>
          <w:shd w:val="clear" w:color="auto" w:fill="FFFFFF"/>
          <w:lang w:val="es-CO"/>
        </w:rPr>
        <w:t>es casi universal, pero para las personas subsidiadas por el gobierno se ven marcadas al momento de recibir esta atención, además se ven afectadas por</w:t>
      </w:r>
      <w:r w:rsidRPr="00AE4DA1" w:rsidR="00FC3811">
        <w:rPr>
          <w:color w:val="000000" w:themeColor="text1"/>
          <w:shd w:val="clear" w:color="auto" w:fill="FFFFFF"/>
          <w:lang w:val="es-CO"/>
        </w:rPr>
        <w:t xml:space="preserve"> las reformas frenadas,</w:t>
      </w:r>
      <w:r w:rsidRPr="00AE4DA1" w:rsidR="005C38E8">
        <w:rPr>
          <w:color w:val="000000" w:themeColor="text1"/>
          <w:shd w:val="clear" w:color="auto" w:fill="FFFFFF"/>
          <w:lang w:val="es-CO"/>
        </w:rPr>
        <w:t xml:space="preserve"> la corrupción,</w:t>
      </w:r>
      <w:r w:rsidRPr="00AE4DA1" w:rsidR="00FC3811">
        <w:rPr>
          <w:color w:val="000000" w:themeColor="text1"/>
          <w:shd w:val="clear" w:color="auto" w:fill="FFFFFF"/>
          <w:lang w:val="es-CO"/>
        </w:rPr>
        <w:t xml:space="preserve"> </w:t>
      </w:r>
      <w:r w:rsidRPr="00AE4DA1" w:rsidR="005C38E8">
        <w:rPr>
          <w:color w:val="000000" w:themeColor="text1"/>
          <w:shd w:val="clear" w:color="auto" w:fill="FFFFFF"/>
          <w:lang w:val="es-CO"/>
        </w:rPr>
        <w:t>las deudas del sistema de salud</w:t>
      </w:r>
      <w:r w:rsidRPr="00AE4DA1" w:rsidR="00FC3811">
        <w:rPr>
          <w:color w:val="000000" w:themeColor="text1"/>
          <w:shd w:val="clear" w:color="auto" w:fill="FFFFFF"/>
          <w:lang w:val="es-CO"/>
        </w:rPr>
        <w:t xml:space="preserve"> colombiano</w:t>
      </w:r>
      <w:r w:rsidRPr="00AE4DA1" w:rsidR="005C38E8">
        <w:rPr>
          <w:color w:val="000000" w:themeColor="text1"/>
          <w:shd w:val="clear" w:color="auto" w:fill="FFFFFF"/>
          <w:lang w:val="es-CO"/>
        </w:rPr>
        <w:t xml:space="preserve"> y el cierre de </w:t>
      </w:r>
      <w:r w:rsidRPr="00AE4DA1" w:rsidR="00B51E1C">
        <w:rPr>
          <w:color w:val="000000" w:themeColor="text1"/>
          <w:shd w:val="clear" w:color="auto" w:fill="FFFFFF"/>
          <w:lang w:val="es-CO"/>
        </w:rPr>
        <w:t xml:space="preserve">muchos </w:t>
      </w:r>
      <w:r w:rsidRPr="00AE4DA1" w:rsidR="005C38E8">
        <w:rPr>
          <w:color w:val="000000" w:themeColor="text1"/>
          <w:shd w:val="clear" w:color="auto" w:fill="FFFFFF"/>
          <w:lang w:val="es-CO"/>
        </w:rPr>
        <w:t>hospitales de salud mental son las principales complicaciones para el debido progreso.</w:t>
      </w:r>
    </w:p>
    <w:p w:rsidRPr="00AE4DA1" w:rsidR="00316D8B" w:rsidP="00AE4DA1" w:rsidRDefault="00E467D8" w14:paraId="10CF79F3" w14:textId="4AA9FA54">
      <w:pPr>
        <w:spacing w:line="480" w:lineRule="auto"/>
        <w:jc w:val="both"/>
        <w:rPr>
          <w:lang w:val="es-CO"/>
        </w:rPr>
      </w:pPr>
      <w:r w:rsidRPr="00AE4DA1">
        <w:rPr>
          <w:lang w:val="es-CO"/>
        </w:rPr>
        <w:lastRenderedPageBreak/>
        <w:t xml:space="preserve">     </w:t>
      </w:r>
      <w:r w:rsidRPr="00AE4DA1" w:rsidR="00316D8B">
        <w:rPr>
          <w:lang w:val="es-CO"/>
        </w:rPr>
        <w:t xml:space="preserve">La calidad de vida según Quintero </w:t>
      </w:r>
      <w:r w:rsidR="00164EC3">
        <w:rPr>
          <w:lang w:val="es-CO"/>
        </w:rPr>
        <w:t>e</w:t>
      </w:r>
      <w:r w:rsidRPr="00AE4DA1" w:rsidR="00316D8B">
        <w:rPr>
          <w:lang w:val="es-CO"/>
        </w:rPr>
        <w:t>t al</w:t>
      </w:r>
      <w:r w:rsidR="003E776C">
        <w:rPr>
          <w:lang w:val="es-CO"/>
        </w:rPr>
        <w:t xml:space="preserve"> </w:t>
      </w:r>
      <w:r w:rsidRPr="00AE4DA1" w:rsidR="00316D8B">
        <w:rPr>
          <w:lang w:val="es-CO"/>
        </w:rPr>
        <w:t xml:space="preserve"> (2018)  “la salud psíquica estable va relacionada con el ambiente”. Los resultados arrojados por este estudio de acuerdo con lo anterior en cada variable, busca brindar a estas personas víctimas del conflicto armado en Colombia, alguna reparación o asistencia (la ley 1448 de 2011). También busca que no solo se tenga en cuenta la salud mental y psicológica como necesaria para una estabilidad en su calidad de vida, sino que se tengan en cuenta otras variables como salud física, relaciones sociales y con el ambiente, todo esto es necesario para dar cumplimiento a la ley que los acoge, pero adicional permite una reparación integral para las personas que han sufrido hechos violentos de nuestro país.</w:t>
      </w:r>
    </w:p>
    <w:p w:rsidRPr="00AE4DA1" w:rsidR="00850ABF" w:rsidP="00AE4DA1" w:rsidRDefault="00E467D8" w14:paraId="435F17B9" w14:textId="200CCEC7">
      <w:pPr>
        <w:spacing w:line="480" w:lineRule="auto"/>
        <w:jc w:val="both"/>
        <w:rPr>
          <w:color w:val="000000" w:themeColor="text1"/>
          <w:shd w:val="clear" w:color="auto" w:fill="FFFFFF"/>
          <w:lang w:val="es-CO"/>
        </w:rPr>
      </w:pPr>
      <w:r w:rsidRPr="00AE4DA1">
        <w:rPr>
          <w:lang w:val="es-CO"/>
        </w:rPr>
        <w:t xml:space="preserve">     </w:t>
      </w:r>
      <w:r w:rsidRPr="00AE4DA1" w:rsidR="004636EC">
        <w:rPr>
          <w:lang w:val="es-CO"/>
        </w:rPr>
        <w:t>De acuerdo con lo anteriormente mencionado, es oportuno acoger el mandato de la Ley 1448 de 2011 Por la cual se dictan medidas de atención, asistencia y reparación integral a las víctimas del conflicto armado interno y se dictan otras disposiciones en cuanto a la intervención con un enfoque diferencial a cada persona  que es afectada en distintos niveles en su calidad de vida y la evaluación de los daños en el orden personal, familiar, comunitario y social dictaminará el modo de actuación desde la Psicología de la Salud. (</w:t>
      </w:r>
      <w:r w:rsidRPr="00AE4DA1" w:rsidR="004636EC">
        <w:rPr>
          <w:color w:val="000000" w:themeColor="text1"/>
          <w:shd w:val="clear" w:color="auto" w:fill="FFFFFF"/>
          <w:lang w:val="es-CO"/>
        </w:rPr>
        <w:t>Europea, 2016)</w:t>
      </w:r>
    </w:p>
    <w:p w:rsidR="003E776C" w:rsidP="005169AC" w:rsidRDefault="003E776C" w14:paraId="527D2C39" w14:textId="51E77DCB">
      <w:pPr>
        <w:pStyle w:val="Ttulo1"/>
        <w:jc w:val="left"/>
        <w:rPr>
          <w:lang w:val="es-CO"/>
        </w:rPr>
      </w:pPr>
      <w:bookmarkStart w:name="_Toc41240631" w:id="17"/>
    </w:p>
    <w:p w:rsidRPr="005169AC" w:rsidR="005169AC" w:rsidP="005169AC" w:rsidRDefault="005169AC" w14:paraId="38D1C896" w14:textId="77777777">
      <w:pPr>
        <w:rPr>
          <w:lang w:val="es-CO"/>
        </w:rPr>
      </w:pPr>
    </w:p>
    <w:p w:rsidR="003E776C" w:rsidP="003527B4" w:rsidRDefault="003E776C" w14:paraId="225A1753" w14:textId="77777777">
      <w:pPr>
        <w:pStyle w:val="Ttulo1"/>
        <w:rPr>
          <w:lang w:val="es-CO"/>
        </w:rPr>
      </w:pPr>
    </w:p>
    <w:p w:rsidR="003E776C" w:rsidP="003527B4" w:rsidRDefault="003E776C" w14:paraId="5551DF96" w14:textId="77777777">
      <w:pPr>
        <w:pStyle w:val="Ttulo1"/>
        <w:rPr>
          <w:lang w:val="es-CO"/>
        </w:rPr>
      </w:pPr>
    </w:p>
    <w:p w:rsidR="003E776C" w:rsidP="003527B4" w:rsidRDefault="003E776C" w14:paraId="08A50346" w14:textId="77777777">
      <w:pPr>
        <w:pStyle w:val="Ttulo1"/>
        <w:rPr>
          <w:lang w:val="es-CO"/>
        </w:rPr>
      </w:pPr>
    </w:p>
    <w:p w:rsidR="00266A18" w:rsidP="003527B4" w:rsidRDefault="00266A18" w14:paraId="1CFC688D" w14:textId="77777777">
      <w:pPr>
        <w:pStyle w:val="Ttulo1"/>
        <w:rPr>
          <w:lang w:val="es-CO"/>
        </w:rPr>
      </w:pPr>
    </w:p>
    <w:p w:rsidR="00266A18" w:rsidP="003527B4" w:rsidRDefault="00266A18" w14:paraId="336B7C53" w14:textId="77777777">
      <w:pPr>
        <w:pStyle w:val="Ttulo1"/>
        <w:rPr>
          <w:lang w:val="es-CO"/>
        </w:rPr>
      </w:pPr>
    </w:p>
    <w:p w:rsidR="00266A18" w:rsidP="003527B4" w:rsidRDefault="00266A18" w14:paraId="6F2F0537" w14:textId="77777777">
      <w:pPr>
        <w:pStyle w:val="Ttulo1"/>
        <w:rPr>
          <w:lang w:val="es-CO"/>
        </w:rPr>
      </w:pPr>
    </w:p>
    <w:p w:rsidR="002B1F13" w:rsidP="003527B4" w:rsidRDefault="002B1F13" w14:paraId="2B15C233" w14:textId="3D8D4223">
      <w:pPr>
        <w:pStyle w:val="Ttulo1"/>
        <w:rPr>
          <w:lang w:val="es-CO"/>
        </w:rPr>
      </w:pPr>
      <w:r w:rsidRPr="00AE4DA1">
        <w:rPr>
          <w:lang w:val="es-CO"/>
        </w:rPr>
        <w:lastRenderedPageBreak/>
        <w:t>Capítulo 3.</w:t>
      </w:r>
      <w:r w:rsidRPr="00AE4DA1">
        <w:rPr>
          <w:lang w:val="es-CO"/>
        </w:rPr>
        <w:br/>
      </w:r>
      <w:r w:rsidRPr="00AE4DA1">
        <w:rPr>
          <w:lang w:val="es-CO"/>
        </w:rPr>
        <w:t>Metodología.</w:t>
      </w:r>
      <w:bookmarkStart w:name="_Toc285535806" w:id="18"/>
      <w:bookmarkStart w:name="_Toc410627901" w:id="19"/>
      <w:bookmarkEnd w:id="17"/>
    </w:p>
    <w:p w:rsidRPr="00164EC3" w:rsidR="00164EC3" w:rsidP="00164EC3" w:rsidRDefault="00164EC3" w14:paraId="59FFEBD9" w14:textId="77777777">
      <w:pPr>
        <w:rPr>
          <w:lang w:val="es-CO"/>
        </w:rPr>
      </w:pPr>
    </w:p>
    <w:p w:rsidRPr="00AE4DA1" w:rsidR="002B1F13" w:rsidP="00AE4DA1" w:rsidRDefault="002B1F13" w14:paraId="5AB2C072" w14:textId="2E676600">
      <w:pPr>
        <w:pStyle w:val="Ttulo2"/>
        <w:snapToGrid w:val="0"/>
        <w:jc w:val="both"/>
        <w:rPr>
          <w:lang w:val="es-CO"/>
        </w:rPr>
      </w:pPr>
      <w:bookmarkStart w:name="_Toc41240632" w:id="20"/>
      <w:r w:rsidRPr="00AE4DA1">
        <w:rPr>
          <w:lang w:val="es-CO"/>
        </w:rPr>
        <w:t>Tipo y diseño de investigación.</w:t>
      </w:r>
      <w:bookmarkEnd w:id="20"/>
    </w:p>
    <w:p w:rsidRPr="00AE4DA1" w:rsidR="003018D8" w:rsidP="00AE4DA1" w:rsidRDefault="00E467D8" w14:paraId="2D552D61" w14:textId="3C6EF51B">
      <w:pPr>
        <w:spacing w:line="480" w:lineRule="auto"/>
        <w:jc w:val="both"/>
        <w:rPr>
          <w:lang w:val="es-CO"/>
        </w:rPr>
      </w:pPr>
      <w:r w:rsidRPr="00AE4DA1">
        <w:rPr>
          <w:lang w:val="es-CO"/>
        </w:rPr>
        <w:t xml:space="preserve">     </w:t>
      </w:r>
      <w:r w:rsidRPr="00AE4DA1" w:rsidR="00B03292">
        <w:rPr>
          <w:lang w:val="es-CO"/>
        </w:rPr>
        <w:t xml:space="preserve">Se </w:t>
      </w:r>
      <w:r w:rsidRPr="00AE4DA1" w:rsidR="00D3182B">
        <w:rPr>
          <w:lang w:val="es-CO"/>
        </w:rPr>
        <w:t>d</w:t>
      </w:r>
      <w:r w:rsidRPr="00AE4DA1" w:rsidR="00B03292">
        <w:rPr>
          <w:lang w:val="es-CO"/>
        </w:rPr>
        <w:t>ecidió</w:t>
      </w:r>
      <w:r w:rsidRPr="00AE4DA1" w:rsidR="005B7C49">
        <w:rPr>
          <w:lang w:val="es-CO"/>
        </w:rPr>
        <w:t xml:space="preserve"> hacer </w:t>
      </w:r>
      <w:r w:rsidRPr="00AE4DA1" w:rsidR="00B03292">
        <w:rPr>
          <w:lang w:val="es-CO"/>
        </w:rPr>
        <w:t xml:space="preserve">un </w:t>
      </w:r>
      <w:r w:rsidRPr="00AE4DA1" w:rsidR="005B7C49">
        <w:rPr>
          <w:lang w:val="es-CO"/>
        </w:rPr>
        <w:t>estudio cualitativo desde la teoría fundamentada constructivista</w:t>
      </w:r>
      <w:r w:rsidRPr="00AE4DA1" w:rsidR="00B03292">
        <w:rPr>
          <w:lang w:val="es-CO"/>
        </w:rPr>
        <w:t xml:space="preserve">, a partir de </w:t>
      </w:r>
      <w:r w:rsidRPr="00AE4DA1" w:rsidR="00523083">
        <w:rPr>
          <w:lang w:val="es-CO"/>
        </w:rPr>
        <w:t>estudios realizados</w:t>
      </w:r>
      <w:r w:rsidRPr="00AE4DA1" w:rsidR="00B03292">
        <w:rPr>
          <w:lang w:val="es-CO"/>
        </w:rPr>
        <w:t xml:space="preserve"> sobre</w:t>
      </w:r>
      <w:r w:rsidRPr="00AE4DA1" w:rsidR="005B7C49">
        <w:rPr>
          <w:lang w:val="es-CO"/>
        </w:rPr>
        <w:t xml:space="preserve"> la </w:t>
      </w:r>
      <w:r w:rsidRPr="00AE4DA1" w:rsidR="00833CB5">
        <w:rPr>
          <w:lang w:val="es-CO"/>
        </w:rPr>
        <w:t>CV</w:t>
      </w:r>
      <w:r w:rsidRPr="00AE4DA1" w:rsidR="00523083">
        <w:rPr>
          <w:lang w:val="es-CO"/>
        </w:rPr>
        <w:t xml:space="preserve"> de </w:t>
      </w:r>
      <w:r w:rsidRPr="00AE4DA1" w:rsidR="00833CB5">
        <w:rPr>
          <w:lang w:val="es-CO"/>
        </w:rPr>
        <w:t>personas</w:t>
      </w:r>
      <w:r w:rsidRPr="00AE4DA1" w:rsidR="00523083">
        <w:rPr>
          <w:lang w:val="es-CO"/>
        </w:rPr>
        <w:t xml:space="preserve"> </w:t>
      </w:r>
      <w:r w:rsidRPr="00AE4DA1" w:rsidR="005B7C49">
        <w:rPr>
          <w:lang w:val="es-CO"/>
        </w:rPr>
        <w:t>afectad</w:t>
      </w:r>
      <w:r w:rsidRPr="00AE4DA1" w:rsidR="00833CB5">
        <w:rPr>
          <w:lang w:val="es-CO"/>
        </w:rPr>
        <w:t>as</w:t>
      </w:r>
      <w:r w:rsidRPr="00AE4DA1" w:rsidR="005B7C49">
        <w:rPr>
          <w:lang w:val="es-CO"/>
        </w:rPr>
        <w:t xml:space="preserve"> por </w:t>
      </w:r>
      <w:r w:rsidRPr="00AE4DA1" w:rsidR="005D7C0E">
        <w:rPr>
          <w:lang w:val="es-CO"/>
        </w:rPr>
        <w:t>el conflicto armado</w:t>
      </w:r>
      <w:r w:rsidRPr="00AE4DA1" w:rsidR="00B03292">
        <w:rPr>
          <w:lang w:val="es-CO"/>
        </w:rPr>
        <w:t>.</w:t>
      </w:r>
      <w:r w:rsidRPr="00AE4DA1" w:rsidR="00523083">
        <w:rPr>
          <w:lang w:val="es-CO"/>
        </w:rPr>
        <w:t xml:space="preserve"> </w:t>
      </w:r>
      <w:r w:rsidRPr="00AE4DA1" w:rsidR="00B03292">
        <w:rPr>
          <w:lang w:val="es-CO"/>
        </w:rPr>
        <w:t xml:space="preserve">La investigación cualitativa ofrece </w:t>
      </w:r>
      <w:r w:rsidRPr="00AE4DA1" w:rsidR="007B0490">
        <w:rPr>
          <w:lang w:val="es-CO"/>
        </w:rPr>
        <w:t>“un abanico diverso de formas de entender y conocer las realidades que configuran lo humano</w:t>
      </w:r>
      <w:r w:rsidRPr="00AE4DA1" w:rsidR="00B03292">
        <w:rPr>
          <w:lang w:val="es-CO"/>
        </w:rPr>
        <w:t>”</w:t>
      </w:r>
      <w:r w:rsidRPr="00AE4DA1" w:rsidR="00D3182B">
        <w:rPr>
          <w:lang w:val="es-CO"/>
        </w:rPr>
        <w:t xml:space="preserve"> (Sandoval, 2002, p.20). </w:t>
      </w:r>
      <w:r w:rsidRPr="00AE4DA1" w:rsidR="007B0490">
        <w:rPr>
          <w:lang w:val="es-CO"/>
        </w:rPr>
        <w:t>En este cas</w:t>
      </w:r>
      <w:r w:rsidRPr="00AE4DA1" w:rsidR="003018D8">
        <w:rPr>
          <w:lang w:val="es-CO"/>
        </w:rPr>
        <w:t>o</w:t>
      </w:r>
      <w:r w:rsidRPr="00AE4DA1" w:rsidR="007B0490">
        <w:rPr>
          <w:lang w:val="es-CO"/>
        </w:rPr>
        <w:t xml:space="preserve"> se </w:t>
      </w:r>
      <w:r w:rsidRPr="00AE4DA1" w:rsidR="003018D8">
        <w:rPr>
          <w:lang w:val="es-CO"/>
        </w:rPr>
        <w:t>busca</w:t>
      </w:r>
      <w:r w:rsidRPr="00AE4DA1" w:rsidR="007B0490">
        <w:rPr>
          <w:lang w:val="es-CO"/>
        </w:rPr>
        <w:t xml:space="preserve"> entender la calidad de vida de las personas </w:t>
      </w:r>
      <w:r w:rsidRPr="00AE4DA1" w:rsidR="0040111A">
        <w:rPr>
          <w:lang w:val="es-CO"/>
        </w:rPr>
        <w:t>víctimas</w:t>
      </w:r>
      <w:r w:rsidRPr="00AE4DA1" w:rsidR="007B0490">
        <w:rPr>
          <w:lang w:val="es-CO"/>
        </w:rPr>
        <w:t xml:space="preserve"> del conflicto y los retos qu</w:t>
      </w:r>
      <w:r w:rsidRPr="00AE4DA1" w:rsidR="00523083">
        <w:rPr>
          <w:lang w:val="es-CO"/>
        </w:rPr>
        <w:t>é</w:t>
      </w:r>
      <w:r w:rsidRPr="00AE4DA1" w:rsidR="007B0490">
        <w:rPr>
          <w:lang w:val="es-CO"/>
        </w:rPr>
        <w:t xml:space="preserve"> este caso implica en la psicología social.</w:t>
      </w:r>
      <w:r w:rsidRPr="00AE4DA1" w:rsidR="000E4EAF">
        <w:rPr>
          <w:lang w:val="es-CO"/>
        </w:rPr>
        <w:t xml:space="preserve"> </w:t>
      </w:r>
    </w:p>
    <w:p w:rsidRPr="00AE4DA1" w:rsidR="002B1F13" w:rsidP="00AE4DA1" w:rsidRDefault="002B1F13" w14:paraId="168DC5A9" w14:textId="0B0F3E02">
      <w:pPr>
        <w:pStyle w:val="Ttulo2"/>
        <w:snapToGrid w:val="0"/>
        <w:jc w:val="both"/>
        <w:rPr>
          <w:lang w:val="es-CO"/>
        </w:rPr>
      </w:pPr>
      <w:bookmarkStart w:name="_Toc41240633" w:id="21"/>
      <w:r w:rsidRPr="00AE4DA1">
        <w:rPr>
          <w:rFonts w:cs="Times New Roman"/>
          <w:color w:val="000000" w:themeColor="text1"/>
          <w:szCs w:val="24"/>
          <w:lang w:val="es-CO"/>
        </w:rPr>
        <w:t>Participantes</w:t>
      </w:r>
      <w:r w:rsidRPr="00AE4DA1">
        <w:rPr>
          <w:lang w:val="es-CO"/>
        </w:rPr>
        <w:t>.</w:t>
      </w:r>
      <w:bookmarkEnd w:id="21"/>
    </w:p>
    <w:p w:rsidRPr="00AE4DA1" w:rsidR="00164EC3" w:rsidP="00AE4DA1" w:rsidRDefault="00E467D8" w14:paraId="445DB1D1" w14:textId="265AE802">
      <w:pPr>
        <w:spacing w:line="480" w:lineRule="auto"/>
        <w:jc w:val="both"/>
        <w:rPr>
          <w:lang w:val="es-CO"/>
        </w:rPr>
      </w:pPr>
      <w:r w:rsidRPr="00AE4DA1">
        <w:rPr>
          <w:lang w:val="es-CO"/>
        </w:rPr>
        <w:t xml:space="preserve">     </w:t>
      </w:r>
      <w:r w:rsidRPr="00C61C26" w:rsidR="00ED0E15">
        <w:rPr>
          <w:lang w:val="es-CO"/>
        </w:rPr>
        <w:t>El grupo a</w:t>
      </w:r>
      <w:r w:rsidRPr="00C61C26" w:rsidR="00D3182B">
        <w:rPr>
          <w:lang w:val="es-CO"/>
        </w:rPr>
        <w:t xml:space="preserve">l que se le </w:t>
      </w:r>
      <w:r w:rsidRPr="00C61C26" w:rsidR="0064428B">
        <w:rPr>
          <w:lang w:val="es-CO"/>
        </w:rPr>
        <w:t>realiz</w:t>
      </w:r>
      <w:r w:rsidRPr="00C61C26" w:rsidR="00C61C26">
        <w:rPr>
          <w:lang w:val="es-CO"/>
        </w:rPr>
        <w:t>o</w:t>
      </w:r>
      <w:r w:rsidRPr="00C61C26" w:rsidR="00D3182B">
        <w:rPr>
          <w:lang w:val="es-CO"/>
        </w:rPr>
        <w:t xml:space="preserve"> el cuestionario</w:t>
      </w:r>
      <w:r w:rsidRPr="00C61C26" w:rsidR="00ED0E15">
        <w:rPr>
          <w:lang w:val="es-CO"/>
        </w:rPr>
        <w:t xml:space="preserve"> </w:t>
      </w:r>
      <w:r w:rsidRPr="00C61C26" w:rsidR="00D3182B">
        <w:rPr>
          <w:lang w:val="es-CO"/>
        </w:rPr>
        <w:t>psicosocial c</w:t>
      </w:r>
      <w:r w:rsidRPr="00C61C26" w:rsidR="009358B7">
        <w:rPr>
          <w:lang w:val="es-CO"/>
        </w:rPr>
        <w:t>alidad</w:t>
      </w:r>
      <w:r w:rsidRPr="00C61C26" w:rsidR="00D3182B">
        <w:rPr>
          <w:lang w:val="es-CO"/>
        </w:rPr>
        <w:t xml:space="preserve"> de vida </w:t>
      </w:r>
      <w:r w:rsidRPr="00C61C26" w:rsidR="00ED0E15">
        <w:rPr>
          <w:lang w:val="es-CO"/>
        </w:rPr>
        <w:t xml:space="preserve">se </w:t>
      </w:r>
      <w:r w:rsidRPr="00C61C26" w:rsidR="00065E55">
        <w:rPr>
          <w:lang w:val="es-CO"/>
        </w:rPr>
        <w:t>conformará</w:t>
      </w:r>
      <w:r w:rsidRPr="00C61C26" w:rsidR="00ED0E15">
        <w:rPr>
          <w:lang w:val="es-CO"/>
        </w:rPr>
        <w:t xml:space="preserve"> de 3 hombre</w:t>
      </w:r>
      <w:r w:rsidRPr="00C61C26" w:rsidR="009358B7">
        <w:rPr>
          <w:lang w:val="es-CO"/>
        </w:rPr>
        <w:t>s</w:t>
      </w:r>
      <w:r w:rsidRPr="00C61C26" w:rsidR="00ED0E15">
        <w:rPr>
          <w:lang w:val="es-CO"/>
        </w:rPr>
        <w:t xml:space="preserve"> y 7 mujeres,</w:t>
      </w:r>
      <w:r w:rsidRPr="00C61C26" w:rsidR="00065E55">
        <w:rPr>
          <w:lang w:val="es-CO"/>
        </w:rPr>
        <w:t xml:space="preserve"> cada participante pertenece a un núcleo familia</w:t>
      </w:r>
      <w:r w:rsidRPr="00C61C26" w:rsidR="007654DD">
        <w:rPr>
          <w:lang w:val="es-CO"/>
        </w:rPr>
        <w:t>r</w:t>
      </w:r>
      <w:r w:rsidRPr="00C61C26" w:rsidR="00065E55">
        <w:rPr>
          <w:lang w:val="es-CO"/>
        </w:rPr>
        <w:t xml:space="preserve"> diferente,</w:t>
      </w:r>
      <w:r w:rsidRPr="00C61C26" w:rsidR="00ED0E15">
        <w:rPr>
          <w:lang w:val="es-CO"/>
        </w:rPr>
        <w:t xml:space="preserve"> </w:t>
      </w:r>
      <w:r w:rsidRPr="00C61C26" w:rsidR="007654DD">
        <w:rPr>
          <w:lang w:val="es-CO"/>
        </w:rPr>
        <w:t>el rango de edad comprende</w:t>
      </w:r>
      <w:r w:rsidRPr="00C61C26" w:rsidR="00ED0E15">
        <w:rPr>
          <w:lang w:val="es-CO"/>
        </w:rPr>
        <w:t xml:space="preserve"> entre los 30 </w:t>
      </w:r>
      <w:r w:rsidR="00696C97">
        <w:rPr>
          <w:lang w:val="es-CO"/>
        </w:rPr>
        <w:t>y</w:t>
      </w:r>
      <w:r w:rsidRPr="00C61C26" w:rsidR="00ED0E15">
        <w:rPr>
          <w:lang w:val="es-CO"/>
        </w:rPr>
        <w:t xml:space="preserve"> 60 años, pa</w:t>
      </w:r>
      <w:bookmarkStart w:name="_GoBack" w:id="22"/>
      <w:bookmarkEnd w:id="22"/>
      <w:r w:rsidRPr="00C61C26" w:rsidR="00ED0E15">
        <w:rPr>
          <w:lang w:val="es-CO"/>
        </w:rPr>
        <w:t>ra un total de 10 participantes, con un nivel socioeconómico</w:t>
      </w:r>
      <w:r w:rsidR="00723AB5">
        <w:rPr>
          <w:lang w:val="es-CO"/>
        </w:rPr>
        <w:t xml:space="preserve"> medio</w:t>
      </w:r>
      <w:r w:rsidR="00361319">
        <w:rPr>
          <w:lang w:val="es-CO"/>
        </w:rPr>
        <w:t xml:space="preserve"> pueden</w:t>
      </w:r>
      <w:r w:rsidRPr="00C61C26" w:rsidR="007654DD">
        <w:rPr>
          <w:lang w:val="es-CO"/>
        </w:rPr>
        <w:t xml:space="preserve"> supli</w:t>
      </w:r>
      <w:r w:rsidR="00361319">
        <w:rPr>
          <w:lang w:val="es-CO"/>
        </w:rPr>
        <w:t>r</w:t>
      </w:r>
      <w:r w:rsidRPr="00C61C26" w:rsidR="007654DD">
        <w:rPr>
          <w:lang w:val="es-CO"/>
        </w:rPr>
        <w:t xml:space="preserve"> sus necesidades de vivienda, alimentación</w:t>
      </w:r>
      <w:r w:rsidRPr="00C61C26" w:rsidR="00ED0E15">
        <w:rPr>
          <w:lang w:val="es-CO"/>
        </w:rPr>
        <w:t xml:space="preserve"> y</w:t>
      </w:r>
      <w:r w:rsidRPr="00C61C26" w:rsidR="00065E55">
        <w:rPr>
          <w:lang w:val="es-CO"/>
        </w:rPr>
        <w:t xml:space="preserve"> </w:t>
      </w:r>
      <w:r w:rsidR="00FB19A9">
        <w:rPr>
          <w:lang w:val="es-CO"/>
        </w:rPr>
        <w:t>una educación media</w:t>
      </w:r>
      <w:r w:rsidR="002B1588">
        <w:rPr>
          <w:lang w:val="es-CO"/>
        </w:rPr>
        <w:t>.</w:t>
      </w:r>
      <w:r w:rsidRPr="00AE4DA1" w:rsidR="00ED0E15">
        <w:rPr>
          <w:lang w:val="es-CO"/>
        </w:rPr>
        <w:t xml:space="preserve"> </w:t>
      </w:r>
    </w:p>
    <w:p w:rsidRPr="00AE4DA1" w:rsidR="00D05553" w:rsidP="00AE4DA1" w:rsidRDefault="00906598" w14:paraId="485F973D" w14:textId="204D009C">
      <w:pPr>
        <w:spacing w:line="480" w:lineRule="auto"/>
        <w:jc w:val="both"/>
        <w:rPr>
          <w:b/>
          <w:bCs/>
          <w:lang w:val="es-CO"/>
        </w:rPr>
      </w:pPr>
      <w:r w:rsidRPr="00AE4DA1">
        <w:rPr>
          <w:b/>
          <w:bCs/>
          <w:lang w:val="es-CO"/>
        </w:rPr>
        <w:t>Procedimiento.</w:t>
      </w:r>
    </w:p>
    <w:p w:rsidRPr="00AE4DA1" w:rsidR="00906598" w:rsidP="00AE4DA1" w:rsidRDefault="00424373" w14:paraId="6330EF21" w14:textId="6CC14839">
      <w:pPr>
        <w:spacing w:line="480" w:lineRule="auto"/>
        <w:jc w:val="both"/>
        <w:rPr>
          <w:lang w:val="es-CO"/>
        </w:rPr>
      </w:pPr>
      <w:r w:rsidRPr="00AE4DA1">
        <w:rPr>
          <w:lang w:val="es-CO"/>
        </w:rPr>
        <w:t xml:space="preserve">      </w:t>
      </w:r>
      <w:r w:rsidRPr="00AE4DA1" w:rsidR="00906598">
        <w:rPr>
          <w:lang w:val="es-CO"/>
        </w:rPr>
        <w:t xml:space="preserve">Fase 1. </w:t>
      </w:r>
      <w:r w:rsidRPr="00AE4DA1" w:rsidR="003018D8">
        <w:rPr>
          <w:lang w:val="es-CO"/>
        </w:rPr>
        <w:t xml:space="preserve">Inicialmente </w:t>
      </w:r>
      <w:r w:rsidRPr="00AE4DA1" w:rsidR="00B06051">
        <w:rPr>
          <w:lang w:val="es-CO"/>
        </w:rPr>
        <w:t xml:space="preserve">a </w:t>
      </w:r>
      <w:r w:rsidRPr="00AE4DA1" w:rsidR="003018D8">
        <w:rPr>
          <w:lang w:val="es-CO"/>
        </w:rPr>
        <w:t xml:space="preserve">los participantes </w:t>
      </w:r>
      <w:r w:rsidRPr="00AE4DA1" w:rsidR="0064428B">
        <w:rPr>
          <w:lang w:val="es-CO"/>
        </w:rPr>
        <w:t xml:space="preserve">que realizaran el cuestionario psicosocial </w:t>
      </w:r>
      <w:r w:rsidRPr="00AE4DA1" w:rsidR="00164EC3">
        <w:rPr>
          <w:lang w:val="es-CO"/>
        </w:rPr>
        <w:t>calida</w:t>
      </w:r>
      <w:r w:rsidR="00164EC3">
        <w:rPr>
          <w:lang w:val="es-CO"/>
        </w:rPr>
        <w:t>d</w:t>
      </w:r>
      <w:r w:rsidRPr="00AE4DA1" w:rsidR="0064428B">
        <w:rPr>
          <w:lang w:val="es-CO"/>
        </w:rPr>
        <w:t xml:space="preserve"> de vida </w:t>
      </w:r>
      <w:r w:rsidRPr="00AE4DA1" w:rsidR="003018D8">
        <w:rPr>
          <w:lang w:val="es-CO"/>
        </w:rPr>
        <w:t xml:space="preserve">se </w:t>
      </w:r>
      <w:r w:rsidRPr="00AE4DA1" w:rsidR="00164EC3">
        <w:rPr>
          <w:lang w:val="es-CO"/>
        </w:rPr>
        <w:t>le</w:t>
      </w:r>
      <w:r w:rsidRPr="00AE4DA1" w:rsidR="003018D8">
        <w:rPr>
          <w:lang w:val="es-CO"/>
        </w:rPr>
        <w:t xml:space="preserve"> inform</w:t>
      </w:r>
      <w:r w:rsidRPr="00AE4DA1" w:rsidR="0064428B">
        <w:rPr>
          <w:lang w:val="es-CO"/>
        </w:rPr>
        <w:t>ara</w:t>
      </w:r>
      <w:r w:rsidRPr="00AE4DA1" w:rsidR="003018D8">
        <w:rPr>
          <w:lang w:val="es-CO"/>
        </w:rPr>
        <w:t xml:space="preserve"> respecto a</w:t>
      </w:r>
      <w:r w:rsidRPr="00AE4DA1" w:rsidR="0064428B">
        <w:rPr>
          <w:lang w:val="es-CO"/>
        </w:rPr>
        <w:t>l</w:t>
      </w:r>
      <w:r w:rsidRPr="00AE4DA1" w:rsidR="00D05553">
        <w:rPr>
          <w:lang w:val="es-CO"/>
        </w:rPr>
        <w:t xml:space="preserve"> objetivo </w:t>
      </w:r>
      <w:r w:rsidRPr="00AE4DA1" w:rsidR="0064428B">
        <w:rPr>
          <w:lang w:val="es-CO"/>
        </w:rPr>
        <w:t>d</w:t>
      </w:r>
      <w:r w:rsidRPr="00AE4DA1" w:rsidR="00D05553">
        <w:rPr>
          <w:lang w:val="es-CO"/>
        </w:rPr>
        <w:t>el rol como sujetos de investigación.</w:t>
      </w:r>
    </w:p>
    <w:p w:rsidRPr="00AE4DA1" w:rsidR="00D05553" w:rsidP="00AE4DA1" w:rsidRDefault="00906598" w14:paraId="018A0204" w14:textId="032A308F">
      <w:pPr>
        <w:spacing w:line="480" w:lineRule="auto"/>
        <w:jc w:val="both"/>
        <w:rPr>
          <w:lang w:val="es-CO"/>
        </w:rPr>
      </w:pPr>
      <w:r w:rsidRPr="00AE4DA1">
        <w:rPr>
          <w:lang w:val="es-CO"/>
        </w:rPr>
        <w:t>Fase 2.</w:t>
      </w:r>
      <w:r w:rsidRPr="00AE4DA1" w:rsidR="00D05553">
        <w:rPr>
          <w:lang w:val="es-CO"/>
        </w:rPr>
        <w:t xml:space="preserve"> Se </w:t>
      </w:r>
      <w:r w:rsidRPr="00AE4DA1" w:rsidR="00164EC3">
        <w:rPr>
          <w:lang w:val="es-CO"/>
        </w:rPr>
        <w:t>realizará</w:t>
      </w:r>
      <w:r w:rsidRPr="00AE4DA1" w:rsidR="00D05553">
        <w:rPr>
          <w:lang w:val="es-CO"/>
        </w:rPr>
        <w:t xml:space="preserve"> la entrega del consentimiento informado</w:t>
      </w:r>
      <w:r w:rsidRPr="00AE4DA1" w:rsidR="0064428B">
        <w:rPr>
          <w:lang w:val="es-CO"/>
        </w:rPr>
        <w:t xml:space="preserve"> el cual deberán de firmar para poder participar en el</w:t>
      </w:r>
      <w:r w:rsidRPr="00AE4DA1" w:rsidR="00D05553">
        <w:rPr>
          <w:lang w:val="es-CO"/>
        </w:rPr>
        <w:t xml:space="preserve"> </w:t>
      </w:r>
      <w:r w:rsidRPr="00AE4DA1" w:rsidR="0064428B">
        <w:rPr>
          <w:lang w:val="es-CO"/>
        </w:rPr>
        <w:t xml:space="preserve">cuestionario psicosocial cálida de vida </w:t>
      </w:r>
      <w:r w:rsidRPr="00AE4DA1" w:rsidR="00850ABF">
        <w:rPr>
          <w:lang w:val="es-CO"/>
        </w:rPr>
        <w:t xml:space="preserve">que </w:t>
      </w:r>
      <w:r w:rsidRPr="00AE4DA1" w:rsidR="0064428B">
        <w:rPr>
          <w:lang w:val="es-CO"/>
        </w:rPr>
        <w:t xml:space="preserve">se tiene estipulado un tiempo de 15 minutos para </w:t>
      </w:r>
      <w:r w:rsidRPr="00AE4DA1" w:rsidR="00850ABF">
        <w:rPr>
          <w:lang w:val="es-CO"/>
        </w:rPr>
        <w:t>su diligenciamiento</w:t>
      </w:r>
      <w:r w:rsidRPr="00AE4DA1" w:rsidR="00D05553">
        <w:rPr>
          <w:lang w:val="es-CO"/>
        </w:rPr>
        <w:t>.</w:t>
      </w:r>
    </w:p>
    <w:p w:rsidRPr="00AE4DA1" w:rsidR="00164EC3" w:rsidP="00AE4DA1" w:rsidRDefault="00906598" w14:paraId="76E7EC11" w14:textId="1576EB25">
      <w:pPr>
        <w:spacing w:line="480" w:lineRule="auto"/>
        <w:jc w:val="both"/>
        <w:rPr>
          <w:lang w:val="es-CO"/>
        </w:rPr>
      </w:pPr>
      <w:r w:rsidRPr="00AE4DA1">
        <w:rPr>
          <w:lang w:val="es-CO"/>
        </w:rPr>
        <w:lastRenderedPageBreak/>
        <w:t xml:space="preserve">Fase 3. </w:t>
      </w:r>
      <w:r w:rsidRPr="00AE4DA1" w:rsidR="00D05553">
        <w:rPr>
          <w:lang w:val="es-CO"/>
        </w:rPr>
        <w:t>Un</w:t>
      </w:r>
      <w:r w:rsidRPr="00AE4DA1" w:rsidR="00DE05E8">
        <w:rPr>
          <w:lang w:val="es-CO"/>
        </w:rPr>
        <w:t>a</w:t>
      </w:r>
      <w:r w:rsidRPr="00AE4DA1" w:rsidR="00D05553">
        <w:rPr>
          <w:lang w:val="es-CO"/>
        </w:rPr>
        <w:t xml:space="preserve"> vez recogida la información se procedió a </w:t>
      </w:r>
      <w:r w:rsidRPr="00AE4DA1" w:rsidR="00850ABF">
        <w:rPr>
          <w:lang w:val="es-CO"/>
        </w:rPr>
        <w:t>ser</w:t>
      </w:r>
      <w:r w:rsidRPr="00AE4DA1" w:rsidR="00D05553">
        <w:rPr>
          <w:lang w:val="es-CO"/>
        </w:rPr>
        <w:t xml:space="preserve"> clasificada en una base de datos para evaluar la calidad de vida </w:t>
      </w:r>
      <w:r w:rsidRPr="00AE4DA1" w:rsidR="00FC3811">
        <w:rPr>
          <w:lang w:val="es-CO"/>
        </w:rPr>
        <w:t>de este grupo de personas en Yacopí.</w:t>
      </w:r>
    </w:p>
    <w:p w:rsidRPr="00AE4DA1" w:rsidR="002B1F13" w:rsidP="00AE4DA1" w:rsidRDefault="002B1F13" w14:paraId="50911C7F" w14:textId="56DBB5D9">
      <w:pPr>
        <w:pStyle w:val="Ttulo2"/>
        <w:snapToGrid w:val="0"/>
        <w:jc w:val="both"/>
        <w:rPr>
          <w:lang w:val="es-CO"/>
        </w:rPr>
      </w:pPr>
      <w:bookmarkStart w:name="_Toc41240634" w:id="23"/>
      <w:r w:rsidRPr="00AE4DA1">
        <w:rPr>
          <w:rFonts w:cs="Times New Roman"/>
          <w:color w:val="000000" w:themeColor="text1"/>
          <w:szCs w:val="24"/>
          <w:lang w:val="es-CO"/>
        </w:rPr>
        <w:t>Instrumentos de recolección de datos</w:t>
      </w:r>
      <w:r w:rsidRPr="00AE4DA1">
        <w:rPr>
          <w:lang w:val="es-CO"/>
        </w:rPr>
        <w:t>.</w:t>
      </w:r>
      <w:r w:rsidRPr="00AE4DA1" w:rsidR="002B226A">
        <w:rPr>
          <w:lang w:val="es-CO"/>
        </w:rPr>
        <w:t xml:space="preserve"> (</w:t>
      </w:r>
      <w:r w:rsidRPr="00AE4DA1" w:rsidR="00B35D94">
        <w:rPr>
          <w:lang w:val="es-CO"/>
        </w:rPr>
        <w:t>Ver</w:t>
      </w:r>
      <w:r w:rsidRPr="00AE4DA1" w:rsidR="002B226A">
        <w:rPr>
          <w:lang w:val="es-CO"/>
        </w:rPr>
        <w:t xml:space="preserve"> anexo 1)</w:t>
      </w:r>
      <w:bookmarkEnd w:id="23"/>
    </w:p>
    <w:p w:rsidRPr="00164EC3" w:rsidR="00164EC3" w:rsidP="00AE4DA1" w:rsidRDefault="00424373" w14:paraId="1C5F3974" w14:textId="5901EDDC">
      <w:pPr>
        <w:spacing w:line="480" w:lineRule="auto"/>
        <w:jc w:val="both"/>
        <w:rPr>
          <w:color w:val="000000"/>
          <w:shd w:val="clear" w:color="auto" w:fill="FFFFFF"/>
        </w:rPr>
      </w:pPr>
      <w:r w:rsidRPr="00AE4DA1">
        <w:rPr>
          <w:lang w:val="es-CO"/>
        </w:rPr>
        <w:t xml:space="preserve">      </w:t>
      </w:r>
      <w:r w:rsidRPr="00AE4DA1" w:rsidR="00D556BF">
        <w:rPr>
          <w:lang w:val="es-CO"/>
        </w:rPr>
        <w:t>S</w:t>
      </w:r>
      <w:r w:rsidRPr="00AE4DA1" w:rsidR="009414A3">
        <w:rPr>
          <w:lang w:val="es-CO"/>
        </w:rPr>
        <w:t xml:space="preserve">e creó </w:t>
      </w:r>
      <w:r w:rsidRPr="00AE4DA1" w:rsidR="00B35D94">
        <w:rPr>
          <w:lang w:val="es-CO"/>
        </w:rPr>
        <w:t xml:space="preserve">un </w:t>
      </w:r>
      <w:r w:rsidRPr="00AE4DA1" w:rsidR="002C621E">
        <w:rPr>
          <w:lang w:val="es-CO"/>
        </w:rPr>
        <w:t>cuestionario psicosocial</w:t>
      </w:r>
      <w:r w:rsidR="003E776C">
        <w:rPr>
          <w:lang w:val="es-CO"/>
        </w:rPr>
        <w:t xml:space="preserve"> para evaluar la</w:t>
      </w:r>
      <w:r w:rsidRPr="00AE4DA1" w:rsidR="002C621E">
        <w:rPr>
          <w:lang w:val="es-CO"/>
        </w:rPr>
        <w:t xml:space="preserve"> </w:t>
      </w:r>
      <w:r w:rsidR="00623E91">
        <w:rPr>
          <w:lang w:val="es-CO"/>
        </w:rPr>
        <w:t>CV</w:t>
      </w:r>
      <w:r w:rsidR="003E776C">
        <w:rPr>
          <w:lang w:val="es-CO"/>
        </w:rPr>
        <w:t xml:space="preserve"> y el </w:t>
      </w:r>
      <w:r w:rsidR="00711966">
        <w:t>PNARIV</w:t>
      </w:r>
      <w:r w:rsidR="003E776C">
        <w:rPr>
          <w:lang w:val="es-CO"/>
        </w:rPr>
        <w:t>,</w:t>
      </w:r>
      <w:r w:rsidRPr="00AE4DA1" w:rsidR="002C621E">
        <w:rPr>
          <w:lang w:val="es-CO"/>
        </w:rPr>
        <w:t xml:space="preserve"> </w:t>
      </w:r>
      <w:r w:rsidR="003E776C">
        <w:rPr>
          <w:lang w:val="es-CO"/>
        </w:rPr>
        <w:t>construido</w:t>
      </w:r>
      <w:r w:rsidRPr="00AE4DA1" w:rsidR="009414A3">
        <w:rPr>
          <w:lang w:val="es-CO"/>
        </w:rPr>
        <w:t xml:space="preserve"> por 10 preguntas</w:t>
      </w:r>
      <w:r w:rsidRPr="00AE4DA1" w:rsidR="002C621E">
        <w:rPr>
          <w:lang w:val="es-CO"/>
        </w:rPr>
        <w:t xml:space="preserve"> abiertas </w:t>
      </w:r>
      <w:r w:rsidRPr="00AE4DA1" w:rsidR="00271F7A">
        <w:rPr>
          <w:lang w:val="es-CO"/>
        </w:rPr>
        <w:t xml:space="preserve">enfocadas </w:t>
      </w:r>
      <w:r w:rsidRPr="00AE4DA1" w:rsidR="002C621E">
        <w:rPr>
          <w:lang w:val="es-CO"/>
        </w:rPr>
        <w:t xml:space="preserve">a </w:t>
      </w:r>
      <w:r w:rsidRPr="00AE4DA1" w:rsidR="002D0F68">
        <w:rPr>
          <w:lang w:val="es-CO"/>
        </w:rPr>
        <w:t xml:space="preserve">obtener una información más amplia sobre </w:t>
      </w:r>
      <w:r w:rsidRPr="00AE4DA1" w:rsidR="00271F7A">
        <w:rPr>
          <w:lang w:val="es-CO"/>
        </w:rPr>
        <w:t xml:space="preserve">la </w:t>
      </w:r>
      <w:r w:rsidR="00623E91">
        <w:rPr>
          <w:lang w:val="es-CO"/>
        </w:rPr>
        <w:t>CV</w:t>
      </w:r>
      <w:r w:rsidRPr="00AE4DA1" w:rsidR="002C621E">
        <w:rPr>
          <w:lang w:val="es-CO"/>
        </w:rPr>
        <w:t xml:space="preserve"> de</w:t>
      </w:r>
      <w:r w:rsidR="00623E91">
        <w:rPr>
          <w:lang w:val="es-CO"/>
        </w:rPr>
        <w:t xml:space="preserve"> sus vivencias y experiencias personales,</w:t>
      </w:r>
      <w:r w:rsidRPr="00AE4DA1" w:rsidR="002C621E">
        <w:rPr>
          <w:lang w:val="es-CO"/>
        </w:rPr>
        <w:t xml:space="preserve"> </w:t>
      </w:r>
      <w:r w:rsidR="003E776C">
        <w:rPr>
          <w:lang w:val="es-CO"/>
        </w:rPr>
        <w:t xml:space="preserve">los participantes requirieron un tiempo aproximado de 15 minutos para su diligenciamiento. </w:t>
      </w:r>
      <w:r w:rsidRPr="00646BA9" w:rsidR="003E776C">
        <w:rPr>
          <w:lang w:val="es-CO"/>
        </w:rPr>
        <w:t xml:space="preserve">Las preguntas en su </w:t>
      </w:r>
      <w:r w:rsidRPr="00646BA9" w:rsidR="009E581C">
        <w:rPr>
          <w:lang w:val="es-CO"/>
        </w:rPr>
        <w:t>mayoría</w:t>
      </w:r>
      <w:r w:rsidRPr="00646BA9" w:rsidR="003E776C">
        <w:rPr>
          <w:lang w:val="es-CO"/>
        </w:rPr>
        <w:t xml:space="preserve"> son abiertas para poder </w:t>
      </w:r>
      <w:r w:rsidRPr="00646BA9" w:rsidR="00EF61B8">
        <w:rPr>
          <w:lang w:val="es-CO"/>
        </w:rPr>
        <w:t xml:space="preserve">comprender </w:t>
      </w:r>
      <w:r w:rsidRPr="00646BA9" w:rsidR="00646BA9">
        <w:rPr>
          <w:lang w:val="es-CO"/>
        </w:rPr>
        <w:t>las realidades experimentadas por cada uno de los participantes</w:t>
      </w:r>
      <w:r w:rsidR="00C020A9">
        <w:rPr>
          <w:lang w:val="es-CO"/>
        </w:rPr>
        <w:t xml:space="preserve">, el </w:t>
      </w:r>
      <w:r w:rsidRPr="00646BA9" w:rsidR="003E776C">
        <w:rPr>
          <w:lang w:val="es-CO"/>
        </w:rPr>
        <w:t xml:space="preserve"> enfoque </w:t>
      </w:r>
      <w:r w:rsidR="00C020A9">
        <w:rPr>
          <w:lang w:val="es-CO"/>
        </w:rPr>
        <w:t xml:space="preserve">va </w:t>
      </w:r>
      <w:r w:rsidRPr="00646BA9" w:rsidR="003E776C">
        <w:rPr>
          <w:lang w:val="es-CO"/>
        </w:rPr>
        <w:t>encaminado</w:t>
      </w:r>
      <w:r w:rsidRPr="00646BA9" w:rsidR="009E581C">
        <w:rPr>
          <w:lang w:val="es-CO"/>
        </w:rPr>
        <w:t xml:space="preserve"> a</w:t>
      </w:r>
      <w:r w:rsidRPr="00646BA9" w:rsidR="003E776C">
        <w:rPr>
          <w:lang w:val="es-CO"/>
        </w:rPr>
        <w:t xml:space="preserve"> responder nuestro objetivo principal</w:t>
      </w:r>
      <w:r w:rsidR="000B0691">
        <w:rPr>
          <w:lang w:val="es-CO"/>
        </w:rPr>
        <w:t>.</w:t>
      </w:r>
    </w:p>
    <w:p w:rsidRPr="00AE4DA1" w:rsidR="002B1F13" w:rsidP="00AE4DA1" w:rsidRDefault="002B1F13" w14:paraId="0655CDAC" w14:textId="742822BA">
      <w:pPr>
        <w:pStyle w:val="Ttulo2"/>
        <w:snapToGrid w:val="0"/>
        <w:jc w:val="both"/>
        <w:rPr>
          <w:lang w:val="es-CO"/>
        </w:rPr>
      </w:pPr>
      <w:bookmarkStart w:name="_Toc41240635" w:id="24"/>
      <w:bookmarkEnd w:id="18"/>
      <w:bookmarkEnd w:id="19"/>
      <w:r w:rsidRPr="00AE4DA1">
        <w:rPr>
          <w:rFonts w:cs="Times New Roman"/>
          <w:color w:val="000000" w:themeColor="text1"/>
          <w:szCs w:val="24"/>
          <w:lang w:val="es-CO"/>
        </w:rPr>
        <w:t>Estrategia del análisis de datos</w:t>
      </w:r>
      <w:r w:rsidRPr="00AE4DA1">
        <w:rPr>
          <w:lang w:val="es-CO"/>
        </w:rPr>
        <w:t>.</w:t>
      </w:r>
      <w:bookmarkEnd w:id="24"/>
    </w:p>
    <w:p w:rsidRPr="00AE4DA1" w:rsidR="009E581C" w:rsidP="009E581C" w:rsidRDefault="00424373" w14:paraId="34EFD284" w14:textId="356F8057">
      <w:pPr>
        <w:numPr>
          <w:ilvl w:val="12"/>
          <w:numId w:val="0"/>
        </w:numPr>
        <w:snapToGrid w:val="0"/>
        <w:spacing w:line="480" w:lineRule="auto"/>
        <w:jc w:val="both"/>
        <w:rPr>
          <w:lang w:val="es-CO"/>
        </w:rPr>
      </w:pPr>
      <w:r w:rsidRPr="00AE4DA1">
        <w:rPr>
          <w:lang w:val="es-CO"/>
        </w:rPr>
        <w:t xml:space="preserve">     </w:t>
      </w:r>
      <w:r w:rsidR="00981230">
        <w:rPr>
          <w:lang w:val="es-CO"/>
        </w:rPr>
        <w:t xml:space="preserve">Una vez recogida la información se procedió a hacer un análisis </w:t>
      </w:r>
      <w:r w:rsidR="00D64EFE">
        <w:rPr>
          <w:lang w:val="es-CO"/>
        </w:rPr>
        <w:t xml:space="preserve">por </w:t>
      </w:r>
      <w:r w:rsidR="007F4AEB">
        <w:rPr>
          <w:lang w:val="es-CO"/>
        </w:rPr>
        <w:t>categorización</w:t>
      </w:r>
      <w:r w:rsidR="00D338BB">
        <w:rPr>
          <w:lang w:val="es-CO"/>
        </w:rPr>
        <w:t xml:space="preserve"> para así </w:t>
      </w:r>
      <w:r w:rsidR="009F75C4">
        <w:rPr>
          <w:lang w:val="es-CO"/>
        </w:rPr>
        <w:t xml:space="preserve">privilegiar lo </w:t>
      </w:r>
      <w:r w:rsidR="003446EB">
        <w:rPr>
          <w:lang w:val="es-CO"/>
        </w:rPr>
        <w:t>más</w:t>
      </w:r>
      <w:r w:rsidR="009F75C4">
        <w:rPr>
          <w:lang w:val="es-CO"/>
        </w:rPr>
        <w:t xml:space="preserve"> relevante y </w:t>
      </w:r>
      <w:r w:rsidR="008156C4">
        <w:rPr>
          <w:lang w:val="es-CO"/>
        </w:rPr>
        <w:t>discriminando</w:t>
      </w:r>
      <w:r w:rsidR="009F75C4">
        <w:rPr>
          <w:lang w:val="es-CO"/>
        </w:rPr>
        <w:t xml:space="preserve"> lo que no es pertinente</w:t>
      </w:r>
      <w:r w:rsidR="007C4B95">
        <w:rPr>
          <w:lang w:val="es-CO"/>
        </w:rPr>
        <w:t xml:space="preserve">. Para la codificación fue necesario </w:t>
      </w:r>
      <w:r w:rsidR="00E90AC2">
        <w:rPr>
          <w:lang w:val="es-CO"/>
        </w:rPr>
        <w:t xml:space="preserve">categorizar los datos </w:t>
      </w:r>
      <w:r w:rsidR="00B44063">
        <w:rPr>
          <w:lang w:val="es-CO"/>
        </w:rPr>
        <w:t xml:space="preserve"> donde se agrupan y se realizan las comparaciones o vínculos entre las categorías propuestas. </w:t>
      </w:r>
    </w:p>
    <w:p w:rsidRPr="00AE4DA1" w:rsidR="002B1F13" w:rsidP="00AE4DA1" w:rsidRDefault="002B1F13" w14:paraId="5B4AFE5C" w14:textId="6AA95D3B">
      <w:pPr>
        <w:pStyle w:val="Ttulo2"/>
        <w:snapToGrid w:val="0"/>
        <w:jc w:val="both"/>
        <w:rPr>
          <w:lang w:val="es-CO"/>
        </w:rPr>
      </w:pPr>
      <w:bookmarkStart w:name="_Toc41240636" w:id="25"/>
      <w:r w:rsidRPr="00AE4DA1">
        <w:rPr>
          <w:rFonts w:cs="Times New Roman"/>
          <w:color w:val="000000" w:themeColor="text1"/>
          <w:szCs w:val="24"/>
          <w:lang w:val="es-CO"/>
        </w:rPr>
        <w:t>Consideraciones éticas</w:t>
      </w:r>
      <w:r w:rsidRPr="00AE4DA1">
        <w:rPr>
          <w:lang w:val="es-CO"/>
        </w:rPr>
        <w:t>.</w:t>
      </w:r>
      <w:r w:rsidRPr="00AE4DA1" w:rsidR="002B226A">
        <w:rPr>
          <w:lang w:val="es-CO"/>
        </w:rPr>
        <w:t xml:space="preserve"> </w:t>
      </w:r>
      <w:r w:rsidRPr="00164EC3" w:rsidR="002B226A">
        <w:rPr>
          <w:b w:val="0"/>
          <w:bCs w:val="0"/>
          <w:lang w:val="es-CO"/>
        </w:rPr>
        <w:t>(</w:t>
      </w:r>
      <w:r w:rsidRPr="00164EC3" w:rsidR="00B35D94">
        <w:rPr>
          <w:b w:val="0"/>
          <w:bCs w:val="0"/>
          <w:lang w:val="es-CO"/>
        </w:rPr>
        <w:t>Ver</w:t>
      </w:r>
      <w:r w:rsidRPr="00164EC3" w:rsidR="002B226A">
        <w:rPr>
          <w:b w:val="0"/>
          <w:bCs w:val="0"/>
          <w:lang w:val="es-CO"/>
        </w:rPr>
        <w:t xml:space="preserve"> anexo 2)</w:t>
      </w:r>
      <w:bookmarkEnd w:id="25"/>
    </w:p>
    <w:p w:rsidRPr="00AE4DA1" w:rsidR="009E581C" w:rsidP="009E581C" w:rsidRDefault="00424373" w14:paraId="0DDAD836" w14:textId="527AA477">
      <w:pPr>
        <w:numPr>
          <w:ilvl w:val="12"/>
          <w:numId w:val="0"/>
        </w:numPr>
        <w:snapToGrid w:val="0"/>
        <w:spacing w:line="480" w:lineRule="auto"/>
        <w:jc w:val="both"/>
        <w:rPr>
          <w:lang w:val="es-CO"/>
        </w:rPr>
      </w:pPr>
      <w:r w:rsidRPr="00AE4DA1">
        <w:rPr>
          <w:lang w:val="es-CO"/>
        </w:rPr>
        <w:t xml:space="preserve">      </w:t>
      </w:r>
      <w:r w:rsidR="009E581C">
        <w:rPr>
          <w:lang w:val="es-CO"/>
        </w:rPr>
        <w:t xml:space="preserve">La presente investigación no presenta ningún tipo de riesgo para la salud de los participantes, teniendo en cuenta sus derechos y respetando su intimidad. Los datos obtenidos son totalmente confidenciales y anónimos. Se cuenta con un consentimiento informado donde los participantes aceptan que se les pueda aplicar el cuestionario. </w:t>
      </w:r>
    </w:p>
    <w:p w:rsidRPr="009E581C" w:rsidR="006E44DD" w:rsidP="009E581C" w:rsidRDefault="007A2B56" w14:paraId="3A21972D" w14:textId="0129AC91">
      <w:pPr>
        <w:numPr>
          <w:ilvl w:val="12"/>
          <w:numId w:val="0"/>
        </w:numPr>
        <w:snapToGrid w:val="0"/>
        <w:spacing w:line="480" w:lineRule="auto"/>
        <w:jc w:val="both"/>
        <w:rPr>
          <w:lang w:val="es-CO"/>
        </w:rPr>
      </w:pPr>
      <w:r w:rsidRPr="00AE4DA1">
        <w:rPr>
          <w:lang w:val="es-CO"/>
        </w:rPr>
        <w:t>Para realizar la investigación</w:t>
      </w:r>
      <w:r w:rsidR="009E581C">
        <w:rPr>
          <w:lang w:val="es-CO"/>
        </w:rPr>
        <w:t xml:space="preserve"> y el procedimiento</w:t>
      </w:r>
      <w:r w:rsidRPr="00AE4DA1">
        <w:rPr>
          <w:lang w:val="es-CO"/>
        </w:rPr>
        <w:t xml:space="preserve"> fue necesario tener en cuenta la Resolución 8430 del 2003 y la ley 1090 de 2006 Manual Deontológico y Bioético del Psicólogo en Colombia</w:t>
      </w:r>
      <w:bookmarkStart w:name="_Toc9501978" w:id="26"/>
      <w:bookmarkStart w:name="_Toc285535805" w:id="27"/>
      <w:bookmarkStart w:name="_Toc410627900" w:id="28"/>
      <w:r w:rsidR="009E581C">
        <w:rPr>
          <w:lang w:val="es-CO"/>
        </w:rPr>
        <w:t>.</w:t>
      </w:r>
    </w:p>
    <w:p w:rsidR="00AE4DA1" w:rsidP="003527B4" w:rsidRDefault="00AE4DA1" w14:paraId="5CA02832" w14:textId="1028C046">
      <w:pPr>
        <w:pStyle w:val="Ttulo1"/>
      </w:pPr>
      <w:r w:rsidRPr="00AE4DA1">
        <w:lastRenderedPageBreak/>
        <w:t>Capítulo 4.</w:t>
      </w:r>
      <w:r w:rsidRPr="00AE4DA1">
        <w:br/>
      </w:r>
      <w:r w:rsidRPr="00AE4DA1">
        <w:t>Resultados.</w:t>
      </w:r>
      <w:bookmarkEnd w:id="26"/>
    </w:p>
    <w:p w:rsidRPr="00164EC3" w:rsidR="00164EC3" w:rsidP="00164EC3" w:rsidRDefault="00164EC3" w14:paraId="16477831" w14:textId="4EDA9E1B">
      <w:r>
        <w:t xml:space="preserve"> </w:t>
      </w:r>
    </w:p>
    <w:p w:rsidR="00AE4DA1" w:rsidP="00290882" w:rsidRDefault="00164EC3" w14:paraId="0732F390" w14:textId="718E9B3C">
      <w:pPr>
        <w:numPr>
          <w:ilvl w:val="12"/>
          <w:numId w:val="0"/>
        </w:numPr>
        <w:snapToGrid w:val="0"/>
        <w:ind w:firstLine="720"/>
        <w:jc w:val="both"/>
      </w:pPr>
      <w:r>
        <w:t>A continuación</w:t>
      </w:r>
      <w:r w:rsidR="00822FE9">
        <w:t>,</w:t>
      </w:r>
      <w:r>
        <w:t xml:space="preserve"> se muestran los resultados obtenidos mediante el instrumento sobre la CV teniendo en cuenta que el objetivo era evaluar la calidad de vida de las personas </w:t>
      </w:r>
      <w:r w:rsidR="009935E7">
        <w:t>víctimas</w:t>
      </w:r>
      <w:r>
        <w:t xml:space="preserve"> del conflicto en el municipio de Yacopí y sus influencias en la población.</w:t>
      </w:r>
    </w:p>
    <w:p w:rsidR="00290882" w:rsidP="00F66FEE" w:rsidRDefault="00290882" w14:paraId="72F6E3B3" w14:textId="77777777">
      <w:pPr>
        <w:numPr>
          <w:ilvl w:val="12"/>
          <w:numId w:val="0"/>
        </w:numPr>
        <w:snapToGrid w:val="0"/>
        <w:spacing w:line="360" w:lineRule="auto"/>
        <w:jc w:val="both"/>
      </w:pPr>
    </w:p>
    <w:p w:rsidR="003705E5" w:rsidP="00F66FEE" w:rsidRDefault="00290882" w14:paraId="0B72668B" w14:textId="05F2937C">
      <w:pPr>
        <w:numPr>
          <w:ilvl w:val="12"/>
          <w:numId w:val="0"/>
        </w:numPr>
        <w:snapToGrid w:val="0"/>
        <w:spacing w:line="360" w:lineRule="auto"/>
        <w:jc w:val="both"/>
      </w:pPr>
      <w:r>
        <w:t xml:space="preserve">Tabla 1. </w:t>
      </w:r>
      <w:r w:rsidR="003705E5">
        <w:t>Categorización de la calidad de vida</w:t>
      </w:r>
      <w:r w:rsidR="00D41DC8">
        <w:t>, desde la teoría constructivista.</w:t>
      </w:r>
    </w:p>
    <w:tbl>
      <w:tblPr>
        <w:tblStyle w:val="Tablanormal2"/>
        <w:tblW w:w="0" w:type="auto"/>
        <w:tblLook w:val="04A0" w:firstRow="1" w:lastRow="0" w:firstColumn="1" w:lastColumn="0" w:noHBand="0" w:noVBand="1"/>
      </w:tblPr>
      <w:tblGrid>
        <w:gridCol w:w="1843"/>
        <w:gridCol w:w="2410"/>
        <w:gridCol w:w="4377"/>
      </w:tblGrid>
      <w:tr w:rsidR="004D2BB0" w:rsidTr="004D2BB0" w14:paraId="684D2C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rsidR="004D2BB0" w:rsidP="00353796" w:rsidRDefault="004D2BB0" w14:paraId="2227B612" w14:textId="63FAA09F">
            <w:r>
              <w:t>Categoría</w:t>
            </w:r>
          </w:p>
        </w:tc>
        <w:tc>
          <w:tcPr>
            <w:tcW w:w="2410" w:type="dxa"/>
            <w:vAlign w:val="center"/>
          </w:tcPr>
          <w:p w:rsidR="004D2BB0" w:rsidP="00353796" w:rsidRDefault="004D2BB0" w14:paraId="68809C4A" w14:textId="20F0DC37">
            <w:pPr>
              <w:cnfStyle w:val="100000000000" w:firstRow="1" w:lastRow="0" w:firstColumn="0" w:lastColumn="0" w:oddVBand="0" w:evenVBand="0" w:oddHBand="0" w:evenHBand="0" w:firstRowFirstColumn="0" w:firstRowLastColumn="0" w:lastRowFirstColumn="0" w:lastRowLastColumn="0"/>
            </w:pPr>
            <w:r>
              <w:t>Subcategoría</w:t>
            </w:r>
          </w:p>
        </w:tc>
        <w:tc>
          <w:tcPr>
            <w:tcW w:w="4377" w:type="dxa"/>
            <w:vAlign w:val="center"/>
          </w:tcPr>
          <w:p w:rsidR="004D2BB0" w:rsidP="00353796" w:rsidRDefault="004D2BB0" w14:paraId="28F8B53A" w14:textId="533CE566">
            <w:pPr>
              <w:cnfStyle w:val="100000000000" w:firstRow="1" w:lastRow="0" w:firstColumn="0" w:lastColumn="0" w:oddVBand="0" w:evenVBand="0" w:oddHBand="0" w:evenHBand="0" w:firstRowFirstColumn="0" w:firstRowLastColumn="0" w:lastRowFirstColumn="0" w:lastRowLastColumn="0"/>
            </w:pPr>
            <w:r>
              <w:t>Frases codificadas</w:t>
            </w:r>
          </w:p>
        </w:tc>
      </w:tr>
      <w:tr w:rsidR="004D2BB0" w:rsidTr="004D2BB0" w14:paraId="57FD3E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4D2BB0" w:rsidR="004D2BB0" w:rsidP="00353796" w:rsidRDefault="00876874" w14:paraId="73B4715F" w14:textId="321A7663">
            <w:pPr>
              <w:rPr>
                <w:b w:val="0"/>
                <w:bCs w:val="0"/>
              </w:rPr>
            </w:pPr>
            <w:r>
              <w:rPr>
                <w:b w:val="0"/>
                <w:bCs w:val="0"/>
              </w:rPr>
              <w:t xml:space="preserve">Nivel de vida </w:t>
            </w:r>
            <w:r w:rsidRPr="004D2BB0" w:rsidR="004D2BB0">
              <w:rPr>
                <w:b w:val="0"/>
                <w:bCs w:val="0"/>
              </w:rPr>
              <w:t xml:space="preserve"> </w:t>
            </w:r>
          </w:p>
        </w:tc>
        <w:tc>
          <w:tcPr>
            <w:tcW w:w="2410" w:type="dxa"/>
          </w:tcPr>
          <w:p w:rsidR="004D2BB0" w:rsidP="00353796" w:rsidRDefault="004D2BB0" w14:paraId="6C6E4584" w14:textId="15135EE8">
            <w:pPr>
              <w:cnfStyle w:val="000000100000" w:firstRow="0" w:lastRow="0" w:firstColumn="0" w:lastColumn="0" w:oddVBand="0" w:evenVBand="0" w:oddHBand="1" w:evenHBand="0" w:firstRowFirstColumn="0" w:firstRowLastColumn="0" w:lastRowFirstColumn="0" w:lastRowLastColumn="0"/>
            </w:pPr>
            <w:r>
              <w:t xml:space="preserve">Significados que tienen los participantes respecto a la calidad de vida </w:t>
            </w:r>
          </w:p>
        </w:tc>
        <w:tc>
          <w:tcPr>
            <w:tcW w:w="4377" w:type="dxa"/>
          </w:tcPr>
          <w:p w:rsidR="004D2BB0" w:rsidP="00353796" w:rsidRDefault="004D2BB0" w14:paraId="0631B65A" w14:textId="77777777">
            <w:pPr>
              <w:cnfStyle w:val="000000100000" w:firstRow="0" w:lastRow="0" w:firstColumn="0" w:lastColumn="0" w:oddVBand="0" w:evenVBand="0" w:oddHBand="1" w:evenHBand="0" w:firstRowFirstColumn="0" w:firstRowLastColumn="0" w:lastRowFirstColumn="0" w:lastRowLastColumn="0"/>
            </w:pPr>
            <w:r>
              <w:t>“La forma en que vive cada persona en lo económico familiar y laboral” (F1).</w:t>
            </w:r>
          </w:p>
          <w:p w:rsidR="004D2BB0" w:rsidP="00353796" w:rsidRDefault="00E00D2E" w14:paraId="62430A55" w14:textId="77777777">
            <w:pPr>
              <w:cnfStyle w:val="000000100000" w:firstRow="0" w:lastRow="0" w:firstColumn="0" w:lastColumn="0" w:oddVBand="0" w:evenVBand="0" w:oddHBand="1" w:evenHBand="0" w:firstRowFirstColumn="0" w:firstRowLastColumn="0" w:lastRowFirstColumn="0" w:lastRowLastColumn="0"/>
            </w:pPr>
            <w:r>
              <w:t>“Poder vivir tranquilo en armonía con mi familia en mi propio hogar” (M1).</w:t>
            </w:r>
          </w:p>
          <w:p w:rsidR="00E00D2E" w:rsidP="00353796" w:rsidRDefault="00E00D2E" w14:paraId="5BDE56B6" w14:textId="77777777">
            <w:pPr>
              <w:cnfStyle w:val="000000100000" w:firstRow="0" w:lastRow="0" w:firstColumn="0" w:lastColumn="0" w:oddVBand="0" w:evenVBand="0" w:oddHBand="1" w:evenHBand="0" w:firstRowFirstColumn="0" w:firstRowLastColumn="0" w:lastRowFirstColumn="0" w:lastRowLastColumn="0"/>
            </w:pPr>
            <w:r>
              <w:t>“Tener una buena situación económica y llevar una buena relación emocional con las personas que convivo” (F2).</w:t>
            </w:r>
          </w:p>
          <w:p w:rsidR="00E00D2E" w:rsidP="00353796" w:rsidRDefault="00E00D2E" w14:paraId="74F998A8" w14:textId="28C53F18">
            <w:pPr>
              <w:cnfStyle w:val="000000100000" w:firstRow="0" w:lastRow="0" w:firstColumn="0" w:lastColumn="0" w:oddVBand="0" w:evenVBand="0" w:oddHBand="1" w:evenHBand="0" w:firstRowFirstColumn="0" w:firstRowLastColumn="0" w:lastRowFirstColumn="0" w:lastRowLastColumn="0"/>
            </w:pPr>
            <w:r>
              <w:t>“Alimentación, vivienda, recreación, buenas condiciones en el entorno” (F3).</w:t>
            </w:r>
          </w:p>
          <w:p w:rsidR="00E00D2E" w:rsidP="00353796" w:rsidRDefault="00E00D2E" w14:paraId="012891FA" w14:textId="77777777">
            <w:pPr>
              <w:cnfStyle w:val="000000100000" w:firstRow="0" w:lastRow="0" w:firstColumn="0" w:lastColumn="0" w:oddVBand="0" w:evenVBand="0" w:oddHBand="1" w:evenHBand="0" w:firstRowFirstColumn="0" w:firstRowLastColumn="0" w:lastRowFirstColumn="0" w:lastRowLastColumn="0"/>
            </w:pPr>
            <w:r>
              <w:t>“Una buena entrada económica para vivir bien” (F4).</w:t>
            </w:r>
          </w:p>
          <w:p w:rsidR="00E00D2E" w:rsidP="00353796" w:rsidRDefault="00E00D2E" w14:paraId="67CE323D" w14:textId="77777777">
            <w:pPr>
              <w:cnfStyle w:val="000000100000" w:firstRow="0" w:lastRow="0" w:firstColumn="0" w:lastColumn="0" w:oddVBand="0" w:evenVBand="0" w:oddHBand="1" w:evenHBand="0" w:firstRowFirstColumn="0" w:firstRowLastColumn="0" w:lastRowFirstColumn="0" w:lastRowLastColumn="0"/>
            </w:pPr>
            <w:r>
              <w:t>“El estado de salud, la economía, la educación, el medio ambiente, etc”(F5).</w:t>
            </w:r>
          </w:p>
          <w:p w:rsidR="00E00D2E" w:rsidP="00353796" w:rsidRDefault="0054405C" w14:paraId="2DEB5E34" w14:textId="77777777">
            <w:pPr>
              <w:cnfStyle w:val="000000100000" w:firstRow="0" w:lastRow="0" w:firstColumn="0" w:lastColumn="0" w:oddVBand="0" w:evenVBand="0" w:oddHBand="1" w:evenHBand="0" w:firstRowFirstColumn="0" w:firstRowLastColumn="0" w:lastRowFirstColumn="0" w:lastRowLastColumn="0"/>
            </w:pPr>
            <w:r>
              <w:t>“Estar bien estar cómodo en un lugar con buena alimentación una linda casa con servicios” (F6)</w:t>
            </w:r>
          </w:p>
          <w:p w:rsidR="0054405C" w:rsidP="00353796" w:rsidRDefault="0054405C" w14:paraId="5D6DCA78" w14:textId="56BAB398">
            <w:pPr>
              <w:cnfStyle w:val="000000100000" w:firstRow="0" w:lastRow="0" w:firstColumn="0" w:lastColumn="0" w:oddVBand="0" w:evenVBand="0" w:oddHBand="1" w:evenHBand="0" w:firstRowFirstColumn="0" w:firstRowLastColumn="0" w:lastRowFirstColumn="0" w:lastRowLastColumn="0"/>
            </w:pPr>
            <w:r>
              <w:t xml:space="preserve">“Para </w:t>
            </w:r>
            <w:r w:rsidR="00F6783E">
              <w:t>mí</w:t>
            </w:r>
            <w:r>
              <w:t xml:space="preserve"> la calidad de vida es vivir con las necesidades básicas cubiertas” (F7).</w:t>
            </w:r>
          </w:p>
        </w:tc>
      </w:tr>
    </w:tbl>
    <w:p w:rsidR="00164EC3" w:rsidP="0054405C" w:rsidRDefault="0054405C" w14:paraId="4BAD80C7" w14:textId="0DE9D17D">
      <w:pPr>
        <w:numPr>
          <w:ilvl w:val="12"/>
          <w:numId w:val="0"/>
        </w:numPr>
        <w:snapToGrid w:val="0"/>
        <w:jc w:val="both"/>
      </w:pPr>
      <w:r>
        <w:t>La codificación de los participantes sigue el siguiente patrón: M: mujer, H: hombre y el numero corresponde al número de la entrevista.</w:t>
      </w:r>
      <w:r w:rsidR="003705E5">
        <w:t xml:space="preserve"> Fuente: elaboración propia.</w:t>
      </w:r>
    </w:p>
    <w:p w:rsidR="001F7095" w:rsidP="008977D0" w:rsidRDefault="001F7095" w14:paraId="1368F6E9" w14:textId="7663CBA8">
      <w:pPr>
        <w:numPr>
          <w:ilvl w:val="12"/>
          <w:numId w:val="0"/>
        </w:numPr>
        <w:snapToGrid w:val="0"/>
        <w:spacing w:line="360" w:lineRule="auto"/>
        <w:jc w:val="both"/>
      </w:pPr>
    </w:p>
    <w:p w:rsidR="00313E9F" w:rsidP="00B25F22" w:rsidRDefault="00313E9F" w14:paraId="6D88EA22" w14:textId="1FD302DF">
      <w:pPr>
        <w:numPr>
          <w:ilvl w:val="12"/>
          <w:numId w:val="0"/>
        </w:numPr>
        <w:snapToGrid w:val="0"/>
        <w:jc w:val="both"/>
      </w:pPr>
      <w:r w:rsidRPr="007A28DF">
        <w:t>Se puede identificar que para l</w:t>
      </w:r>
      <w:r w:rsidRPr="007A28DF" w:rsidR="006F24DE">
        <w:t>os participantes</w:t>
      </w:r>
      <w:r w:rsidR="007A28DF">
        <w:t xml:space="preserve"> </w:t>
      </w:r>
      <w:r>
        <w:t xml:space="preserve">el concepto de </w:t>
      </w:r>
      <w:r w:rsidR="00201DAC">
        <w:t>CV</w:t>
      </w:r>
      <w:r w:rsidR="003C7248">
        <w:t xml:space="preserve"> se relaciona con los bienes y servicios adquiridos</w:t>
      </w:r>
      <w:r w:rsidR="002422BC">
        <w:t>, que permitan al individuo alcanzar un nivel económico</w:t>
      </w:r>
      <w:r w:rsidR="00F777EB">
        <w:t xml:space="preserve"> estable</w:t>
      </w:r>
      <w:r w:rsidR="007B4FE1">
        <w:t>.</w:t>
      </w:r>
      <w:r w:rsidR="00C20F67">
        <w:t xml:space="preserve"> </w:t>
      </w:r>
      <w:r w:rsidR="00201DAC">
        <w:t>M</w:t>
      </w:r>
      <w:r w:rsidR="00C20F67">
        <w:t>ostrando</w:t>
      </w:r>
      <w:r w:rsidR="00201DAC">
        <w:t xml:space="preserve"> los resultados obtenidos</w:t>
      </w:r>
      <w:r w:rsidR="00C20F67">
        <w:t xml:space="preserve"> que esta población no </w:t>
      </w:r>
      <w:r w:rsidR="00201DAC">
        <w:t>tiene una buena CV</w:t>
      </w:r>
      <w:r w:rsidR="00B25F22">
        <w:t>.</w:t>
      </w:r>
    </w:p>
    <w:p w:rsidR="00E272BB" w:rsidP="000166BF" w:rsidRDefault="000166BF" w14:paraId="6E378FFB" w14:textId="0D039FA9">
      <w:pPr>
        <w:numPr>
          <w:ilvl w:val="12"/>
          <w:numId w:val="0"/>
        </w:numPr>
        <w:snapToGrid w:val="0"/>
        <w:spacing w:line="360" w:lineRule="auto"/>
        <w:jc w:val="both"/>
      </w:pPr>
      <w:r>
        <w:t>Tabla 2. Categorización</w:t>
      </w:r>
      <w:r w:rsidR="00577E62">
        <w:t xml:space="preserve"> </w:t>
      </w:r>
      <w:r w:rsidR="00874649">
        <w:t>condiciones de vida</w:t>
      </w:r>
      <w:r w:rsidR="003F038A">
        <w:t>.</w:t>
      </w:r>
    </w:p>
    <w:tbl>
      <w:tblPr>
        <w:tblStyle w:val="Tablanormal2"/>
        <w:tblW w:w="0" w:type="auto"/>
        <w:tblLook w:val="04A0" w:firstRow="1" w:lastRow="0" w:firstColumn="1" w:lastColumn="0" w:noHBand="0" w:noVBand="1"/>
      </w:tblPr>
      <w:tblGrid>
        <w:gridCol w:w="1843"/>
        <w:gridCol w:w="2410"/>
        <w:gridCol w:w="4377"/>
      </w:tblGrid>
      <w:tr w:rsidR="00AC3940" w:rsidTr="002C7C64" w14:paraId="787A9F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41DC8" w:rsidP="001B296B" w:rsidRDefault="00D41DC8" w14:paraId="12F82BC3" w14:textId="77777777">
            <w:r>
              <w:t>Categoría</w:t>
            </w:r>
          </w:p>
        </w:tc>
        <w:tc>
          <w:tcPr>
            <w:tcW w:w="2410" w:type="dxa"/>
            <w:vAlign w:val="center"/>
          </w:tcPr>
          <w:p w:rsidR="00D41DC8" w:rsidP="001B296B" w:rsidRDefault="00D41DC8" w14:paraId="55B3A0AB" w14:textId="77777777">
            <w:pPr>
              <w:cnfStyle w:val="100000000000" w:firstRow="1" w:lastRow="0" w:firstColumn="0" w:lastColumn="0" w:oddVBand="0" w:evenVBand="0" w:oddHBand="0" w:evenHBand="0" w:firstRowFirstColumn="0" w:firstRowLastColumn="0" w:lastRowFirstColumn="0" w:lastRowLastColumn="0"/>
            </w:pPr>
            <w:r>
              <w:t>Subcategoría</w:t>
            </w:r>
          </w:p>
        </w:tc>
        <w:tc>
          <w:tcPr>
            <w:tcW w:w="4377" w:type="dxa"/>
            <w:vAlign w:val="center"/>
          </w:tcPr>
          <w:p w:rsidR="00D41DC8" w:rsidP="001B296B" w:rsidRDefault="00D41DC8" w14:paraId="6727AF3D" w14:textId="77777777">
            <w:pPr>
              <w:cnfStyle w:val="100000000000" w:firstRow="1" w:lastRow="0" w:firstColumn="0" w:lastColumn="0" w:oddVBand="0" w:evenVBand="0" w:oddHBand="0" w:evenHBand="0" w:firstRowFirstColumn="0" w:firstRowLastColumn="0" w:lastRowFirstColumn="0" w:lastRowLastColumn="0"/>
            </w:pPr>
            <w:r>
              <w:t>Frases codificadas</w:t>
            </w:r>
          </w:p>
        </w:tc>
      </w:tr>
      <w:tr w:rsidR="00AC3940" w:rsidTr="002C7C64" w14:paraId="20666F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4D2BB0" w:rsidR="00D41DC8" w:rsidP="00DA3DE0" w:rsidRDefault="00B41BB2" w14:paraId="133E85F9" w14:textId="095B87CA">
            <w:pPr>
              <w:jc w:val="both"/>
              <w:rPr>
                <w:b w:val="0"/>
                <w:bCs w:val="0"/>
              </w:rPr>
            </w:pPr>
            <w:r>
              <w:rPr>
                <w:b w:val="0"/>
                <w:bCs w:val="0"/>
              </w:rPr>
              <w:t xml:space="preserve">Condiciones de vida </w:t>
            </w:r>
            <w:r w:rsidR="007E477F">
              <w:rPr>
                <w:b w:val="0"/>
                <w:bCs w:val="0"/>
              </w:rPr>
              <w:t xml:space="preserve"> </w:t>
            </w:r>
          </w:p>
        </w:tc>
        <w:tc>
          <w:tcPr>
            <w:tcW w:w="2410" w:type="dxa"/>
          </w:tcPr>
          <w:p w:rsidR="00D41DC8" w:rsidP="00DA3DE0" w:rsidRDefault="007E477F" w14:paraId="60A66710" w14:textId="741F9CB0">
            <w:pPr>
              <w:jc w:val="both"/>
              <w:cnfStyle w:val="000000100000" w:firstRow="0" w:lastRow="0" w:firstColumn="0" w:lastColumn="0" w:oddVBand="0" w:evenVBand="0" w:oddHBand="1" w:evenHBand="0" w:firstRowFirstColumn="0" w:firstRowLastColumn="0" w:lastRowFirstColumn="0" w:lastRowLastColumn="0"/>
            </w:pPr>
            <w:r>
              <w:t>Necesidades de los participantes</w:t>
            </w:r>
            <w:r w:rsidR="005F3CE5">
              <w:t xml:space="preserve"> </w:t>
            </w:r>
            <w:r>
              <w:t>que afecta la CV.</w:t>
            </w:r>
          </w:p>
        </w:tc>
        <w:tc>
          <w:tcPr>
            <w:tcW w:w="4377" w:type="dxa"/>
          </w:tcPr>
          <w:p w:rsidR="00D41DC8" w:rsidP="00DA3DE0" w:rsidRDefault="00353796" w14:paraId="34765307" w14:textId="26295EEA">
            <w:pPr>
              <w:jc w:val="both"/>
              <w:cnfStyle w:val="000000100000" w:firstRow="0" w:lastRow="0" w:firstColumn="0" w:lastColumn="0" w:oddVBand="0" w:evenVBand="0" w:oddHBand="1" w:evenHBand="0" w:firstRowFirstColumn="0" w:firstRowLastColumn="0" w:lastRowFirstColumn="0" w:lastRowLastColumn="0"/>
            </w:pPr>
            <w:r>
              <w:t>“</w:t>
            </w:r>
            <w:r w:rsidR="00DB625E">
              <w:t>Distancia de la zona rural</w:t>
            </w:r>
            <w:r>
              <w:t>”</w:t>
            </w:r>
            <w:r w:rsidR="00DB625E">
              <w:t>.</w:t>
            </w:r>
            <w:r w:rsidR="003F3F13">
              <w:t xml:space="preserve"> (</w:t>
            </w:r>
            <w:r w:rsidR="00AC3940">
              <w:t>F1)</w:t>
            </w:r>
          </w:p>
          <w:p w:rsidR="00DB625E" w:rsidP="00DA3DE0" w:rsidRDefault="00353796" w14:paraId="00D183E0" w14:textId="36ECC154">
            <w:pPr>
              <w:jc w:val="both"/>
              <w:cnfStyle w:val="000000100000" w:firstRow="0" w:lastRow="0" w:firstColumn="0" w:lastColumn="0" w:oddVBand="0" w:evenVBand="0" w:oddHBand="1" w:evenHBand="0" w:firstRowFirstColumn="0" w:firstRowLastColumn="0" w:lastRowFirstColumn="0" w:lastRowLastColumn="0"/>
            </w:pPr>
            <w:r>
              <w:t>“</w:t>
            </w:r>
            <w:r w:rsidR="00B17D0F">
              <w:t>Falta de trabajo,</w:t>
            </w:r>
            <w:r w:rsidR="00F901CA">
              <w:t xml:space="preserve"> </w:t>
            </w:r>
            <w:r w:rsidR="00B17D0F">
              <w:t xml:space="preserve">industria, </w:t>
            </w:r>
            <w:r w:rsidR="005E1675">
              <w:t>y los productos de los campesinos no ayudan a la ciudad</w:t>
            </w:r>
            <w:r>
              <w:t>”</w:t>
            </w:r>
            <w:r w:rsidR="005E1675">
              <w:t>.</w:t>
            </w:r>
            <w:r w:rsidR="00AC3940">
              <w:t xml:space="preserve"> (M1)</w:t>
            </w:r>
          </w:p>
          <w:p w:rsidR="005E1675" w:rsidP="00DA3DE0" w:rsidRDefault="00353796" w14:paraId="4CFDB115" w14:textId="3595E150">
            <w:pPr>
              <w:jc w:val="both"/>
              <w:cnfStyle w:val="000000100000" w:firstRow="0" w:lastRow="0" w:firstColumn="0" w:lastColumn="0" w:oddVBand="0" w:evenVBand="0" w:oddHBand="1" w:evenHBand="0" w:firstRowFirstColumn="0" w:firstRowLastColumn="0" w:lastRowFirstColumn="0" w:lastRowLastColumn="0"/>
            </w:pPr>
            <w:r>
              <w:t>“</w:t>
            </w:r>
            <w:r w:rsidR="009C031F">
              <w:t>Informalidad laboral – accesibilidad a la parte rural</w:t>
            </w:r>
            <w:r>
              <w:t>”</w:t>
            </w:r>
            <w:r w:rsidR="009C031F">
              <w:t>.</w:t>
            </w:r>
            <w:r w:rsidR="00AC3940">
              <w:t>(F2)</w:t>
            </w:r>
          </w:p>
          <w:p w:rsidR="009C031F" w:rsidP="00DA3DE0" w:rsidRDefault="00730CF0" w14:paraId="58DA921E" w14:textId="1E66BB1B">
            <w:pPr>
              <w:jc w:val="both"/>
              <w:cnfStyle w:val="000000100000" w:firstRow="0" w:lastRow="0" w:firstColumn="0" w:lastColumn="0" w:oddVBand="0" w:evenVBand="0" w:oddHBand="1" w:evenHBand="0" w:firstRowFirstColumn="0" w:firstRowLastColumn="0" w:lastRowFirstColumn="0" w:lastRowLastColumn="0"/>
            </w:pPr>
            <w:r>
              <w:lastRenderedPageBreak/>
              <w:t>“</w:t>
            </w:r>
            <w:r w:rsidR="00F45690">
              <w:t>Desempleo – discriminación</w:t>
            </w:r>
            <w:r>
              <w:t>”</w:t>
            </w:r>
            <w:r w:rsidR="00F45690">
              <w:t>.</w:t>
            </w:r>
            <w:r w:rsidR="00AC3940">
              <w:t>(F3)</w:t>
            </w:r>
          </w:p>
          <w:p w:rsidR="00F45690" w:rsidP="00DA3DE0" w:rsidRDefault="00730CF0" w14:paraId="0D6E2EB4" w14:textId="2D1761B2">
            <w:pPr>
              <w:jc w:val="both"/>
              <w:cnfStyle w:val="000000100000" w:firstRow="0" w:lastRow="0" w:firstColumn="0" w:lastColumn="0" w:oddVBand="0" w:evenVBand="0" w:oddHBand="1" w:evenHBand="0" w:firstRowFirstColumn="0" w:firstRowLastColumn="0" w:lastRowFirstColumn="0" w:lastRowLastColumn="0"/>
            </w:pPr>
            <w:r>
              <w:t>“</w:t>
            </w:r>
            <w:r w:rsidR="00C3649F">
              <w:t>Falta de empleo</w:t>
            </w:r>
            <w:r>
              <w:t>”</w:t>
            </w:r>
            <w:r w:rsidR="00C3649F">
              <w:t>.</w:t>
            </w:r>
            <w:r w:rsidR="00AC3940">
              <w:t>(F4)</w:t>
            </w:r>
          </w:p>
          <w:p w:rsidR="00C3649F" w:rsidP="00DA3DE0" w:rsidRDefault="00730CF0" w14:paraId="0686F547" w14:textId="5367F217">
            <w:pPr>
              <w:jc w:val="both"/>
              <w:cnfStyle w:val="000000100000" w:firstRow="0" w:lastRow="0" w:firstColumn="0" w:lastColumn="0" w:oddVBand="0" w:evenVBand="0" w:oddHBand="1" w:evenHBand="0" w:firstRowFirstColumn="0" w:firstRowLastColumn="0" w:lastRowFirstColumn="0" w:lastRowLastColumn="0"/>
            </w:pPr>
            <w:r>
              <w:t>“</w:t>
            </w:r>
            <w:r w:rsidR="003E18F8">
              <w:t>El servicio de salud, el acueducto y las vías de comunicación terrestres</w:t>
            </w:r>
            <w:r>
              <w:t>”</w:t>
            </w:r>
            <w:r w:rsidR="003E18F8">
              <w:t>.</w:t>
            </w:r>
            <w:r w:rsidR="00AC3940">
              <w:t>(F5)</w:t>
            </w:r>
          </w:p>
          <w:p w:rsidR="003E18F8" w:rsidP="00DA3DE0" w:rsidRDefault="00730CF0" w14:paraId="1478B8BF" w14:textId="0B00413B">
            <w:pPr>
              <w:jc w:val="both"/>
              <w:cnfStyle w:val="000000100000" w:firstRow="0" w:lastRow="0" w:firstColumn="0" w:lastColumn="0" w:oddVBand="0" w:evenVBand="0" w:oddHBand="1" w:evenHBand="0" w:firstRowFirstColumn="0" w:firstRowLastColumn="0" w:lastRowFirstColumn="0" w:lastRowLastColumn="0"/>
            </w:pPr>
            <w:r>
              <w:t>“</w:t>
            </w:r>
            <w:r w:rsidR="00A03DE1">
              <w:t>Falta de agua potable, alimentación</w:t>
            </w:r>
            <w:r>
              <w:t>”</w:t>
            </w:r>
            <w:r w:rsidR="00A03DE1">
              <w:t>.</w:t>
            </w:r>
            <w:r w:rsidR="00AC3940">
              <w:t>(</w:t>
            </w:r>
            <w:r w:rsidR="00651DEC">
              <w:t>F6)</w:t>
            </w:r>
          </w:p>
          <w:p w:rsidR="00A03DE1" w:rsidP="00DA3DE0" w:rsidRDefault="00730CF0" w14:paraId="44B8AA1B" w14:textId="7E70F3A5">
            <w:pPr>
              <w:jc w:val="both"/>
              <w:cnfStyle w:val="000000100000" w:firstRow="0" w:lastRow="0" w:firstColumn="0" w:lastColumn="0" w:oddVBand="0" w:evenVBand="0" w:oddHBand="1" w:evenHBand="0" w:firstRowFirstColumn="0" w:firstRowLastColumn="0" w:lastRowFirstColumn="0" w:lastRowLastColumn="0"/>
            </w:pPr>
            <w:r>
              <w:t>“</w:t>
            </w:r>
            <w:r w:rsidR="00E25870">
              <w:t xml:space="preserve">Falta de colaboración </w:t>
            </w:r>
            <w:r w:rsidR="007C3209">
              <w:t>de la alcaldía, la distancia, las carreteras son malas</w:t>
            </w:r>
            <w:r>
              <w:t>”</w:t>
            </w:r>
            <w:r w:rsidR="007C3209">
              <w:t>.</w:t>
            </w:r>
            <w:r w:rsidR="00651DEC">
              <w:t>(F7)</w:t>
            </w:r>
          </w:p>
          <w:p w:rsidR="007C3209" w:rsidP="00DA3DE0" w:rsidRDefault="00136C04" w14:paraId="2B0A22B4" w14:textId="4651E8EA">
            <w:pPr>
              <w:jc w:val="both"/>
              <w:cnfStyle w:val="000000100000" w:firstRow="0" w:lastRow="0" w:firstColumn="0" w:lastColumn="0" w:oddVBand="0" w:evenVBand="0" w:oddHBand="1" w:evenHBand="0" w:firstRowFirstColumn="0" w:firstRowLastColumn="0" w:lastRowFirstColumn="0" w:lastRowLastColumn="0"/>
            </w:pPr>
            <w:r>
              <w:t>“</w:t>
            </w:r>
            <w:r w:rsidR="00AE71EC">
              <w:t>Fal</w:t>
            </w:r>
            <w:r w:rsidR="000B2A3B">
              <w:t xml:space="preserve">ta empleo. 2 falta de vivienda para </w:t>
            </w:r>
            <w:r w:rsidR="002C6877">
              <w:t>víctimas</w:t>
            </w:r>
            <w:r w:rsidR="00D8083B">
              <w:t xml:space="preserve">. 3 que el gobierno no cumple con lo que se </w:t>
            </w:r>
            <w:r w:rsidR="002C6877">
              <w:t>solicita</w:t>
            </w:r>
            <w:r>
              <w:t>”</w:t>
            </w:r>
            <w:r w:rsidR="002C6877">
              <w:t>.</w:t>
            </w:r>
            <w:r w:rsidR="00F11C94">
              <w:t>(M2)</w:t>
            </w:r>
          </w:p>
          <w:p w:rsidR="002C6877" w:rsidP="00DA3DE0" w:rsidRDefault="00136C04" w14:paraId="5D36F51E" w14:textId="52774EAA">
            <w:pPr>
              <w:jc w:val="both"/>
              <w:cnfStyle w:val="000000100000" w:firstRow="0" w:lastRow="0" w:firstColumn="0" w:lastColumn="0" w:oddVBand="0" w:evenVBand="0" w:oddHBand="1" w:evenHBand="0" w:firstRowFirstColumn="0" w:firstRowLastColumn="0" w:lastRowFirstColumn="0" w:lastRowLastColumn="0"/>
            </w:pPr>
            <w:r>
              <w:t>“</w:t>
            </w:r>
            <w:r w:rsidR="002C6877">
              <w:t xml:space="preserve">El gobierno no cumple </w:t>
            </w:r>
            <w:r w:rsidR="00765B65">
              <w:t>no hay empleo es muy lejos de la ciudad</w:t>
            </w:r>
            <w:r>
              <w:t>”</w:t>
            </w:r>
            <w:r w:rsidR="00765B65">
              <w:t>.</w:t>
            </w:r>
            <w:r w:rsidR="00B40967">
              <w:t>(F8)</w:t>
            </w:r>
          </w:p>
        </w:tc>
      </w:tr>
    </w:tbl>
    <w:p w:rsidR="008977D0" w:rsidP="008977D0" w:rsidRDefault="008977D0" w14:paraId="35048E5C" w14:textId="77777777">
      <w:pPr>
        <w:numPr>
          <w:ilvl w:val="12"/>
          <w:numId w:val="0"/>
        </w:numPr>
        <w:snapToGrid w:val="0"/>
        <w:jc w:val="both"/>
      </w:pPr>
      <w:r>
        <w:lastRenderedPageBreak/>
        <w:t>La codificación de los participantes sigue el siguiente patrón: M: mujer, H: hombre y el numero corresponde al número de la entrevista. Fuente: elaboración propia.</w:t>
      </w:r>
    </w:p>
    <w:p w:rsidR="00765B65" w:rsidP="00D41DC8" w:rsidRDefault="00765B65" w14:paraId="0132640A" w14:textId="2875C42F">
      <w:pPr>
        <w:numPr>
          <w:ilvl w:val="12"/>
          <w:numId w:val="0"/>
        </w:numPr>
        <w:snapToGrid w:val="0"/>
        <w:spacing w:line="360" w:lineRule="auto"/>
        <w:jc w:val="both"/>
      </w:pPr>
    </w:p>
    <w:p w:rsidR="00E05CB8" w:rsidP="00B25F22" w:rsidRDefault="007B4FE1" w14:paraId="7DF59D72" w14:textId="77777777">
      <w:pPr>
        <w:numPr>
          <w:ilvl w:val="12"/>
          <w:numId w:val="0"/>
        </w:numPr>
        <w:snapToGrid w:val="0"/>
        <w:jc w:val="both"/>
      </w:pPr>
      <w:r w:rsidRPr="005F1CDA">
        <w:t>Los participantes identifica</w:t>
      </w:r>
      <w:r w:rsidRPr="005F1CDA" w:rsidR="005A0519">
        <w:t>n</w:t>
      </w:r>
      <w:r w:rsidRPr="005F1CDA">
        <w:t xml:space="preserve"> una problemática </w:t>
      </w:r>
      <w:r w:rsidRPr="005F1CDA" w:rsidR="00AB60B0">
        <w:t xml:space="preserve">preocupante que también afecta su CV, </w:t>
      </w:r>
      <w:r w:rsidRPr="005F1CDA" w:rsidR="00980CB4">
        <w:t xml:space="preserve">ya que no sienten ayuda económica por parte del gobierno, la dificultad de </w:t>
      </w:r>
      <w:r w:rsidRPr="005F1CDA" w:rsidR="005A0519">
        <w:t>desplazamiento</w:t>
      </w:r>
      <w:r w:rsidRPr="005F1CDA" w:rsidR="00980CB4">
        <w:t xml:space="preserve"> y llegar a la zona rural</w:t>
      </w:r>
      <w:r w:rsidRPr="005F1CDA" w:rsidR="005A0519">
        <w:t xml:space="preserve">, tiene una afectación </w:t>
      </w:r>
      <w:r w:rsidRPr="005F1CDA" w:rsidR="00AB60B0">
        <w:t>en</w:t>
      </w:r>
      <w:r w:rsidRPr="005F1CDA" w:rsidR="005A0519">
        <w:t xml:space="preserve"> su estilo de vida no puede ser el adecuado</w:t>
      </w:r>
      <w:r w:rsidRPr="005F1CDA" w:rsidR="00AB60B0">
        <w:t>.</w:t>
      </w:r>
      <w:r w:rsidR="00AB60B0">
        <w:t xml:space="preserve"> </w:t>
      </w:r>
    </w:p>
    <w:p w:rsidR="007B4FE1" w:rsidP="00D41DC8" w:rsidRDefault="005A0519" w14:paraId="48F40954" w14:textId="452029EF">
      <w:pPr>
        <w:numPr>
          <w:ilvl w:val="12"/>
          <w:numId w:val="0"/>
        </w:numPr>
        <w:snapToGrid w:val="0"/>
        <w:spacing w:line="360" w:lineRule="auto"/>
        <w:jc w:val="both"/>
      </w:pPr>
      <w:r>
        <w:t xml:space="preserve"> </w:t>
      </w:r>
    </w:p>
    <w:p w:rsidR="00164EC3" w:rsidP="00D41DC8" w:rsidRDefault="003F038A" w14:paraId="5BFF497F" w14:textId="3D2F7C57">
      <w:pPr>
        <w:numPr>
          <w:ilvl w:val="12"/>
          <w:numId w:val="0"/>
        </w:numPr>
        <w:snapToGrid w:val="0"/>
        <w:spacing w:line="360" w:lineRule="auto"/>
        <w:jc w:val="both"/>
      </w:pPr>
      <w:r>
        <w:t xml:space="preserve">Tabla 3. Categorización </w:t>
      </w:r>
      <w:r w:rsidR="00BF1771">
        <w:t>asistencia</w:t>
      </w:r>
      <w:r w:rsidR="003D22EE">
        <w:t xml:space="preserve"> gubernamenta</w:t>
      </w:r>
      <w:r w:rsidR="00BF1771">
        <w:t>l</w:t>
      </w:r>
      <w:r w:rsidR="0097402B">
        <w:t>.</w:t>
      </w:r>
    </w:p>
    <w:tbl>
      <w:tblPr>
        <w:tblStyle w:val="Tablanormal2"/>
        <w:tblW w:w="0" w:type="auto"/>
        <w:tblLook w:val="04A0" w:firstRow="1" w:lastRow="0" w:firstColumn="1" w:lastColumn="0" w:noHBand="0" w:noVBand="1"/>
      </w:tblPr>
      <w:tblGrid>
        <w:gridCol w:w="1843"/>
        <w:gridCol w:w="2410"/>
        <w:gridCol w:w="4377"/>
      </w:tblGrid>
      <w:tr w:rsidR="00D41DC8" w:rsidTr="002C7C64" w14:paraId="3147680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41DC8" w:rsidP="003771A1" w:rsidRDefault="00D41DC8" w14:paraId="76E9DEAF" w14:textId="77777777">
            <w:r>
              <w:t>Categoría</w:t>
            </w:r>
          </w:p>
        </w:tc>
        <w:tc>
          <w:tcPr>
            <w:tcW w:w="2410" w:type="dxa"/>
            <w:vAlign w:val="center"/>
          </w:tcPr>
          <w:p w:rsidR="00D41DC8" w:rsidP="003771A1" w:rsidRDefault="00D41DC8" w14:paraId="0510E746" w14:textId="77777777">
            <w:pPr>
              <w:cnfStyle w:val="100000000000" w:firstRow="1" w:lastRow="0" w:firstColumn="0" w:lastColumn="0" w:oddVBand="0" w:evenVBand="0" w:oddHBand="0" w:evenHBand="0" w:firstRowFirstColumn="0" w:firstRowLastColumn="0" w:lastRowFirstColumn="0" w:lastRowLastColumn="0"/>
            </w:pPr>
            <w:r>
              <w:t>Subcategoría</w:t>
            </w:r>
          </w:p>
        </w:tc>
        <w:tc>
          <w:tcPr>
            <w:tcW w:w="4377" w:type="dxa"/>
            <w:vAlign w:val="center"/>
          </w:tcPr>
          <w:p w:rsidR="00D41DC8" w:rsidP="003771A1" w:rsidRDefault="00D41DC8" w14:paraId="74851A1B" w14:textId="77777777">
            <w:pPr>
              <w:cnfStyle w:val="100000000000" w:firstRow="1" w:lastRow="0" w:firstColumn="0" w:lastColumn="0" w:oddVBand="0" w:evenVBand="0" w:oddHBand="0" w:evenHBand="0" w:firstRowFirstColumn="0" w:firstRowLastColumn="0" w:lastRowFirstColumn="0" w:lastRowLastColumn="0"/>
            </w:pPr>
            <w:r>
              <w:t>Frases codificadas</w:t>
            </w:r>
          </w:p>
        </w:tc>
      </w:tr>
      <w:tr w:rsidR="00D41DC8" w:rsidTr="002C7C64" w14:paraId="4A2F72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0E1195" w:rsidR="00D41DC8" w:rsidP="003771A1" w:rsidRDefault="00BF1771" w14:paraId="1B6FD0CE" w14:textId="00F5D417">
            <w:pPr>
              <w:rPr>
                <w:b w:val="0"/>
                <w:bCs w:val="0"/>
              </w:rPr>
            </w:pPr>
            <w:r>
              <w:rPr>
                <w:b w:val="0"/>
                <w:bCs w:val="0"/>
              </w:rPr>
              <w:t xml:space="preserve">Asistencia gubernamental </w:t>
            </w:r>
            <w:r w:rsidR="003D22EE">
              <w:rPr>
                <w:b w:val="0"/>
                <w:bCs w:val="0"/>
              </w:rPr>
              <w:t xml:space="preserve">  </w:t>
            </w:r>
          </w:p>
        </w:tc>
        <w:tc>
          <w:tcPr>
            <w:tcW w:w="2410" w:type="dxa"/>
          </w:tcPr>
          <w:p w:rsidR="00D41DC8" w:rsidP="003771A1" w:rsidRDefault="00BF3BB2" w14:paraId="2BAA4202" w14:textId="6E8630E9">
            <w:pPr>
              <w:cnfStyle w:val="000000100000" w:firstRow="0" w:lastRow="0" w:firstColumn="0" w:lastColumn="0" w:oddVBand="0" w:evenVBand="0" w:oddHBand="1" w:evenHBand="0" w:firstRowFirstColumn="0" w:firstRowLastColumn="0" w:lastRowFirstColumn="0" w:lastRowLastColumn="0"/>
            </w:pPr>
            <w:r>
              <w:t>Conceptos que tienen los participantes de la ayuda que brinda el gobierno</w:t>
            </w:r>
            <w:r w:rsidR="00BB207A">
              <w:t>.</w:t>
            </w:r>
          </w:p>
        </w:tc>
        <w:tc>
          <w:tcPr>
            <w:tcW w:w="4377" w:type="dxa"/>
          </w:tcPr>
          <w:p w:rsidRPr="000B5440" w:rsidR="00E2461D" w:rsidP="00E405F2" w:rsidRDefault="00136C04" w14:paraId="7A010732" w14:textId="4EE89504">
            <w:pPr>
              <w:jc w:val="both"/>
              <w:cnfStyle w:val="000000100000" w:firstRow="0" w:lastRow="0" w:firstColumn="0" w:lastColumn="0" w:oddVBand="0" w:evenVBand="0" w:oddHBand="1" w:evenHBand="0" w:firstRowFirstColumn="0" w:firstRowLastColumn="0" w:lastRowFirstColumn="0" w:lastRowLastColumn="0"/>
            </w:pPr>
            <w:r w:rsidRPr="00EB152F">
              <w:t>“</w:t>
            </w:r>
            <w:r w:rsidRPr="00EB152F" w:rsidR="00405661">
              <w:t>L</w:t>
            </w:r>
            <w:r w:rsidRPr="00EB152F" w:rsidR="008708AE">
              <w:t>a verdad es poca la ayuda que nos dan, he recibido algunos mercaditos y algunas gallinas</w:t>
            </w:r>
            <w:r w:rsidRPr="00EB152F" w:rsidR="006238C7">
              <w:t>,</w:t>
            </w:r>
            <w:r w:rsidRPr="00EB152F" w:rsidR="008708AE">
              <w:t xml:space="preserve"> pero es muy poco lo que nos ayudan</w:t>
            </w:r>
            <w:r w:rsidRPr="00EB152F">
              <w:t>” (F1)</w:t>
            </w:r>
          </w:p>
          <w:p w:rsidRPr="000B5440" w:rsidR="00E2461D" w:rsidP="00E405F2" w:rsidRDefault="00136C04" w14:paraId="77C835BB" w14:textId="475311EA">
            <w:pPr>
              <w:jc w:val="both"/>
              <w:cnfStyle w:val="000000100000" w:firstRow="0" w:lastRow="0" w:firstColumn="0" w:lastColumn="0" w:oddVBand="0" w:evenVBand="0" w:oddHBand="1" w:evenHBand="0" w:firstRowFirstColumn="0" w:firstRowLastColumn="0" w:lastRowFirstColumn="0" w:lastRowLastColumn="0"/>
            </w:pPr>
            <w:r w:rsidRPr="00EB152F">
              <w:t>“</w:t>
            </w:r>
            <w:r w:rsidRPr="00EB152F" w:rsidR="00405661">
              <w:t>L</w:t>
            </w:r>
            <w:r w:rsidRPr="00EB152F" w:rsidR="00613B9F">
              <w:t>a verdad casi que</w:t>
            </w:r>
            <w:r w:rsidRPr="00EB152F" w:rsidR="006238C7">
              <w:t>,</w:t>
            </w:r>
            <w:r w:rsidRPr="00EB152F" w:rsidR="00613B9F">
              <w:t xml:space="preserve"> en nada, lo que le dan a uno son miserias un mercado por allá cada seis meses y a veces nos dan unas gallinas o unas plantas para cultivar</w:t>
            </w:r>
            <w:r w:rsidRPr="00EB152F" w:rsidR="006238C7">
              <w:t>,</w:t>
            </w:r>
            <w:r w:rsidRPr="00EB152F" w:rsidR="00613B9F">
              <w:t xml:space="preserve"> pero eso no es nada para las necesidades que uno tiene</w:t>
            </w:r>
            <w:r w:rsidRPr="00EB152F" w:rsidR="005F109B">
              <w:t>”</w:t>
            </w:r>
            <w:r w:rsidRPr="00EB152F" w:rsidR="00857A25">
              <w:t>(M1)</w:t>
            </w:r>
          </w:p>
          <w:p w:rsidRPr="000B5440" w:rsidR="00E2461D" w:rsidP="00E405F2" w:rsidRDefault="00857A25" w14:paraId="04D5E6A7" w14:textId="55E0411C">
            <w:pPr>
              <w:jc w:val="both"/>
              <w:cnfStyle w:val="000000100000" w:firstRow="0" w:lastRow="0" w:firstColumn="0" w:lastColumn="0" w:oddVBand="0" w:evenVBand="0" w:oddHBand="1" w:evenHBand="0" w:firstRowFirstColumn="0" w:firstRowLastColumn="0" w:lastRowFirstColumn="0" w:lastRowLastColumn="0"/>
            </w:pPr>
            <w:r w:rsidRPr="00EB152F">
              <w:t>“</w:t>
            </w:r>
            <w:r w:rsidRPr="00EB152F" w:rsidR="00405661">
              <w:t>C</w:t>
            </w:r>
            <w:r w:rsidRPr="00EB152F" w:rsidR="00613B9F">
              <w:t>asi no se recibe nada de ayuda, a nosotros nos han dado algunas aves de corral, como pollos y gallinas</w:t>
            </w:r>
            <w:r w:rsidRPr="00EB152F" w:rsidR="006238C7">
              <w:t>,</w:t>
            </w:r>
            <w:r w:rsidRPr="00EB152F" w:rsidR="00613B9F">
              <w:t xml:space="preserve"> pero eso fue como dos veces nada </w:t>
            </w:r>
            <w:r w:rsidRPr="00EB152F" w:rsidR="00405661">
              <w:t>más</w:t>
            </w:r>
            <w:r w:rsidRPr="00EB152F">
              <w:t>”(F2)</w:t>
            </w:r>
          </w:p>
          <w:p w:rsidRPr="000B5440" w:rsidR="003A40DF" w:rsidP="00E405F2" w:rsidRDefault="00857A25" w14:paraId="08FF780E" w14:textId="13BD0B91">
            <w:pPr>
              <w:jc w:val="both"/>
              <w:cnfStyle w:val="000000100000" w:firstRow="0" w:lastRow="0" w:firstColumn="0" w:lastColumn="0" w:oddVBand="0" w:evenVBand="0" w:oddHBand="1" w:evenHBand="0" w:firstRowFirstColumn="0" w:firstRowLastColumn="0" w:lastRowFirstColumn="0" w:lastRowLastColumn="0"/>
            </w:pPr>
            <w:r w:rsidRPr="00400386">
              <w:t>“</w:t>
            </w:r>
            <w:r w:rsidRPr="00400386" w:rsidR="00405661">
              <w:t>A</w:t>
            </w:r>
            <w:r w:rsidRPr="00400386" w:rsidR="00613B9F">
              <w:t xml:space="preserve"> nosotros nos han ayudado con algunas gallinas, pollos y algunos matas de naranja y mandarina</w:t>
            </w:r>
            <w:r w:rsidRPr="00400386" w:rsidR="006238C7">
              <w:t>,</w:t>
            </w:r>
            <w:r w:rsidRPr="00400386" w:rsidR="00613B9F">
              <w:t xml:space="preserve"> pero eso no es suficiente, nos ha tocado salir adelante por nuestro propio medio</w:t>
            </w:r>
            <w:r w:rsidRPr="00400386">
              <w:t>”(F3)</w:t>
            </w:r>
          </w:p>
          <w:p w:rsidRPr="00400386" w:rsidR="003A40DF" w:rsidP="00E405F2" w:rsidRDefault="004542A9" w14:paraId="241745FF" w14:textId="1CC0222A">
            <w:pPr>
              <w:jc w:val="both"/>
              <w:cnfStyle w:val="000000100000" w:firstRow="0" w:lastRow="0" w:firstColumn="0" w:lastColumn="0" w:oddVBand="0" w:evenVBand="0" w:oddHBand="1" w:evenHBand="0" w:firstRowFirstColumn="0" w:firstRowLastColumn="0" w:lastRowFirstColumn="0" w:lastRowLastColumn="0"/>
            </w:pPr>
            <w:r w:rsidRPr="00400386">
              <w:t>“</w:t>
            </w:r>
            <w:r w:rsidRPr="00400386" w:rsidR="00405661">
              <w:t>L</w:t>
            </w:r>
            <w:r w:rsidRPr="00400386" w:rsidR="00300F92">
              <w:t>a verdad nosotros no hemos recibido casi nada de ayudas, lo que tenemos es porque hemos trabajado para conseguirlo</w:t>
            </w:r>
            <w:r w:rsidRPr="00400386">
              <w:t>”(F4)</w:t>
            </w:r>
          </w:p>
          <w:p w:rsidRPr="00400386" w:rsidR="00300F92" w:rsidP="00E405F2" w:rsidRDefault="00300F92" w14:paraId="696CEE27" w14:textId="1DC5C30E">
            <w:pPr>
              <w:jc w:val="both"/>
              <w:cnfStyle w:val="000000100000" w:firstRow="0" w:lastRow="0" w:firstColumn="0" w:lastColumn="0" w:oddVBand="0" w:evenVBand="0" w:oddHBand="1" w:evenHBand="0" w:firstRowFirstColumn="0" w:firstRowLastColumn="0" w:lastRowFirstColumn="0" w:lastRowLastColumn="0"/>
            </w:pPr>
            <w:r w:rsidRPr="00400386">
              <w:lastRenderedPageBreak/>
              <w:t>“</w:t>
            </w:r>
            <w:r w:rsidRPr="00400386" w:rsidR="00C41361">
              <w:t>P</w:t>
            </w:r>
            <w:r w:rsidRPr="00400386" w:rsidR="00AC02C8">
              <w:t>ues las ayudas no es que sean gran cosa</w:t>
            </w:r>
            <w:r w:rsidRPr="00400386" w:rsidR="006238C7">
              <w:t>,</w:t>
            </w:r>
            <w:r w:rsidRPr="00400386" w:rsidR="00AC02C8">
              <w:t xml:space="preserve"> pero de algo nos sirven, a veces nos dan mercaditos y gallinas que nos sirven para vender los huevo y luego se venden o se las come uno en el sancocho.</w:t>
            </w:r>
            <w:r w:rsidRPr="00400386">
              <w:t>”(F5)</w:t>
            </w:r>
          </w:p>
          <w:p w:rsidR="004542A9" w:rsidP="00E405F2" w:rsidRDefault="00300F92" w14:paraId="11634942" w14:textId="0D0F54E7">
            <w:pPr>
              <w:jc w:val="both"/>
              <w:cnfStyle w:val="000000100000" w:firstRow="0" w:lastRow="0" w:firstColumn="0" w:lastColumn="0" w:oddVBand="0" w:evenVBand="0" w:oddHBand="1" w:evenHBand="0" w:firstRowFirstColumn="0" w:firstRowLastColumn="0" w:lastRowFirstColumn="0" w:lastRowLastColumn="0"/>
            </w:pPr>
            <w:r>
              <w:t>“</w:t>
            </w:r>
            <w:r w:rsidR="00C41361">
              <w:t>N</w:t>
            </w:r>
            <w:r w:rsidRPr="00AC02C8" w:rsidR="00AC02C8">
              <w:t xml:space="preserve">os ayudan muy poco, por ahí a veces nos dan pollos, gallinas, mercado, nos celebran el </w:t>
            </w:r>
            <w:r w:rsidRPr="00AC02C8" w:rsidR="00405661">
              <w:t>día</w:t>
            </w:r>
            <w:r w:rsidRPr="00AC02C8" w:rsidR="00AC02C8">
              <w:t xml:space="preserve"> de víctimas y nos hacen una que otra actividad recreativa pero no es mayor cosa</w:t>
            </w:r>
            <w:r>
              <w:t>”(F6)</w:t>
            </w:r>
          </w:p>
          <w:p w:rsidR="00300F92" w:rsidP="00E405F2" w:rsidRDefault="00300F92" w14:paraId="44471F9A" w14:textId="40454B04">
            <w:pPr>
              <w:jc w:val="both"/>
              <w:cnfStyle w:val="000000100000" w:firstRow="0" w:lastRow="0" w:firstColumn="0" w:lastColumn="0" w:oddVBand="0" w:evenVBand="0" w:oddHBand="1" w:evenHBand="0" w:firstRowFirstColumn="0" w:firstRowLastColumn="0" w:lastRowFirstColumn="0" w:lastRowLastColumn="0"/>
            </w:pPr>
            <w:r>
              <w:t>“</w:t>
            </w:r>
            <w:r w:rsidR="00C41361">
              <w:t>A</w:t>
            </w:r>
            <w:r w:rsidRPr="00186B37" w:rsidR="00186B37">
              <w:t xml:space="preserve">yudas, muy poco nos ha tocado trabajar para conseguir lo que tenemos ahora, las ayudas son </w:t>
            </w:r>
            <w:r w:rsidRPr="00186B37" w:rsidR="00405661">
              <w:t>mínimas</w:t>
            </w:r>
            <w:r w:rsidRPr="00186B37" w:rsidR="00186B37">
              <w:t xml:space="preserve"> y no alcanzan para nada</w:t>
            </w:r>
            <w:r>
              <w:t>”(F7)</w:t>
            </w:r>
          </w:p>
          <w:p w:rsidR="00300F92" w:rsidP="00E405F2" w:rsidRDefault="00300F92" w14:paraId="27A0F338" w14:textId="0604A161">
            <w:pPr>
              <w:jc w:val="both"/>
              <w:cnfStyle w:val="000000100000" w:firstRow="0" w:lastRow="0" w:firstColumn="0" w:lastColumn="0" w:oddVBand="0" w:evenVBand="0" w:oddHBand="1" w:evenHBand="0" w:firstRowFirstColumn="0" w:firstRowLastColumn="0" w:lastRowFirstColumn="0" w:lastRowLastColumn="0"/>
            </w:pPr>
            <w:r>
              <w:t>“</w:t>
            </w:r>
            <w:r w:rsidR="00C41361">
              <w:t>P</w:t>
            </w:r>
            <w:r w:rsidRPr="00405661" w:rsidR="00405661">
              <w:t>ues a nosotros nos han brindado ayuda muy poca, en una ocasión nos regalaron unas gallinas y nosotros pudimos comprar otras y pusimos un galpón</w:t>
            </w:r>
            <w:r w:rsidRPr="00400386" w:rsidR="006238C7">
              <w:t>,</w:t>
            </w:r>
            <w:r w:rsidRPr="00405661" w:rsidR="00405661">
              <w:t xml:space="preserve"> pero la ayuda que nos dan nos es mucha</w:t>
            </w:r>
            <w:r>
              <w:t>”(M8)</w:t>
            </w:r>
          </w:p>
          <w:p w:rsidR="00300F92" w:rsidP="00E405F2" w:rsidRDefault="00300F92" w14:paraId="504D8D38" w14:textId="3E4A9806">
            <w:pPr>
              <w:jc w:val="both"/>
              <w:cnfStyle w:val="000000100000" w:firstRow="0" w:lastRow="0" w:firstColumn="0" w:lastColumn="0" w:oddVBand="0" w:evenVBand="0" w:oddHBand="1" w:evenHBand="0" w:firstRowFirstColumn="0" w:firstRowLastColumn="0" w:lastRowFirstColumn="0" w:lastRowLastColumn="0"/>
            </w:pPr>
            <w:r>
              <w:t>“</w:t>
            </w:r>
            <w:r w:rsidR="00C41361">
              <w:t>D</w:t>
            </w:r>
            <w:r w:rsidRPr="00405661" w:rsidR="00405661">
              <w:t>el gobierno muy poco, nos ha ayudado más la alcaldía porque las ayudas del gobierno son mínimas</w:t>
            </w:r>
            <w:r>
              <w:t>”(F8)</w:t>
            </w:r>
          </w:p>
        </w:tc>
      </w:tr>
    </w:tbl>
    <w:p w:rsidR="008977D0" w:rsidP="008977D0" w:rsidRDefault="008977D0" w14:paraId="0AD62C9A" w14:textId="77777777">
      <w:pPr>
        <w:numPr>
          <w:ilvl w:val="12"/>
          <w:numId w:val="0"/>
        </w:numPr>
        <w:snapToGrid w:val="0"/>
        <w:jc w:val="both"/>
      </w:pPr>
      <w:r>
        <w:lastRenderedPageBreak/>
        <w:t>La codificación de los participantes sigue el siguiente patrón: M: mujer, H: hombre y el numero corresponde al número de la entrevista. Fuente: elaboración propia.</w:t>
      </w:r>
    </w:p>
    <w:p w:rsidR="00D41DC8" w:rsidP="00D41DC8" w:rsidRDefault="00D41DC8" w14:paraId="0AABABC8" w14:textId="52A626A2">
      <w:pPr>
        <w:numPr>
          <w:ilvl w:val="12"/>
          <w:numId w:val="0"/>
        </w:numPr>
        <w:snapToGrid w:val="0"/>
        <w:spacing w:line="360" w:lineRule="auto"/>
        <w:jc w:val="both"/>
      </w:pPr>
    </w:p>
    <w:p w:rsidRPr="00E710A9" w:rsidR="00E710A9" w:rsidP="00E710A9" w:rsidRDefault="00E710A9" w14:paraId="6D927956" w14:textId="70EAE8B2">
      <w:pPr>
        <w:numPr>
          <w:ilvl w:val="12"/>
          <w:numId w:val="0"/>
        </w:numPr>
        <w:snapToGrid w:val="0"/>
        <w:spacing w:line="360" w:lineRule="auto"/>
        <w:jc w:val="both"/>
        <w:rPr>
          <w:shd w:val="clear" w:color="auto" w:fill="FFFFFF"/>
          <w:lang w:val="es-CO"/>
        </w:rPr>
      </w:pPr>
      <w:r w:rsidRPr="00E710A9">
        <w:rPr>
          <w:shd w:val="clear" w:color="auto" w:fill="FFFFFF"/>
        </w:rPr>
        <w:t xml:space="preserve">Para ser catalogado como víctima de conflicto son aquellas que hayan sufrido daños causados por conflictos internos armados (ley 1448 de 2011), los participantes son una parte de la población y algunos son beneficiarios del plan, debido a eso ellos no sienten la ayuda emocional y económica que este plan otorga a las víctimas. El plan no ayuda a mejorar la CV de estas personas por qué no sienten acompañamiento, ellos pierden la credibilidad en los programas otorgados por el gobierno y se sienten solos enfrentando las situaciones de miedo y estrés; se pueden evidenciar en respuestas a las preguntas que se realizadas.   </w:t>
      </w:r>
    </w:p>
    <w:p w:rsidRPr="00E710A9" w:rsidR="00A6154A" w:rsidP="0054405C" w:rsidRDefault="00A6154A" w14:paraId="29A8E565" w14:textId="77777777">
      <w:pPr>
        <w:numPr>
          <w:ilvl w:val="12"/>
          <w:numId w:val="0"/>
        </w:numPr>
        <w:snapToGrid w:val="0"/>
        <w:spacing w:line="360" w:lineRule="auto"/>
        <w:rPr>
          <w:lang w:val="es-CO"/>
        </w:rPr>
      </w:pPr>
    </w:p>
    <w:p w:rsidRPr="00AE4DA1" w:rsidR="00AE4DA1" w:rsidP="003527B4" w:rsidRDefault="00AE4DA1" w14:paraId="1FB02020" w14:textId="77777777">
      <w:pPr>
        <w:pStyle w:val="Ttulo1"/>
      </w:pPr>
      <w:bookmarkStart w:name="_Toc9501979" w:id="29"/>
      <w:r w:rsidRPr="00AE4DA1">
        <w:t>Discusión.</w:t>
      </w:r>
      <w:bookmarkEnd w:id="29"/>
    </w:p>
    <w:p w:rsidR="009C2061" w:rsidP="003824BC" w:rsidRDefault="003824BC" w14:paraId="03ABF768" w14:textId="4D4BD7D7">
      <w:pPr>
        <w:numPr>
          <w:ilvl w:val="12"/>
          <w:numId w:val="0"/>
        </w:numPr>
        <w:snapToGrid w:val="0"/>
        <w:spacing w:line="360" w:lineRule="auto"/>
        <w:ind w:firstLine="720"/>
        <w:jc w:val="both"/>
        <w:rPr>
          <w:color w:val="000000" w:themeColor="text1"/>
        </w:rPr>
      </w:pPr>
      <w:r>
        <w:rPr>
          <w:color w:val="000000" w:themeColor="text1"/>
        </w:rPr>
        <w:t>Con</w:t>
      </w:r>
      <w:r w:rsidR="003705E5">
        <w:rPr>
          <w:color w:val="000000" w:themeColor="text1"/>
        </w:rPr>
        <w:t xml:space="preserve"> base </w:t>
      </w:r>
      <w:r>
        <w:rPr>
          <w:color w:val="000000" w:themeColor="text1"/>
        </w:rPr>
        <w:t>en</w:t>
      </w:r>
      <w:r w:rsidR="003705E5">
        <w:rPr>
          <w:color w:val="000000" w:themeColor="text1"/>
        </w:rPr>
        <w:t xml:space="preserve"> los resultados obtenidos </w:t>
      </w:r>
      <w:r w:rsidR="009C2061">
        <w:rPr>
          <w:color w:val="000000" w:themeColor="text1"/>
        </w:rPr>
        <w:t>del instrumento aplicado en los participantes del municipio de Yacopí, permitió analizar las coincidencias y contraindicaciones en investigaciones referentes a este tema encontradas y consignadas en el marco referencial.</w:t>
      </w:r>
    </w:p>
    <w:p w:rsidR="00EA0966" w:rsidP="009C4383" w:rsidRDefault="00D1463E" w14:paraId="77975AC1" w14:textId="79FE42F7">
      <w:pPr>
        <w:numPr>
          <w:ilvl w:val="12"/>
          <w:numId w:val="0"/>
        </w:numPr>
        <w:snapToGrid w:val="0"/>
        <w:spacing w:line="360" w:lineRule="auto"/>
        <w:jc w:val="both"/>
        <w:rPr>
          <w:color w:val="000000" w:themeColor="text1"/>
        </w:rPr>
      </w:pPr>
      <w:r>
        <w:rPr>
          <w:color w:val="000000" w:themeColor="text1"/>
        </w:rPr>
        <w:lastRenderedPageBreak/>
        <w:t>El postconflicto deja una afectación emocional y psicológica impactando en la salud mental dependiendo de las situaciones a las cuales han sido expuestos en el conflicto</w:t>
      </w:r>
      <w:r w:rsidR="003B19C2">
        <w:rPr>
          <w:color w:val="000000" w:themeColor="text1"/>
        </w:rPr>
        <w:t xml:space="preserve"> (violaciones, desplazamientos, asesinatos, amenazas),</w:t>
      </w:r>
      <w:r w:rsidR="009C4383">
        <w:rPr>
          <w:color w:val="000000" w:themeColor="text1"/>
        </w:rPr>
        <w:t xml:space="preserve"> </w:t>
      </w:r>
      <w:r>
        <w:rPr>
          <w:color w:val="000000" w:themeColor="text1"/>
        </w:rPr>
        <w:t xml:space="preserve">las personas no sienten ese impacto que tiene </w:t>
      </w:r>
      <w:r w:rsidR="009C4383">
        <w:rPr>
          <w:color w:val="000000" w:themeColor="text1"/>
        </w:rPr>
        <w:t>en su vida</w:t>
      </w:r>
      <w:r w:rsidR="00EA0966">
        <w:rPr>
          <w:color w:val="000000" w:themeColor="text1"/>
        </w:rPr>
        <w:t xml:space="preserve"> este tipo de</w:t>
      </w:r>
      <w:r w:rsidR="009C4383">
        <w:rPr>
          <w:color w:val="000000" w:themeColor="text1"/>
        </w:rPr>
        <w:t xml:space="preserve"> </w:t>
      </w:r>
      <w:r>
        <w:rPr>
          <w:color w:val="000000" w:themeColor="text1"/>
        </w:rPr>
        <w:t>vivencias pero se ven reflejadas en la forma como viven y como se relacionan con el entorno que los rodea tienden a ser personas agresivas, que no pueden cambiar su vida y salir adelante</w:t>
      </w:r>
      <w:r w:rsidR="00E97A90">
        <w:rPr>
          <w:color w:val="000000" w:themeColor="text1"/>
        </w:rPr>
        <w:t>.</w:t>
      </w:r>
    </w:p>
    <w:p w:rsidR="00C3045D" w:rsidP="009C4383" w:rsidRDefault="00EA0966" w14:paraId="4686DAAE" w14:textId="789CF9D4">
      <w:pPr>
        <w:numPr>
          <w:ilvl w:val="12"/>
          <w:numId w:val="0"/>
        </w:numPr>
        <w:snapToGrid w:val="0"/>
        <w:spacing w:line="360" w:lineRule="auto"/>
        <w:jc w:val="both"/>
        <w:rPr>
          <w:color w:val="000000" w:themeColor="text1"/>
        </w:rPr>
      </w:pPr>
      <w:r>
        <w:rPr>
          <w:color w:val="000000" w:themeColor="text1"/>
        </w:rPr>
        <w:t xml:space="preserve">De acuerdo con </w:t>
      </w:r>
      <w:r w:rsidR="00D64EE5">
        <w:rPr>
          <w:color w:val="000000" w:themeColor="text1"/>
        </w:rPr>
        <w:t>Martínez (2008)</w:t>
      </w:r>
      <w:r w:rsidR="002F5044">
        <w:rPr>
          <w:color w:val="000000" w:themeColor="text1"/>
        </w:rPr>
        <w:t>, para evaluar la conducta de una persona desde la teoría constructivista construir un mundo es tan impredecible generando dosis de miedo y amenaza. Es así como ciertos ciclos rápidos llegan a ser difíciles de entender en el momento puntual y concreto. Las conductas agresivas empiezan a manifestarse por las afectaciones vividas, desde esta teoría se pueden empezar a reconocer por</w:t>
      </w:r>
      <w:r w:rsidR="00694C9E">
        <w:rPr>
          <w:color w:val="000000" w:themeColor="text1"/>
        </w:rPr>
        <w:t xml:space="preserve"> </w:t>
      </w:r>
      <w:r w:rsidR="002A25C3">
        <w:rPr>
          <w:color w:val="000000" w:themeColor="text1"/>
        </w:rPr>
        <w:t>qué</w:t>
      </w:r>
      <w:r w:rsidR="002F5044">
        <w:rPr>
          <w:color w:val="000000" w:themeColor="text1"/>
        </w:rPr>
        <w:t xml:space="preserve"> las personas actúan así con su entorno de muchas formas violentas o agresivas sin explicación, se deben saber manejar estos ciclos y emociones con el mundo. </w:t>
      </w:r>
    </w:p>
    <w:p w:rsidR="00E23CEE" w:rsidP="00E23CEE" w:rsidRDefault="00E23CEE" w14:paraId="7E23EA8A" w14:textId="22262928">
      <w:pPr>
        <w:numPr>
          <w:ilvl w:val="12"/>
          <w:numId w:val="0"/>
        </w:numPr>
        <w:snapToGrid w:val="0"/>
        <w:spacing w:line="360" w:lineRule="auto"/>
        <w:jc w:val="both"/>
        <w:rPr>
          <w:color w:val="000000" w:themeColor="text1"/>
        </w:rPr>
      </w:pPr>
      <w:r>
        <w:rPr>
          <w:color w:val="000000" w:themeColor="text1"/>
        </w:rPr>
        <w:t>La calidad de vida tiene una relación entre las aspiraciones económicas y el modo de vida para Melo (2006) dice</w:t>
      </w:r>
      <w:r w:rsidR="00A03318">
        <w:rPr>
          <w:color w:val="000000" w:themeColor="text1"/>
        </w:rPr>
        <w:t xml:space="preserve"> q</w:t>
      </w:r>
      <w:r w:rsidRPr="00376871" w:rsidR="00376871">
        <w:rPr>
          <w:color w:val="000000" w:themeColor="text1"/>
        </w:rPr>
        <w:t>ue la CV tiene cuatro dimensiones:</w:t>
      </w:r>
      <w:r>
        <w:rPr>
          <w:color w:val="000000" w:themeColor="text1"/>
        </w:rPr>
        <w:t xml:space="preserve"> </w:t>
      </w:r>
      <w:r w:rsidRPr="00D2104E">
        <w:rPr>
          <w:b/>
          <w:bCs/>
          <w:color w:val="000000" w:themeColor="text1"/>
        </w:rPr>
        <w:t>nivel de vida</w:t>
      </w:r>
      <w:r>
        <w:rPr>
          <w:color w:val="000000" w:themeColor="text1"/>
        </w:rPr>
        <w:t>, tiene que ver con todo lo económico medios de producción y actividades económicas</w:t>
      </w:r>
      <w:r w:rsidRPr="00F25C2D">
        <w:rPr>
          <w:color w:val="000000" w:themeColor="text1"/>
        </w:rPr>
        <w:t xml:space="preserve">. </w:t>
      </w:r>
      <w:r w:rsidRPr="00D2104E">
        <w:rPr>
          <w:b/>
          <w:bCs/>
          <w:color w:val="000000" w:themeColor="text1"/>
        </w:rPr>
        <w:t>Condiciones de vida</w:t>
      </w:r>
      <w:r w:rsidRPr="00F25C2D">
        <w:rPr>
          <w:color w:val="000000" w:themeColor="text1"/>
        </w:rPr>
        <w:t>, es la parte social la educación, salud alimentación y vivienda</w:t>
      </w:r>
      <w:r>
        <w:rPr>
          <w:color w:val="000000" w:themeColor="text1"/>
        </w:rPr>
        <w:t xml:space="preserve">. </w:t>
      </w:r>
      <w:r w:rsidRPr="00D2104E">
        <w:rPr>
          <w:b/>
          <w:bCs/>
          <w:color w:val="000000" w:themeColor="text1"/>
        </w:rPr>
        <w:t>Medio de vida</w:t>
      </w:r>
      <w:r>
        <w:rPr>
          <w:color w:val="000000" w:themeColor="text1"/>
        </w:rPr>
        <w:t xml:space="preserve">, las condiciones del medio ambiente en el cual se desarrolla aire y suelo. </w:t>
      </w:r>
      <w:r w:rsidRPr="00D2104E">
        <w:rPr>
          <w:b/>
          <w:bCs/>
          <w:color w:val="000000" w:themeColor="text1"/>
        </w:rPr>
        <w:t>Relaciones de vida</w:t>
      </w:r>
      <w:r>
        <w:rPr>
          <w:color w:val="000000" w:themeColor="text1"/>
        </w:rPr>
        <w:t>, todos los sentimientos y las relaciones de vida. Para los participantes de Yacopí se puede observar que las dimensiones más afectadas son: el nivel de vida y las condiciones de vida.</w:t>
      </w:r>
    </w:p>
    <w:p w:rsidRPr="00162132" w:rsidR="00162132" w:rsidP="00D70A96" w:rsidRDefault="00162132" w14:paraId="79D50ABE" w14:textId="7D5ACBB5">
      <w:pPr>
        <w:numPr>
          <w:ilvl w:val="12"/>
          <w:numId w:val="0"/>
        </w:numPr>
        <w:snapToGrid w:val="0"/>
        <w:spacing w:line="360" w:lineRule="auto"/>
        <w:jc w:val="both"/>
      </w:pPr>
      <w:r w:rsidRPr="00162132">
        <w:rPr>
          <w:b/>
          <w:bCs/>
        </w:rPr>
        <w:t>Nivel de vida</w:t>
      </w:r>
      <w:r>
        <w:t xml:space="preserve">: </w:t>
      </w:r>
      <w:r w:rsidR="002F5044">
        <w:rPr>
          <w:color w:val="000000" w:themeColor="text1"/>
        </w:rPr>
        <w:t>Dentro de la investigación es muy difícil llegar a conocer totalmente a un ser humano y sus conductas, no es fácil para una persona que ha vivido en el campo abrirse y contar todas sus experiencias de vida, en algún momento se va a ver reflejada esta conducta. El impacto vivido ha dejado una huella imborrable en estas víctimas,</w:t>
      </w:r>
      <w:r w:rsidR="00D918D9">
        <w:rPr>
          <w:color w:val="000000" w:themeColor="text1"/>
        </w:rPr>
        <w:t xml:space="preserve"> se puede observar en la forma como responden </w:t>
      </w:r>
      <w:r w:rsidR="002754B8">
        <w:rPr>
          <w:color w:val="000000" w:themeColor="text1"/>
        </w:rPr>
        <w:t>las preguntas.</w:t>
      </w:r>
      <w:r w:rsidR="00E5256D">
        <w:rPr>
          <w:color w:val="000000" w:themeColor="text1"/>
        </w:rPr>
        <w:t xml:space="preserve"> </w:t>
      </w:r>
      <w:r w:rsidR="000E1AEE">
        <w:rPr>
          <w:color w:val="000000" w:themeColor="text1"/>
        </w:rPr>
        <w:t>Londoño</w:t>
      </w:r>
      <w:r w:rsidR="00F74891">
        <w:rPr>
          <w:color w:val="000000" w:themeColor="text1"/>
        </w:rPr>
        <w:t xml:space="preserve"> (2018)</w:t>
      </w:r>
      <w:r w:rsidR="00895EE0">
        <w:rPr>
          <w:color w:val="000000" w:themeColor="text1"/>
        </w:rPr>
        <w:t xml:space="preserve"> menciona</w:t>
      </w:r>
      <w:r w:rsidR="00F74891">
        <w:rPr>
          <w:color w:val="000000" w:themeColor="text1"/>
        </w:rPr>
        <w:t xml:space="preserve"> </w:t>
      </w:r>
      <w:r w:rsidR="00943BDB">
        <w:rPr>
          <w:color w:val="000000" w:themeColor="text1"/>
        </w:rPr>
        <w:t>“</w:t>
      </w:r>
      <w:r w:rsidR="00545B3D">
        <w:rPr>
          <w:color w:val="000000" w:themeColor="text1"/>
        </w:rPr>
        <w:t xml:space="preserve">la salud mental de las </w:t>
      </w:r>
      <w:r w:rsidR="002A25C3">
        <w:rPr>
          <w:color w:val="000000" w:themeColor="text1"/>
        </w:rPr>
        <w:t>víctimas</w:t>
      </w:r>
      <w:r w:rsidR="00545B3D">
        <w:rPr>
          <w:color w:val="000000" w:themeColor="text1"/>
        </w:rPr>
        <w:t xml:space="preserve"> del conflicto se ve afectada su CV </w:t>
      </w:r>
      <w:r w:rsidR="00943BDB">
        <w:rPr>
          <w:color w:val="000000" w:themeColor="text1"/>
        </w:rPr>
        <w:t xml:space="preserve">y </w:t>
      </w:r>
      <w:r w:rsidR="00545B3D">
        <w:rPr>
          <w:color w:val="000000" w:themeColor="text1"/>
        </w:rPr>
        <w:t xml:space="preserve">debe ser evaluada a partir </w:t>
      </w:r>
      <w:r w:rsidR="00DF5674">
        <w:rPr>
          <w:color w:val="000000" w:themeColor="text1"/>
        </w:rPr>
        <w:t>de sus comportamientos</w:t>
      </w:r>
      <w:r w:rsidR="00943BDB">
        <w:rPr>
          <w:color w:val="000000" w:themeColor="text1"/>
        </w:rPr>
        <w:t>”</w:t>
      </w:r>
    </w:p>
    <w:p w:rsidR="00E23CEE" w:rsidP="00D70A96" w:rsidRDefault="00E23CEE" w14:paraId="7B38338E" w14:textId="77777777">
      <w:pPr>
        <w:numPr>
          <w:ilvl w:val="12"/>
          <w:numId w:val="0"/>
        </w:numPr>
        <w:snapToGrid w:val="0"/>
        <w:spacing w:line="360" w:lineRule="auto"/>
        <w:jc w:val="both"/>
      </w:pPr>
    </w:p>
    <w:p w:rsidR="002A25C3" w:rsidP="00D70A96" w:rsidRDefault="002A25C3" w14:paraId="1F45E5C7" w14:textId="77777777">
      <w:pPr>
        <w:numPr>
          <w:ilvl w:val="12"/>
          <w:numId w:val="0"/>
        </w:numPr>
        <w:snapToGrid w:val="0"/>
        <w:spacing w:line="360" w:lineRule="auto"/>
        <w:jc w:val="both"/>
      </w:pPr>
    </w:p>
    <w:p w:rsidRPr="00BE1A81" w:rsidR="002A25C3" w:rsidP="00D70A96" w:rsidRDefault="002A25C3" w14:paraId="578CC30E" w14:textId="77777777">
      <w:pPr>
        <w:numPr>
          <w:ilvl w:val="12"/>
          <w:numId w:val="0"/>
        </w:numPr>
        <w:snapToGrid w:val="0"/>
        <w:spacing w:line="360" w:lineRule="auto"/>
        <w:jc w:val="both"/>
      </w:pPr>
    </w:p>
    <w:p w:rsidR="0007459E" w:rsidP="003527B4" w:rsidRDefault="00AE4DA1" w14:paraId="7D2A3B96" w14:textId="295A6FA6">
      <w:pPr>
        <w:pStyle w:val="Ttulo1"/>
      </w:pPr>
      <w:bookmarkStart w:name="_Toc9501980" w:id="30"/>
      <w:r w:rsidRPr="00AE4DA1">
        <w:lastRenderedPageBreak/>
        <w:t>Conclusiones.</w:t>
      </w:r>
      <w:bookmarkEnd w:id="30"/>
    </w:p>
    <w:p w:rsidRPr="001E75B4" w:rsidR="001E75B4" w:rsidP="001E75B4" w:rsidRDefault="001E75B4" w14:paraId="0D79EE34" w14:textId="77777777"/>
    <w:p w:rsidR="00813EEF" w:rsidP="00813EEF" w:rsidRDefault="0007459E" w14:paraId="316E741C" w14:textId="09CBD985">
      <w:pPr>
        <w:numPr>
          <w:ilvl w:val="12"/>
          <w:numId w:val="0"/>
        </w:numPr>
        <w:snapToGrid w:val="0"/>
        <w:spacing w:line="360" w:lineRule="auto"/>
        <w:ind w:firstLine="720"/>
        <w:jc w:val="both"/>
        <w:rPr>
          <w:color w:val="000000" w:themeColor="text1"/>
        </w:rPr>
      </w:pPr>
      <w:r>
        <w:rPr>
          <w:color w:val="000000" w:themeColor="text1"/>
        </w:rPr>
        <w:t>Los servicios de salud pública en Colombia son limitados para estas poblaciones, el conflicto armado se volvió un tema político siendo beneficiad</w:t>
      </w:r>
      <w:r w:rsidR="00515391">
        <w:rPr>
          <w:color w:val="000000" w:themeColor="text1"/>
        </w:rPr>
        <w:t>a</w:t>
      </w:r>
      <w:r>
        <w:rPr>
          <w:color w:val="000000" w:themeColor="text1"/>
        </w:rPr>
        <w:t xml:space="preserve">s solo las personas con un nivel económico más estable. Después de </w:t>
      </w:r>
      <w:r w:rsidR="00B96EC6">
        <w:rPr>
          <w:color w:val="000000" w:themeColor="text1"/>
        </w:rPr>
        <w:t>50</w:t>
      </w:r>
      <w:r>
        <w:rPr>
          <w:color w:val="000000" w:themeColor="text1"/>
        </w:rPr>
        <w:t xml:space="preserve"> años de violencia las personas que viven en estas poblaciones afectadas aun sienten</w:t>
      </w:r>
      <w:r w:rsidR="00515391">
        <w:rPr>
          <w:color w:val="000000" w:themeColor="text1"/>
        </w:rPr>
        <w:t xml:space="preserve"> el miedo y no sienten total tranquilidad afectando así su salud mental y su entorno social. El plan nacional de atención y reparación integral de víctimas</w:t>
      </w:r>
      <w:r w:rsidR="00813EEF">
        <w:rPr>
          <w:color w:val="000000" w:themeColor="text1"/>
        </w:rPr>
        <w:t xml:space="preserve"> (</w:t>
      </w:r>
      <w:r w:rsidR="00124E90">
        <w:t>PNARIV</w:t>
      </w:r>
      <w:r w:rsidR="00813EEF">
        <w:rPr>
          <w:color w:val="000000" w:themeColor="text1"/>
        </w:rPr>
        <w:t>)</w:t>
      </w:r>
      <w:r w:rsidR="00515391">
        <w:rPr>
          <w:color w:val="000000" w:themeColor="text1"/>
        </w:rPr>
        <w:t xml:space="preserve"> busca que las personas afectadas puedan reconstruir de nuevo sus vidas garantizando sus derechos</w:t>
      </w:r>
      <w:r w:rsidR="00813EEF">
        <w:rPr>
          <w:color w:val="000000" w:themeColor="text1"/>
        </w:rPr>
        <w:t xml:space="preserve"> vulnerados, sin embargo</w:t>
      </w:r>
      <w:r w:rsidR="00B04E2F">
        <w:rPr>
          <w:color w:val="000000" w:themeColor="text1"/>
        </w:rPr>
        <w:t>,</w:t>
      </w:r>
      <w:r w:rsidR="00813EEF">
        <w:rPr>
          <w:color w:val="000000" w:themeColor="text1"/>
        </w:rPr>
        <w:t xml:space="preserve"> este plan no </w:t>
      </w:r>
      <w:r w:rsidR="00E76A6C">
        <w:rPr>
          <w:color w:val="000000" w:themeColor="text1"/>
        </w:rPr>
        <w:t>está</w:t>
      </w:r>
      <w:r w:rsidR="00813EEF">
        <w:rPr>
          <w:color w:val="000000" w:themeColor="text1"/>
        </w:rPr>
        <w:t xml:space="preserve"> diseñado para todo el mundo el ciudadano afe</w:t>
      </w:r>
      <w:r w:rsidR="001022E6">
        <w:rPr>
          <w:color w:val="000000" w:themeColor="text1"/>
        </w:rPr>
        <w:t>ctado</w:t>
      </w:r>
      <w:r w:rsidR="00813EEF">
        <w:rPr>
          <w:color w:val="000000" w:themeColor="text1"/>
        </w:rPr>
        <w:t xml:space="preserve"> debe someterse a una categorización y de acuerdo con eso si es apto para acceder a esto. La afectación a la salud que provocan estos actos violentos crea una barrera y un miedo a hablar sobre esos temas es decir que así no sea un requisito para poder acceder al beneficio dado por el gobierno muchos por miedo o por desconocimiento dejan pasar estas ayudas, no conocen realmente todas las cosas a las cuales pueden acceder. </w:t>
      </w:r>
    </w:p>
    <w:p w:rsidR="00605E87" w:rsidP="009E581C" w:rsidRDefault="002845D6" w14:paraId="0F33D330" w14:textId="750E19A1">
      <w:pPr>
        <w:numPr>
          <w:ilvl w:val="12"/>
          <w:numId w:val="0"/>
        </w:numPr>
        <w:snapToGrid w:val="0"/>
        <w:spacing w:line="360" w:lineRule="auto"/>
        <w:ind w:firstLine="720"/>
        <w:jc w:val="both"/>
        <w:rPr>
          <w:color w:val="000000" w:themeColor="text1"/>
        </w:rPr>
      </w:pPr>
      <w:r>
        <w:rPr>
          <w:color w:val="000000" w:themeColor="text1"/>
        </w:rPr>
        <w:t>La población de Yacopí</w:t>
      </w:r>
      <w:r w:rsidR="00813EEF">
        <w:rPr>
          <w:color w:val="000000" w:themeColor="text1"/>
        </w:rPr>
        <w:t xml:space="preserve"> </w:t>
      </w:r>
      <w:r>
        <w:rPr>
          <w:color w:val="000000" w:themeColor="text1"/>
        </w:rPr>
        <w:t xml:space="preserve">no tiene </w:t>
      </w:r>
      <w:r w:rsidR="00813EEF">
        <w:rPr>
          <w:color w:val="000000" w:themeColor="text1"/>
        </w:rPr>
        <w:t>a</w:t>
      </w:r>
      <w:r>
        <w:rPr>
          <w:color w:val="000000" w:themeColor="text1"/>
        </w:rPr>
        <w:t>cceso a toda la</w:t>
      </w:r>
      <w:r w:rsidR="00813EEF">
        <w:rPr>
          <w:color w:val="000000" w:themeColor="text1"/>
        </w:rPr>
        <w:t xml:space="preserve"> información respecto a estas ayudas del </w:t>
      </w:r>
      <w:r>
        <w:rPr>
          <w:color w:val="000000" w:themeColor="text1"/>
        </w:rPr>
        <w:t>gobierno, la ayuda que le llega al municipio es muy reducida y en cuanto a la salud mental</w:t>
      </w:r>
      <w:r w:rsidR="001E75B4">
        <w:rPr>
          <w:color w:val="000000" w:themeColor="text1"/>
        </w:rPr>
        <w:t xml:space="preserve">, </w:t>
      </w:r>
      <w:r>
        <w:rPr>
          <w:color w:val="000000" w:themeColor="text1"/>
        </w:rPr>
        <w:t>solo se cuenta con un psicólogo</w:t>
      </w:r>
      <w:r w:rsidR="001E75B4">
        <w:rPr>
          <w:color w:val="000000" w:themeColor="text1"/>
        </w:rPr>
        <w:t xml:space="preserve"> para toda población.</w:t>
      </w:r>
      <w:r>
        <w:rPr>
          <w:color w:val="000000" w:themeColor="text1"/>
        </w:rPr>
        <w:t xml:space="preserve"> </w:t>
      </w:r>
      <w:r w:rsidR="001E75B4">
        <w:rPr>
          <w:color w:val="000000" w:themeColor="text1"/>
        </w:rPr>
        <w:t>E</w:t>
      </w:r>
      <w:r>
        <w:rPr>
          <w:color w:val="000000" w:themeColor="text1"/>
        </w:rPr>
        <w:t xml:space="preserve">s decir que solo con </w:t>
      </w:r>
      <w:r w:rsidRPr="00E345F0" w:rsidR="001E75B4">
        <w:rPr>
          <w:color w:val="000000" w:themeColor="text1"/>
        </w:rPr>
        <w:t>ayudas económicas esporádicas</w:t>
      </w:r>
      <w:r w:rsidRPr="00E345F0" w:rsidR="00E345F0">
        <w:rPr>
          <w:color w:val="000000" w:themeColor="text1"/>
        </w:rPr>
        <w:t>.</w:t>
      </w:r>
      <w:r w:rsidRPr="00E345F0">
        <w:rPr>
          <w:color w:val="000000" w:themeColor="text1"/>
        </w:rPr>
        <w:t xml:space="preserve"> </w:t>
      </w:r>
      <w:r w:rsidRPr="00E345F0" w:rsidR="00E345F0">
        <w:rPr>
          <w:color w:val="000000" w:themeColor="text1"/>
        </w:rPr>
        <w:t>E</w:t>
      </w:r>
      <w:r w:rsidRPr="00E345F0" w:rsidR="001E75B4">
        <w:rPr>
          <w:color w:val="000000" w:themeColor="text1"/>
        </w:rPr>
        <w:t xml:space="preserve">l </w:t>
      </w:r>
      <w:r w:rsidRPr="00E345F0" w:rsidR="00FC1A25">
        <w:t>PNARIV</w:t>
      </w:r>
      <w:r w:rsidRPr="00E345F0" w:rsidR="001E75B4">
        <w:rPr>
          <w:shd w:val="clear" w:color="auto" w:fill="FFFFFF"/>
        </w:rPr>
        <w:t xml:space="preserve"> no</w:t>
      </w:r>
      <w:r w:rsidRPr="001E75B4" w:rsidR="001E75B4">
        <w:rPr>
          <w:shd w:val="clear" w:color="auto" w:fill="FFFFFF"/>
        </w:rPr>
        <w:t xml:space="preserve"> se está desarrollando y la problemática</w:t>
      </w:r>
      <w:r w:rsidRPr="001E75B4" w:rsidR="001E75B4">
        <w:rPr>
          <w:color w:val="000000" w:themeColor="text1"/>
        </w:rPr>
        <w:t xml:space="preserve"> </w:t>
      </w:r>
      <w:r>
        <w:rPr>
          <w:color w:val="000000" w:themeColor="text1"/>
        </w:rPr>
        <w:t xml:space="preserve">va más allá </w:t>
      </w:r>
      <w:r w:rsidR="001E75B4">
        <w:rPr>
          <w:color w:val="000000" w:themeColor="text1"/>
        </w:rPr>
        <w:t>de solo el factor económico</w:t>
      </w:r>
      <w:r w:rsidR="009E581C">
        <w:rPr>
          <w:color w:val="000000" w:themeColor="text1"/>
        </w:rPr>
        <w:t>.</w:t>
      </w:r>
    </w:p>
    <w:p w:rsidRPr="001E75B4" w:rsidR="001E75B4" w:rsidP="001E75B4" w:rsidRDefault="001E75B4" w14:paraId="33360195" w14:textId="77777777">
      <w:pPr>
        <w:numPr>
          <w:ilvl w:val="12"/>
          <w:numId w:val="0"/>
        </w:numPr>
        <w:snapToGrid w:val="0"/>
        <w:spacing w:line="360" w:lineRule="auto"/>
        <w:ind w:firstLine="720"/>
        <w:jc w:val="both"/>
        <w:rPr>
          <w:color w:val="000000" w:themeColor="text1"/>
        </w:rPr>
      </w:pPr>
    </w:p>
    <w:p w:rsidRPr="00AE4DA1" w:rsidR="00AE4DA1" w:rsidP="003527B4" w:rsidRDefault="00AE4DA1" w14:paraId="3819C64A" w14:textId="77777777">
      <w:pPr>
        <w:pStyle w:val="Ttulo1"/>
      </w:pPr>
      <w:bookmarkStart w:name="_Toc9501981" w:id="31"/>
      <w:r w:rsidRPr="00AE4DA1">
        <w:t>Limitaciones.</w:t>
      </w:r>
      <w:bookmarkEnd w:id="31"/>
    </w:p>
    <w:p w:rsidR="00646A88" w:rsidP="0094257E" w:rsidRDefault="00646A88" w14:paraId="140AF9D9" w14:textId="77777777">
      <w:pPr>
        <w:numPr>
          <w:ilvl w:val="12"/>
          <w:numId w:val="0"/>
        </w:numPr>
        <w:snapToGrid w:val="0"/>
        <w:spacing w:line="360" w:lineRule="auto"/>
        <w:ind w:firstLine="720"/>
        <w:jc w:val="both"/>
        <w:rPr>
          <w:color w:val="000000" w:themeColor="text1"/>
        </w:rPr>
      </w:pPr>
      <w:r>
        <w:rPr>
          <w:color w:val="000000" w:themeColor="text1"/>
        </w:rPr>
        <w:t>Las limitaciones que se presentaron durante la investigación fueron las siguientes.</w:t>
      </w:r>
    </w:p>
    <w:p w:rsidR="00646A88" w:rsidP="0094257E" w:rsidRDefault="00646A88" w14:paraId="54667AAE" w14:textId="30C37496">
      <w:pPr>
        <w:numPr>
          <w:ilvl w:val="12"/>
          <w:numId w:val="0"/>
        </w:numPr>
        <w:snapToGrid w:val="0"/>
        <w:spacing w:line="360" w:lineRule="auto"/>
        <w:jc w:val="both"/>
        <w:rPr>
          <w:color w:val="000000" w:themeColor="text1"/>
        </w:rPr>
      </w:pPr>
      <w:r>
        <w:rPr>
          <w:color w:val="000000" w:themeColor="text1"/>
        </w:rPr>
        <w:t xml:space="preserve">Al no ser una muestra probabilística limita los resultados en su lectura en términos generalizados. </w:t>
      </w:r>
    </w:p>
    <w:p w:rsidR="00646A88" w:rsidP="0094257E" w:rsidRDefault="00646A88" w14:paraId="2FBB97D9" w14:textId="5B5C7B91">
      <w:pPr>
        <w:numPr>
          <w:ilvl w:val="12"/>
          <w:numId w:val="0"/>
        </w:numPr>
        <w:snapToGrid w:val="0"/>
        <w:spacing w:line="360" w:lineRule="auto"/>
        <w:jc w:val="both"/>
        <w:rPr>
          <w:color w:val="000000" w:themeColor="text1"/>
        </w:rPr>
      </w:pPr>
      <w:r>
        <w:rPr>
          <w:color w:val="000000" w:themeColor="text1"/>
        </w:rPr>
        <w:t>El instrumento de la investigación no controla las variables externas de la investigación pudiendo aumentar el margen de error durante la investigación</w:t>
      </w:r>
      <w:r w:rsidR="003200C2">
        <w:rPr>
          <w:color w:val="000000" w:themeColor="text1"/>
        </w:rPr>
        <w:t>, se puede notar que las personas sienten temor al responder y al encontrar las palabras adecuadas para expresar sus sentimientos respecto a su CV</w:t>
      </w:r>
      <w:r>
        <w:rPr>
          <w:color w:val="000000" w:themeColor="text1"/>
        </w:rPr>
        <w:t xml:space="preserve">. </w:t>
      </w:r>
    </w:p>
    <w:p w:rsidR="00646A88" w:rsidP="0094257E" w:rsidRDefault="00646A88" w14:paraId="14A0B9EE" w14:textId="08CA5B89">
      <w:pPr>
        <w:numPr>
          <w:ilvl w:val="12"/>
          <w:numId w:val="0"/>
        </w:numPr>
        <w:snapToGrid w:val="0"/>
        <w:spacing w:line="360" w:lineRule="auto"/>
        <w:jc w:val="both"/>
        <w:rPr>
          <w:color w:val="000000" w:themeColor="text1"/>
        </w:rPr>
      </w:pPr>
      <w:r>
        <w:rPr>
          <w:color w:val="000000" w:themeColor="text1"/>
        </w:rPr>
        <w:t xml:space="preserve">Las personas a las cuales se le realizo fue solamente una parte de la población. </w:t>
      </w:r>
    </w:p>
    <w:p w:rsidRPr="00427CA5" w:rsidR="00674748" w:rsidP="00427CA5" w:rsidRDefault="0094257E" w14:paraId="2C5D804D" w14:textId="0F3CA59D">
      <w:pPr>
        <w:numPr>
          <w:ilvl w:val="12"/>
          <w:numId w:val="0"/>
        </w:numPr>
        <w:snapToGrid w:val="0"/>
        <w:spacing w:line="360" w:lineRule="auto"/>
        <w:jc w:val="both"/>
        <w:rPr>
          <w:color w:val="000000" w:themeColor="text1"/>
        </w:rPr>
      </w:pPr>
      <w:r>
        <w:rPr>
          <w:color w:val="000000" w:themeColor="text1"/>
        </w:rPr>
        <w:lastRenderedPageBreak/>
        <w:t xml:space="preserve">Una de las limitaciones </w:t>
      </w:r>
      <w:r w:rsidR="00921B76">
        <w:rPr>
          <w:color w:val="000000" w:themeColor="text1"/>
        </w:rPr>
        <w:t>más</w:t>
      </w:r>
      <w:r>
        <w:rPr>
          <w:color w:val="000000" w:themeColor="text1"/>
        </w:rPr>
        <w:t xml:space="preserve"> relevantes de la investigación fue la de la actual pandemia no era fácil el contacto con los participantes y ellos no sabían cómo expresar del todo sus sentimientos, adicional que no todos contaban con acceso a internet y los que tenían no sabían manejar este tipo de herramientas. </w:t>
      </w:r>
    </w:p>
    <w:p w:rsidR="00AE4DA1" w:rsidP="003527B4" w:rsidRDefault="00AE4DA1" w14:paraId="770C5E4D" w14:textId="555C763B">
      <w:pPr>
        <w:pStyle w:val="Ttulo1"/>
      </w:pPr>
      <w:bookmarkStart w:name="_Toc9501982" w:id="32"/>
      <w:r w:rsidRPr="00AE4DA1">
        <w:t>Recomendaciones.</w:t>
      </w:r>
      <w:bookmarkEnd w:id="32"/>
    </w:p>
    <w:p w:rsidR="00646A88" w:rsidP="00646A88" w:rsidRDefault="00646A88" w14:paraId="5730AA2C" w14:textId="00FD33AD"/>
    <w:p w:rsidR="00646A88" w:rsidP="000F52B0" w:rsidRDefault="00646A88" w14:paraId="7BC39978" w14:textId="1F860B93">
      <w:pPr>
        <w:numPr>
          <w:ilvl w:val="12"/>
          <w:numId w:val="0"/>
        </w:numPr>
        <w:snapToGrid w:val="0"/>
        <w:spacing w:line="360" w:lineRule="auto"/>
        <w:ind w:firstLine="720"/>
        <w:jc w:val="both"/>
        <w:rPr>
          <w:color w:val="000000" w:themeColor="text1"/>
        </w:rPr>
      </w:pPr>
      <w:r>
        <w:rPr>
          <w:color w:val="000000" w:themeColor="text1"/>
        </w:rPr>
        <w:t>En base a los resultados obtenidos es recomendable las siguientes estrategias para mejorar la calidad de vida de esta población</w:t>
      </w:r>
      <w:r w:rsidR="003200C2">
        <w:rPr>
          <w:color w:val="000000" w:themeColor="text1"/>
        </w:rPr>
        <w:t xml:space="preserve"> de Yacopí</w:t>
      </w:r>
      <w:r>
        <w:rPr>
          <w:color w:val="000000" w:themeColor="text1"/>
        </w:rPr>
        <w:t xml:space="preserve"> </w:t>
      </w:r>
      <w:r w:rsidR="003200C2">
        <w:rPr>
          <w:color w:val="000000" w:themeColor="text1"/>
        </w:rPr>
        <w:t>víctima</w:t>
      </w:r>
      <w:r>
        <w:rPr>
          <w:color w:val="000000" w:themeColor="text1"/>
        </w:rPr>
        <w:t xml:space="preserve"> de conflicto.</w:t>
      </w:r>
    </w:p>
    <w:p w:rsidR="009E581C" w:rsidP="000F52B0" w:rsidRDefault="009C2061" w14:paraId="4D20CF32" w14:textId="2BCA399E">
      <w:pPr>
        <w:numPr>
          <w:ilvl w:val="12"/>
          <w:numId w:val="0"/>
        </w:numPr>
        <w:snapToGrid w:val="0"/>
        <w:spacing w:line="360" w:lineRule="auto"/>
        <w:jc w:val="both"/>
        <w:rPr>
          <w:color w:val="000000" w:themeColor="text1"/>
        </w:rPr>
      </w:pPr>
      <w:r>
        <w:rPr>
          <w:color w:val="000000" w:themeColor="text1"/>
        </w:rPr>
        <w:t xml:space="preserve">Crear e implementar </w:t>
      </w:r>
      <w:r w:rsidR="009E581C">
        <w:rPr>
          <w:color w:val="000000" w:themeColor="text1"/>
        </w:rPr>
        <w:t>talleres por medio de la alcaldía del municipio ayudando a esta población victima a minimizar el miedo ayudando a mejorar la calidad de vida.</w:t>
      </w:r>
    </w:p>
    <w:p w:rsidR="001022E6" w:rsidP="000F52B0" w:rsidRDefault="001022E6" w14:paraId="7E7A440D" w14:textId="10E7E14A">
      <w:pPr>
        <w:numPr>
          <w:ilvl w:val="12"/>
          <w:numId w:val="0"/>
        </w:numPr>
        <w:snapToGrid w:val="0"/>
        <w:spacing w:line="360" w:lineRule="auto"/>
        <w:jc w:val="both"/>
        <w:rPr>
          <w:color w:val="000000" w:themeColor="text1"/>
        </w:rPr>
      </w:pPr>
      <w:r>
        <w:rPr>
          <w:color w:val="000000" w:themeColor="text1"/>
        </w:rPr>
        <w:t>Capacitar al campesino de la ayuda que puede brindar un profesional de la psicología, cambiando el concepto q</w:t>
      </w:r>
      <w:r w:rsidR="000F52B0">
        <w:rPr>
          <w:color w:val="000000" w:themeColor="text1"/>
        </w:rPr>
        <w:t xml:space="preserve">ue se tiene no solamente es para las personas que tienen problemas mentales </w:t>
      </w:r>
      <w:r w:rsidR="00921B76">
        <w:rPr>
          <w:color w:val="000000" w:themeColor="text1"/>
        </w:rPr>
        <w:t>sino</w:t>
      </w:r>
      <w:r w:rsidR="000F52B0">
        <w:rPr>
          <w:color w:val="000000" w:themeColor="text1"/>
        </w:rPr>
        <w:t xml:space="preserve"> que también ayudan al manejo de los problemas.</w:t>
      </w:r>
    </w:p>
    <w:p w:rsidR="00980CC6" w:rsidP="000F52B0" w:rsidRDefault="00E94C08" w14:paraId="724E8FC8" w14:textId="07A43B42">
      <w:pPr>
        <w:numPr>
          <w:ilvl w:val="12"/>
          <w:numId w:val="0"/>
        </w:numPr>
        <w:snapToGrid w:val="0"/>
        <w:spacing w:line="360" w:lineRule="auto"/>
        <w:jc w:val="both"/>
        <w:rPr>
          <w:color w:val="000000" w:themeColor="text1"/>
        </w:rPr>
      </w:pPr>
      <w:r>
        <w:rPr>
          <w:color w:val="000000" w:themeColor="text1"/>
        </w:rPr>
        <w:t>Junto con los entes municipales</w:t>
      </w:r>
      <w:r w:rsidR="003033BB">
        <w:rPr>
          <w:color w:val="000000" w:themeColor="text1"/>
        </w:rPr>
        <w:t xml:space="preserve"> crear planes para que la población pueda empezar a conocer todos los beneficios que brinda </w:t>
      </w:r>
      <w:r w:rsidR="00427CA5">
        <w:t>PNARIV,</w:t>
      </w:r>
      <w:r>
        <w:rPr>
          <w:color w:val="000000" w:themeColor="text1"/>
        </w:rPr>
        <w:t xml:space="preserve"> </w:t>
      </w:r>
      <w:r w:rsidR="00427CA5">
        <w:rPr>
          <w:color w:val="000000" w:themeColor="text1"/>
        </w:rPr>
        <w:t>impulsando</w:t>
      </w:r>
      <w:r>
        <w:rPr>
          <w:color w:val="000000" w:themeColor="text1"/>
        </w:rPr>
        <w:t xml:space="preserve"> al campesino para que puedan así mejorar la tranquilidad de vida, impulsar </w:t>
      </w:r>
      <w:r w:rsidR="00921B76">
        <w:rPr>
          <w:color w:val="000000" w:themeColor="text1"/>
        </w:rPr>
        <w:t>más</w:t>
      </w:r>
      <w:r>
        <w:rPr>
          <w:color w:val="000000" w:themeColor="text1"/>
        </w:rPr>
        <w:t xml:space="preserve"> el turismo dando a conocer todo lo que les puede ofrecer el municipio.</w:t>
      </w:r>
      <w:r w:rsidR="003033BB">
        <w:rPr>
          <w:color w:val="000000" w:themeColor="text1"/>
        </w:rPr>
        <w:t xml:space="preserve"> </w:t>
      </w:r>
    </w:p>
    <w:p w:rsidR="00E94C08" w:rsidP="000F52B0" w:rsidRDefault="00980CC6" w14:paraId="4AEFD091" w14:textId="2E53D4C9">
      <w:pPr>
        <w:numPr>
          <w:ilvl w:val="12"/>
          <w:numId w:val="0"/>
        </w:numPr>
        <w:snapToGrid w:val="0"/>
        <w:spacing w:line="360" w:lineRule="auto"/>
        <w:jc w:val="both"/>
        <w:rPr>
          <w:color w:val="000000" w:themeColor="text1"/>
        </w:rPr>
      </w:pPr>
      <w:r>
        <w:t>Se necesita la presencia de un trabajador social que pueda ayudar a impulsar la concientización de las personas que habitan en el municipio de Yacopí, mostrando una realidad social y la importancia que tiene cada una de ellas en la misma.</w:t>
      </w:r>
      <w:r w:rsidR="00C712B0">
        <w:rPr>
          <w:color w:val="000000" w:themeColor="text1"/>
        </w:rPr>
        <w:t xml:space="preserve"> </w:t>
      </w:r>
      <w:r w:rsidR="00E94C08">
        <w:rPr>
          <w:color w:val="000000" w:themeColor="text1"/>
        </w:rPr>
        <w:t xml:space="preserve"> </w:t>
      </w:r>
    </w:p>
    <w:p w:rsidR="003D56A8" w:rsidP="000F52B0" w:rsidRDefault="003D56A8" w14:paraId="54A6E7AF" w14:textId="5C4B9228">
      <w:pPr>
        <w:numPr>
          <w:ilvl w:val="12"/>
          <w:numId w:val="0"/>
        </w:numPr>
        <w:snapToGrid w:val="0"/>
        <w:spacing w:line="360" w:lineRule="auto"/>
        <w:jc w:val="both"/>
        <w:rPr>
          <w:color w:val="000000" w:themeColor="text1"/>
        </w:rPr>
      </w:pPr>
      <w:r>
        <w:rPr>
          <w:color w:val="000000" w:themeColor="text1"/>
        </w:rPr>
        <w:t>Ayudar con talleres a generar empleo que aprendan a impulsar sus pequeños negocios y puedan tener mejores entradas económicas.</w:t>
      </w:r>
      <w:r w:rsidR="000F52B0">
        <w:rPr>
          <w:color w:val="000000" w:themeColor="text1"/>
        </w:rPr>
        <w:t xml:space="preserve"> De esta forma no solo se ayuda a una persona si no a familias enteras. </w:t>
      </w:r>
    </w:p>
    <w:p w:rsidR="0094257E" w:rsidP="000F52B0" w:rsidRDefault="0094257E" w14:paraId="61E8C62D" w14:textId="386CD4EB">
      <w:pPr>
        <w:numPr>
          <w:ilvl w:val="12"/>
          <w:numId w:val="0"/>
        </w:numPr>
        <w:snapToGrid w:val="0"/>
        <w:spacing w:line="360" w:lineRule="auto"/>
        <w:jc w:val="both"/>
        <w:rPr>
          <w:color w:val="000000" w:themeColor="text1"/>
        </w:rPr>
      </w:pPr>
      <w:r>
        <w:rPr>
          <w:color w:val="000000" w:themeColor="text1"/>
        </w:rPr>
        <w:t>La participación de los actores involucrados de una forma directa o indirecta es un factor importante para que ellos aprendan sobre sus actitudes y puedan llegar a manejarlas para llevar un tipo de vida adecuad</w:t>
      </w:r>
      <w:r w:rsidR="00535A08">
        <w:rPr>
          <w:color w:val="000000" w:themeColor="text1"/>
        </w:rPr>
        <w:t xml:space="preserve">o. Es necesario que las personas estén informadas acerca del </w:t>
      </w:r>
      <w:r w:rsidR="00535A08">
        <w:t>PNARIV</w:t>
      </w:r>
      <w:r w:rsidR="00535A08">
        <w:rPr>
          <w:color w:val="000000" w:themeColor="text1"/>
        </w:rPr>
        <w:t xml:space="preserve"> para que a</w:t>
      </w:r>
      <w:r w:rsidR="000F52B0">
        <w:rPr>
          <w:color w:val="000000" w:themeColor="text1"/>
        </w:rPr>
        <w:t>ccedan a este tipo de ayudas tanto psicológicas como económicas de no ser así no se sienten que necesiten profesionales para alcanzar sus objetivos. Las personas solo actúan a partir de una necesidad y un interés por salir de los problemas, la psicología ayuda a motivar estas expectativas e intereses.</w:t>
      </w:r>
    </w:p>
    <w:p w:rsidR="009E581C" w:rsidP="009C2061" w:rsidRDefault="009E581C" w14:paraId="730058E4" w14:textId="77777777">
      <w:pPr>
        <w:numPr>
          <w:ilvl w:val="12"/>
          <w:numId w:val="0"/>
        </w:numPr>
        <w:snapToGrid w:val="0"/>
        <w:spacing w:line="360" w:lineRule="auto"/>
        <w:rPr>
          <w:color w:val="000000" w:themeColor="text1"/>
        </w:rPr>
      </w:pPr>
    </w:p>
    <w:p w:rsidR="00427CA5" w:rsidP="009C2061" w:rsidRDefault="00427CA5" w14:paraId="0EA37FD2" w14:textId="77777777">
      <w:pPr>
        <w:numPr>
          <w:ilvl w:val="12"/>
          <w:numId w:val="0"/>
        </w:numPr>
        <w:snapToGrid w:val="0"/>
        <w:spacing w:line="360" w:lineRule="auto"/>
        <w:rPr>
          <w:color w:val="000000" w:themeColor="text1"/>
        </w:rPr>
      </w:pPr>
    </w:p>
    <w:p w:rsidR="00427CA5" w:rsidP="009C2061" w:rsidRDefault="00427CA5" w14:paraId="30B2C27C" w14:textId="77777777">
      <w:pPr>
        <w:numPr>
          <w:ilvl w:val="12"/>
          <w:numId w:val="0"/>
        </w:numPr>
        <w:snapToGrid w:val="0"/>
        <w:spacing w:line="360" w:lineRule="auto"/>
        <w:rPr>
          <w:color w:val="000000" w:themeColor="text1"/>
        </w:rPr>
      </w:pPr>
    </w:p>
    <w:p w:rsidR="003527B4" w:rsidP="003527B4" w:rsidRDefault="003527B4" w14:paraId="2B7B2CE9" w14:textId="77777777">
      <w:pPr>
        <w:pStyle w:val="Ttulo1"/>
        <w:rPr>
          <w:lang w:val="es-CO"/>
        </w:rPr>
      </w:pPr>
      <w:bookmarkStart w:name="_Toc285535820" w:id="33"/>
      <w:bookmarkStart w:name="_Toc410627908" w:id="34"/>
      <w:bookmarkStart w:name="_Toc41240637" w:id="35"/>
      <w:bookmarkEnd w:id="27"/>
      <w:bookmarkEnd w:id="28"/>
    </w:p>
    <w:p w:rsidRPr="00AE4DA1" w:rsidR="00236E6D" w:rsidP="003527B4" w:rsidRDefault="005B1499" w14:paraId="2509BAC6" w14:textId="7D6875C6">
      <w:pPr>
        <w:pStyle w:val="Ttulo1"/>
        <w:rPr>
          <w:lang w:val="es-CO"/>
        </w:rPr>
      </w:pPr>
      <w:r w:rsidRPr="00AE4DA1">
        <w:rPr>
          <w:lang w:val="es-CO"/>
        </w:rPr>
        <w:t>R</w:t>
      </w:r>
      <w:r w:rsidRPr="00AE4DA1" w:rsidR="00064371">
        <w:rPr>
          <w:lang w:val="es-CO"/>
        </w:rPr>
        <w:t>eferenc</w:t>
      </w:r>
      <w:bookmarkEnd w:id="33"/>
      <w:bookmarkEnd w:id="34"/>
      <w:r w:rsidRPr="00AE4DA1" w:rsidR="00EE3934">
        <w:rPr>
          <w:lang w:val="es-CO"/>
        </w:rPr>
        <w:t>ias</w:t>
      </w:r>
      <w:r w:rsidRPr="00AE4DA1">
        <w:rPr>
          <w:lang w:val="es-CO"/>
        </w:rPr>
        <w:t xml:space="preserve"> bibliográficas</w:t>
      </w:r>
      <w:bookmarkEnd w:id="35"/>
    </w:p>
    <w:p w:rsidRPr="00AE4DA1" w:rsidR="00E8445E" w:rsidP="00E8445E" w:rsidRDefault="00E8445E" w14:paraId="63607BB4" w14:textId="77777777">
      <w:pPr>
        <w:rPr>
          <w:lang w:val="es-CO"/>
        </w:rPr>
      </w:pPr>
    </w:p>
    <w:p w:rsidRPr="00AE4DA1" w:rsidR="0082400F" w:rsidP="00AE4DA1" w:rsidRDefault="00525CD5" w14:paraId="5D511DB3" w14:textId="6CB44C57">
      <w:pPr>
        <w:jc w:val="both"/>
        <w:rPr>
          <w:lang w:val="en-US"/>
        </w:rPr>
      </w:pPr>
      <w:r w:rsidRPr="00AE4DA1">
        <w:rPr>
          <w:lang w:val="es-CO"/>
        </w:rPr>
        <w:t xml:space="preserve">      </w:t>
      </w:r>
      <w:r w:rsidRPr="00AE4DA1" w:rsidR="0082400F">
        <w:rPr>
          <w:lang w:val="es-CO"/>
        </w:rPr>
        <w:t xml:space="preserve">Aponte, D., Zapata, J., &amp; Agudelo, D. (2019). </w:t>
      </w:r>
      <w:r w:rsidRPr="00AE4DA1" w:rsidR="0082400F">
        <w:rPr>
          <w:i/>
          <w:iCs/>
          <w:lang w:val="en-US"/>
        </w:rPr>
        <w:t>Mental Health, Trajectories and Quality of Life: A Proposal for a New Understanding of DDR Processes in Colombia</w:t>
      </w:r>
      <w:r w:rsidRPr="00AE4DA1" w:rsidR="0082400F">
        <w:rPr>
          <w:lang w:val="en-US"/>
        </w:rPr>
        <w:t xml:space="preserve">. </w:t>
      </w:r>
      <w:r w:rsidRPr="00AE4DA1" w:rsidR="0082400F">
        <w:rPr>
          <w:i/>
          <w:iCs/>
          <w:lang w:val="en-US"/>
        </w:rPr>
        <w:t>In</w:t>
      </w:r>
      <w:r w:rsidRPr="00AE4DA1">
        <w:rPr>
          <w:i/>
          <w:iCs/>
          <w:lang w:val="en-US"/>
        </w:rPr>
        <w:t xml:space="preserve"> </w:t>
      </w:r>
      <w:r w:rsidRPr="00AE4DA1" w:rsidR="0082400F">
        <w:rPr>
          <w:i/>
          <w:iCs/>
          <w:lang w:val="en-US"/>
        </w:rPr>
        <w:t xml:space="preserve">Postconflict Security, Peace and Development </w:t>
      </w:r>
      <w:r w:rsidRPr="00AE4DA1" w:rsidR="0082400F">
        <w:rPr>
          <w:lang w:val="en-US"/>
        </w:rPr>
        <w:t>(69-82). Springer, Cham.</w:t>
      </w:r>
    </w:p>
    <w:p w:rsidRPr="00AE4DA1" w:rsidR="00FC049C" w:rsidP="00AE4DA1" w:rsidRDefault="00FC049C" w14:paraId="1DE36933" w14:textId="38479428">
      <w:pPr>
        <w:jc w:val="both"/>
        <w:rPr>
          <w:lang w:val="en-US"/>
        </w:rPr>
      </w:pPr>
    </w:p>
    <w:p w:rsidRPr="00AE4DA1" w:rsidR="00503198" w:rsidP="00AE4DA1" w:rsidRDefault="00A2286A" w14:paraId="230D7F29" w14:textId="6BBA8A80">
      <w:pPr>
        <w:jc w:val="both"/>
        <w:rPr>
          <w:lang w:val="es-CO"/>
        </w:rPr>
      </w:pPr>
      <w:r w:rsidRPr="00AE4DA1">
        <w:rPr>
          <w:lang w:val="en-US"/>
        </w:rPr>
        <w:t xml:space="preserve">      </w:t>
      </w:r>
      <w:r w:rsidRPr="00AE4DA1" w:rsidR="00503198">
        <w:rPr>
          <w:lang w:val="en-US"/>
        </w:rPr>
        <w:t xml:space="preserve">Bravo, G. D. V. (2011). </w:t>
      </w:r>
      <w:r w:rsidRPr="00AE4DA1" w:rsidR="00503198">
        <w:rPr>
          <w:i/>
          <w:iCs/>
          <w:lang w:val="es-CO"/>
        </w:rPr>
        <w:t>Calidad de vida en población desplazada por el conflicto interno en Colombia. Amérique Latine Histoire et Mémoire.</w:t>
      </w:r>
      <w:r w:rsidRPr="00AE4DA1" w:rsidR="00503198">
        <w:rPr>
          <w:lang w:val="es-CO"/>
        </w:rPr>
        <w:t xml:space="preserve"> Les Cahiers ALHIM, (21).</w:t>
      </w:r>
    </w:p>
    <w:p w:rsidRPr="00AE4DA1" w:rsidR="0047714C" w:rsidP="00AE4DA1" w:rsidRDefault="0047714C" w14:paraId="5A4B4BAF" w14:textId="77777777">
      <w:pPr>
        <w:jc w:val="both"/>
        <w:rPr>
          <w:lang w:val="es-CO"/>
        </w:rPr>
      </w:pPr>
    </w:p>
    <w:p w:rsidRPr="00AE4DA1" w:rsidR="000B5EA0" w:rsidP="00AE4DA1" w:rsidRDefault="00A2286A" w14:paraId="19C77361" w14:textId="2161B031">
      <w:pPr>
        <w:jc w:val="both"/>
        <w:rPr>
          <w:color w:val="000000" w:themeColor="text1"/>
          <w:lang w:val="es-CO"/>
        </w:rPr>
      </w:pPr>
      <w:r w:rsidRPr="00AE4DA1">
        <w:rPr>
          <w:color w:val="000000" w:themeColor="text1"/>
          <w:lang w:val="es-CO"/>
        </w:rPr>
        <w:t xml:space="preserve">      </w:t>
      </w:r>
      <w:r w:rsidRPr="00AE4DA1" w:rsidR="005B7C49">
        <w:rPr>
          <w:color w:val="000000" w:themeColor="text1"/>
          <w:lang w:val="es-CO"/>
        </w:rPr>
        <w:t>Campos, J. H. V., Londoño, M. C. E., Correa, J. C. M., Tapias, N. E. C., Ortega, F. R. F., &amp; Ballestas, L. F. F. (2018). El apoyo social percibido por las víctimas del conflicto armado en Colombia</w:t>
      </w:r>
      <w:r w:rsidRPr="00AE4DA1" w:rsidR="005B7C49">
        <w:rPr>
          <w:i/>
          <w:iCs/>
          <w:color w:val="000000" w:themeColor="text1"/>
          <w:lang w:val="es-CO"/>
        </w:rPr>
        <w:t>.</w:t>
      </w:r>
      <w:r w:rsidRPr="00AE4DA1" w:rsidR="005B7C49">
        <w:rPr>
          <w:color w:val="000000" w:themeColor="text1"/>
          <w:lang w:val="es-CO"/>
        </w:rPr>
        <w:t xml:space="preserve"> </w:t>
      </w:r>
      <w:r w:rsidRPr="00AE4DA1" w:rsidR="005B7C49">
        <w:rPr>
          <w:i/>
          <w:iCs/>
          <w:color w:val="000000" w:themeColor="text1"/>
          <w:lang w:val="es-CO"/>
        </w:rPr>
        <w:t>El Ágora USB,</w:t>
      </w:r>
      <w:r w:rsidRPr="00AE4DA1" w:rsidR="005B7C49">
        <w:rPr>
          <w:color w:val="000000" w:themeColor="text1"/>
          <w:lang w:val="es-CO"/>
        </w:rPr>
        <w:t xml:space="preserve"> 18(2), 362-373.</w:t>
      </w:r>
    </w:p>
    <w:p w:rsidRPr="00AE4DA1" w:rsidR="005B7C49" w:rsidP="00AE4DA1" w:rsidRDefault="005B7C49" w14:paraId="1F0C53A8" w14:textId="77777777">
      <w:pPr>
        <w:jc w:val="both"/>
        <w:rPr>
          <w:rFonts w:ascii="Arial" w:hAnsi="Arial" w:cs="Arial"/>
          <w:color w:val="000000" w:themeColor="text1"/>
          <w:sz w:val="20"/>
          <w:szCs w:val="20"/>
          <w:shd w:val="clear" w:color="auto" w:fill="FFFFFF"/>
          <w:lang w:val="es-CO"/>
        </w:rPr>
      </w:pPr>
    </w:p>
    <w:p w:rsidRPr="00AE4DA1" w:rsidR="00A41D14" w:rsidP="00AE4DA1" w:rsidRDefault="00A2286A" w14:paraId="07078EB5" w14:textId="3CEE22F5">
      <w:pPr>
        <w:jc w:val="both"/>
        <w:rPr>
          <w:color w:val="000000" w:themeColor="text1"/>
          <w:shd w:val="clear" w:color="auto" w:fill="FFFFFF"/>
          <w:lang w:val="es-CO"/>
        </w:rPr>
      </w:pPr>
      <w:r w:rsidRPr="00AE4DA1">
        <w:rPr>
          <w:color w:val="000000" w:themeColor="text1"/>
          <w:shd w:val="clear" w:color="auto" w:fill="FFFFFF"/>
          <w:lang w:val="es-CO"/>
        </w:rPr>
        <w:t xml:space="preserve">      </w:t>
      </w:r>
      <w:r w:rsidRPr="00AE4DA1" w:rsidR="000B5EA0">
        <w:rPr>
          <w:color w:val="000000" w:themeColor="text1"/>
          <w:shd w:val="clear" w:color="auto" w:fill="FFFFFF"/>
          <w:lang w:val="es-CO"/>
        </w:rPr>
        <w:t>Cardona-Arias, J. A., &amp; Higuita-Gutiérrez, L. F. (2014). Aplicaciones de un instrumento diseñado por la OMS para la evaluación de la calidad de vida. </w:t>
      </w:r>
      <w:r w:rsidRPr="00AE4DA1" w:rsidR="000B5EA0">
        <w:rPr>
          <w:i/>
          <w:iCs/>
          <w:color w:val="000000" w:themeColor="text1"/>
          <w:shd w:val="clear" w:color="auto" w:fill="FFFFFF"/>
          <w:lang w:val="es-CO"/>
        </w:rPr>
        <w:t>Revista Cubana de Salud Pública</w:t>
      </w:r>
      <w:r w:rsidRPr="00AE4DA1" w:rsidR="000B5EA0">
        <w:rPr>
          <w:color w:val="000000" w:themeColor="text1"/>
          <w:shd w:val="clear" w:color="auto" w:fill="FFFFFF"/>
          <w:lang w:val="es-CO"/>
        </w:rPr>
        <w:t>, 40(2), 175-189</w:t>
      </w:r>
    </w:p>
    <w:p w:rsidRPr="00AE4DA1" w:rsidR="004C7806" w:rsidP="00AE4DA1" w:rsidRDefault="004C7806" w14:paraId="0D1F27AA" w14:textId="7F4154DC">
      <w:pPr>
        <w:jc w:val="both"/>
        <w:rPr>
          <w:color w:val="000000" w:themeColor="text1"/>
          <w:shd w:val="clear" w:color="auto" w:fill="FFFFFF"/>
          <w:lang w:val="es-CO"/>
        </w:rPr>
      </w:pPr>
    </w:p>
    <w:p w:rsidRPr="00AE4DA1" w:rsidR="004C7806" w:rsidP="00AE4DA1" w:rsidRDefault="00A2286A" w14:paraId="08616D4B" w14:textId="61E8CDCE">
      <w:pPr>
        <w:jc w:val="both"/>
        <w:rPr>
          <w:color w:val="000000" w:themeColor="text1"/>
          <w:shd w:val="clear" w:color="auto" w:fill="FFFFFF"/>
          <w:lang w:val="en-US"/>
        </w:rPr>
      </w:pPr>
      <w:r w:rsidRPr="00AE4DA1">
        <w:rPr>
          <w:color w:val="000000" w:themeColor="text1"/>
          <w:shd w:val="clear" w:color="auto" w:fill="FFFFFF"/>
          <w:lang w:val="es-CO"/>
        </w:rPr>
        <w:t xml:space="preserve">      </w:t>
      </w:r>
      <w:r w:rsidRPr="00AE4DA1" w:rsidR="004C7806">
        <w:rPr>
          <w:color w:val="000000" w:themeColor="text1"/>
          <w:shd w:val="clear" w:color="auto" w:fill="FFFFFF"/>
          <w:lang w:val="es-CO"/>
        </w:rPr>
        <w:t xml:space="preserve">Castro-Camacho, L., Rattner, M., Quant, D. M., González, L., Moreno, J. D., &amp; Ametaj, A. (2019). </w:t>
      </w:r>
      <w:r w:rsidRPr="00AE4DA1" w:rsidR="004C7806">
        <w:rPr>
          <w:color w:val="000000" w:themeColor="text1"/>
          <w:shd w:val="clear" w:color="auto" w:fill="FFFFFF"/>
          <w:lang w:val="en-US"/>
        </w:rPr>
        <w:t>A Contextual Adaptation of the Unified Protocol for the Transdiagnostic Treatment of Emotional Disorders in Victims of the Armed Conflict in Colombia</w:t>
      </w:r>
      <w:r w:rsidRPr="00AE4DA1" w:rsidR="004C7806">
        <w:rPr>
          <w:i/>
          <w:iCs/>
          <w:color w:val="000000" w:themeColor="text1"/>
          <w:shd w:val="clear" w:color="auto" w:fill="FFFFFF"/>
          <w:lang w:val="en-US"/>
        </w:rPr>
        <w:t>.</w:t>
      </w:r>
      <w:r w:rsidRPr="00AE4DA1" w:rsidR="004C7806">
        <w:rPr>
          <w:color w:val="000000" w:themeColor="text1"/>
          <w:shd w:val="clear" w:color="auto" w:fill="FFFFFF"/>
          <w:lang w:val="en-US"/>
        </w:rPr>
        <w:t xml:space="preserve"> </w:t>
      </w:r>
      <w:r w:rsidRPr="00AE4DA1" w:rsidR="004C7806">
        <w:rPr>
          <w:i/>
          <w:iCs/>
          <w:color w:val="000000" w:themeColor="text1"/>
          <w:shd w:val="clear" w:color="auto" w:fill="FFFFFF"/>
          <w:lang w:val="en-US"/>
        </w:rPr>
        <w:t>Cognitive and Behavioral Practice</w:t>
      </w:r>
      <w:r w:rsidRPr="00AE4DA1" w:rsidR="004C7806">
        <w:rPr>
          <w:color w:val="000000" w:themeColor="text1"/>
          <w:shd w:val="clear" w:color="auto" w:fill="FFFFFF"/>
          <w:lang w:val="en-US"/>
        </w:rPr>
        <w:t>, 26(2), 351-365.</w:t>
      </w:r>
    </w:p>
    <w:p w:rsidRPr="00AE4DA1" w:rsidR="00D556BF" w:rsidP="00AE4DA1" w:rsidRDefault="00D556BF" w14:paraId="26713C8C" w14:textId="612C9A2E">
      <w:pPr>
        <w:jc w:val="both"/>
        <w:rPr>
          <w:color w:val="000000" w:themeColor="text1"/>
          <w:shd w:val="clear" w:color="auto" w:fill="FFFFFF"/>
          <w:lang w:val="en-US"/>
        </w:rPr>
      </w:pPr>
    </w:p>
    <w:p w:rsidRPr="00AE4DA1" w:rsidR="00D556BF" w:rsidP="00AE4DA1" w:rsidRDefault="00A2286A" w14:paraId="0723AFF4" w14:textId="11A4FB11">
      <w:pPr>
        <w:jc w:val="both"/>
        <w:rPr>
          <w:color w:val="000000" w:themeColor="text1"/>
          <w:shd w:val="clear" w:color="auto" w:fill="FFFFFF"/>
          <w:lang w:val="es-CO"/>
        </w:rPr>
      </w:pPr>
      <w:r w:rsidRPr="00F66FEE">
        <w:rPr>
          <w:color w:val="000000" w:themeColor="text1"/>
          <w:shd w:val="clear" w:color="auto" w:fill="FFFFFF"/>
          <w:lang w:val="en-US"/>
        </w:rPr>
        <w:t xml:space="preserve">      </w:t>
      </w:r>
      <w:r w:rsidRPr="00F66FEE" w:rsidR="00D556BF">
        <w:rPr>
          <w:color w:val="000000" w:themeColor="text1"/>
          <w:shd w:val="clear" w:color="auto" w:fill="FFFFFF"/>
          <w:lang w:val="en-US"/>
        </w:rPr>
        <w:t xml:space="preserve">Chaskel R., Gaviria SL, Espinel Z., et al. </w:t>
      </w:r>
      <w:r w:rsidRPr="00AE4DA1" w:rsidR="00D556BF">
        <w:rPr>
          <w:color w:val="000000" w:themeColor="text1"/>
          <w:shd w:val="clear" w:color="auto" w:fill="FFFFFF"/>
          <w:lang w:val="es-CO"/>
        </w:rPr>
        <w:t xml:space="preserve">(2015) Salud mental en </w:t>
      </w:r>
      <w:r w:rsidRPr="00AE4DA1" w:rsidR="00025CCF">
        <w:rPr>
          <w:color w:val="000000" w:themeColor="text1"/>
          <w:shd w:val="clear" w:color="auto" w:fill="FFFFFF"/>
          <w:lang w:val="es-CO"/>
        </w:rPr>
        <w:t>Colombia</w:t>
      </w:r>
      <w:r w:rsidRPr="00AE4DA1" w:rsidR="00025CCF">
        <w:rPr>
          <w:i/>
          <w:iCs/>
          <w:color w:val="000000" w:themeColor="text1"/>
          <w:shd w:val="clear" w:color="auto" w:fill="FFFFFF"/>
          <w:lang w:val="es-CO"/>
        </w:rPr>
        <w:t>.</w:t>
      </w:r>
      <w:r w:rsidRPr="00AE4DA1" w:rsidR="00D556BF">
        <w:rPr>
          <w:color w:val="000000" w:themeColor="text1"/>
          <w:shd w:val="clear" w:color="auto" w:fill="FFFFFF"/>
          <w:lang w:val="es-CO"/>
        </w:rPr>
        <w:t xml:space="preserve"> </w:t>
      </w:r>
      <w:r w:rsidRPr="00AE4DA1" w:rsidR="00D556BF">
        <w:rPr>
          <w:i/>
          <w:iCs/>
          <w:color w:val="000000" w:themeColor="text1"/>
          <w:shd w:val="clear" w:color="auto" w:fill="FFFFFF"/>
          <w:lang w:val="es-CO"/>
        </w:rPr>
        <w:t>BJPsych Internationa</w:t>
      </w:r>
      <w:r w:rsidRPr="00AE4DA1" w:rsidR="00D556BF">
        <w:rPr>
          <w:color w:val="000000" w:themeColor="text1"/>
          <w:shd w:val="clear" w:color="auto" w:fill="FFFFFF"/>
          <w:lang w:val="es-CO"/>
        </w:rPr>
        <w:t>l , 12</w:t>
      </w:r>
      <w:r w:rsidRPr="00AE4DA1" w:rsidR="003D75B4">
        <w:rPr>
          <w:color w:val="000000" w:themeColor="text1"/>
          <w:shd w:val="clear" w:color="auto" w:fill="FFFFFF"/>
          <w:lang w:val="es-CO"/>
        </w:rPr>
        <w:t xml:space="preserve"> (2)</w:t>
      </w:r>
      <w:r w:rsidRPr="00AE4DA1" w:rsidR="00D556BF">
        <w:rPr>
          <w:color w:val="000000" w:themeColor="text1"/>
          <w:shd w:val="clear" w:color="auto" w:fill="FFFFFF"/>
          <w:lang w:val="es-CO"/>
        </w:rPr>
        <w:t xml:space="preserve"> , 95–97. </w:t>
      </w:r>
    </w:p>
    <w:p w:rsidRPr="00AE4DA1" w:rsidR="00614BB9" w:rsidP="00AE4DA1" w:rsidRDefault="00614BB9" w14:paraId="01407A32" w14:textId="219C7A6D">
      <w:pPr>
        <w:jc w:val="both"/>
        <w:rPr>
          <w:color w:val="000000" w:themeColor="text1"/>
          <w:shd w:val="clear" w:color="auto" w:fill="FFFFFF"/>
          <w:lang w:val="es-CO"/>
        </w:rPr>
      </w:pPr>
    </w:p>
    <w:p w:rsidRPr="00AE4DA1" w:rsidR="00614BB9" w:rsidP="00AE4DA1" w:rsidRDefault="00614BB9" w14:paraId="0B116C29" w14:textId="423B3C05">
      <w:pPr>
        <w:jc w:val="both"/>
      </w:pPr>
      <w:r w:rsidRPr="00AE4DA1">
        <w:rPr>
          <w:color w:val="000000" w:themeColor="text1"/>
          <w:shd w:val="clear" w:color="auto" w:fill="FFFFFF"/>
          <w:lang w:val="es-CO"/>
        </w:rPr>
        <w:t xml:space="preserve">     Diario oficial (2006). </w:t>
      </w:r>
      <w:r w:rsidRPr="00AE4DA1">
        <w:rPr>
          <w:i/>
          <w:iCs/>
          <w:color w:val="000000" w:themeColor="text1"/>
          <w:shd w:val="clear" w:color="auto" w:fill="FFFFFF"/>
          <w:lang w:val="es-CO"/>
        </w:rPr>
        <w:t xml:space="preserve">Ley 1090 del 2006 </w:t>
      </w:r>
      <w:r w:rsidRPr="00AE4DA1">
        <w:rPr>
          <w:i/>
          <w:iCs/>
        </w:rPr>
        <w:t>Por la cual se reglamenta el ejercicio de la profesión de Psicología, se dicta el Código Deontológico y Bioético y otras disposiciones.</w:t>
      </w:r>
      <w:r w:rsidRPr="00AE4DA1">
        <w:t xml:space="preserve"> Recuperado de </w:t>
      </w:r>
      <w:hyperlink w:history="1" r:id="rId14">
        <w:r w:rsidRPr="00AE4DA1">
          <w:rPr>
            <w:rStyle w:val="Hipervnculo"/>
          </w:rPr>
          <w:t>http://www.psicologiaprospectiva.com/introley1090.html</w:t>
        </w:r>
      </w:hyperlink>
    </w:p>
    <w:p w:rsidRPr="00AE4DA1" w:rsidR="004636EC" w:rsidP="00AE4DA1" w:rsidRDefault="004636EC" w14:paraId="247A879A" w14:textId="0BB0F75E">
      <w:pPr>
        <w:jc w:val="both"/>
        <w:rPr>
          <w:color w:val="000000" w:themeColor="text1"/>
          <w:shd w:val="clear" w:color="auto" w:fill="FFFFFF"/>
          <w:lang w:val="es-CO"/>
        </w:rPr>
      </w:pPr>
    </w:p>
    <w:p w:rsidRPr="00AE4DA1" w:rsidR="004636EC" w:rsidP="00AE4DA1" w:rsidRDefault="00A2286A" w14:paraId="1F0E8227" w14:textId="0D44A9EA">
      <w:pPr>
        <w:jc w:val="both"/>
        <w:rPr>
          <w:color w:val="FF0000"/>
          <w:shd w:val="clear" w:color="auto" w:fill="FFFFFF"/>
          <w:lang w:val="es-CO"/>
        </w:rPr>
      </w:pPr>
      <w:r w:rsidRPr="00AE4DA1">
        <w:rPr>
          <w:color w:val="FF0000"/>
          <w:shd w:val="clear" w:color="auto" w:fill="FFFFFF"/>
          <w:lang w:val="es-CO"/>
        </w:rPr>
        <w:t xml:space="preserve">      </w:t>
      </w:r>
      <w:r w:rsidRPr="00AE4DA1" w:rsidR="004636EC">
        <w:rPr>
          <w:shd w:val="clear" w:color="auto" w:fill="FFFFFF"/>
          <w:lang w:val="es-CO"/>
        </w:rPr>
        <w:t>Europea, U. (2016). La ley 1448 de 2011 y la restitución de las tierras campesinas. Guía básica sobre el restablecimiento de los derechos de las víctimas del despojo y el abandono forzado en Colombia.</w:t>
      </w:r>
    </w:p>
    <w:p w:rsidRPr="00AE4DA1" w:rsidR="000B5EA0" w:rsidP="00AE4DA1" w:rsidRDefault="000B5EA0" w14:paraId="5C139FEE" w14:textId="77777777">
      <w:pPr>
        <w:jc w:val="both"/>
        <w:rPr>
          <w:color w:val="000000" w:themeColor="text1"/>
          <w:lang w:val="es-CO"/>
        </w:rPr>
      </w:pPr>
    </w:p>
    <w:p w:rsidRPr="00AE4DA1" w:rsidR="000E4EAF" w:rsidP="00AE4DA1" w:rsidRDefault="00A2286A" w14:paraId="48495428" w14:textId="5F7B81E3">
      <w:pPr>
        <w:jc w:val="both"/>
        <w:rPr>
          <w:color w:val="000000" w:themeColor="text1"/>
          <w:shd w:val="clear" w:color="auto" w:fill="FFFFFF"/>
          <w:lang w:val="es-CO"/>
        </w:rPr>
      </w:pPr>
      <w:r w:rsidRPr="00AE4DA1">
        <w:rPr>
          <w:color w:val="000000" w:themeColor="text1"/>
          <w:shd w:val="clear" w:color="auto" w:fill="FFFFFF"/>
          <w:lang w:val="es-CO"/>
        </w:rPr>
        <w:t xml:space="preserve">      </w:t>
      </w:r>
      <w:r w:rsidRPr="00AE4DA1" w:rsidR="000E4EAF">
        <w:rPr>
          <w:color w:val="000000" w:themeColor="text1"/>
          <w:shd w:val="clear" w:color="auto" w:fill="FFFFFF"/>
          <w:lang w:val="es-CO"/>
        </w:rPr>
        <w:t>García Martínez, J. (2008). La conciencia del otro: agresores y víctimas desde una perspectiva constructivista. </w:t>
      </w:r>
      <w:r w:rsidRPr="00AE4DA1" w:rsidR="000E4EAF">
        <w:rPr>
          <w:i/>
          <w:iCs/>
          <w:color w:val="000000" w:themeColor="text1"/>
          <w:shd w:val="clear" w:color="auto" w:fill="FFFFFF"/>
          <w:lang w:val="es-CO"/>
        </w:rPr>
        <w:t>Apuntes de Psicología</w:t>
      </w:r>
      <w:r w:rsidRPr="00AE4DA1" w:rsidR="000E4EAF">
        <w:rPr>
          <w:color w:val="000000" w:themeColor="text1"/>
          <w:shd w:val="clear" w:color="auto" w:fill="FFFFFF"/>
          <w:lang w:val="es-CO"/>
        </w:rPr>
        <w:t>, 26 (2), 361-378.</w:t>
      </w:r>
    </w:p>
    <w:p w:rsidRPr="00AE4DA1" w:rsidR="00B9733A" w:rsidP="00AE4DA1" w:rsidRDefault="00B9733A" w14:paraId="278D8CB8" w14:textId="77777777">
      <w:pPr>
        <w:jc w:val="both"/>
        <w:rPr>
          <w:color w:val="000000" w:themeColor="text1"/>
          <w:shd w:val="clear" w:color="auto" w:fill="FFFFFF"/>
          <w:lang w:val="es-CO"/>
        </w:rPr>
      </w:pPr>
    </w:p>
    <w:p w:rsidRPr="00AE4DA1" w:rsidR="00B9733A" w:rsidP="00AE4DA1" w:rsidRDefault="00FC049C" w14:paraId="76F0A633" w14:textId="1F45A758">
      <w:pPr>
        <w:jc w:val="both"/>
        <w:rPr>
          <w:rStyle w:val="Hipervnculo"/>
          <w:u w:val="none"/>
        </w:rPr>
      </w:pPr>
      <w:r w:rsidRPr="00AE4DA1">
        <w:rPr>
          <w:color w:val="000000" w:themeColor="text1"/>
          <w:shd w:val="clear" w:color="auto" w:fill="FFFFFF"/>
          <w:lang w:val="es-CO"/>
        </w:rPr>
        <w:lastRenderedPageBreak/>
        <w:t xml:space="preserve">     </w:t>
      </w:r>
      <w:r w:rsidRPr="00AE4DA1" w:rsidR="00B9733A">
        <w:rPr>
          <w:color w:val="000000" w:themeColor="text1"/>
          <w:shd w:val="clear" w:color="auto" w:fill="FFFFFF"/>
          <w:lang w:val="es-CO"/>
        </w:rPr>
        <w:t xml:space="preserve">Gobernación de Cundinamarca, G. (2016). </w:t>
      </w:r>
      <w:r w:rsidRPr="00AE4DA1" w:rsidR="00B9733A">
        <w:rPr>
          <w:i/>
          <w:iCs/>
          <w:color w:val="000000" w:themeColor="text1"/>
          <w:shd w:val="clear" w:color="auto" w:fill="FFFFFF"/>
          <w:lang w:val="es-CO"/>
        </w:rPr>
        <w:t>Diagnóstico población víctima del conflicto armado departamento de Cundinamarca.</w:t>
      </w:r>
      <w:r w:rsidRPr="00AE4DA1" w:rsidR="00B9733A">
        <w:rPr>
          <w:color w:val="000000" w:themeColor="text1"/>
          <w:shd w:val="clear" w:color="auto" w:fill="FFFFFF"/>
          <w:lang w:val="es-CO"/>
        </w:rPr>
        <w:t xml:space="preserve"> Recuperado de </w:t>
      </w:r>
      <w:r w:rsidRPr="00AE4DA1" w:rsidR="00B9733A">
        <w:rPr>
          <w:rStyle w:val="Hipervnculo"/>
          <w:u w:val="none"/>
        </w:rPr>
        <w:t>http://www. Cundinamarca. gov. co/wcm/connect/25894f31-7357-4093-a222-5be2861abc37/</w:t>
      </w:r>
      <w:r w:rsidRPr="00AE4DA1" w:rsidR="009149EA">
        <w:rPr>
          <w:rStyle w:val="Hipervnculo"/>
          <w:u w:val="none"/>
        </w:rPr>
        <w:t>5. +</w:t>
      </w:r>
      <w:r w:rsidRPr="00AE4DA1" w:rsidR="00B9733A">
        <w:rPr>
          <w:rStyle w:val="Hipervnculo"/>
          <w:u w:val="none"/>
        </w:rPr>
        <w:t xml:space="preserve"> Anexo, 5.</w:t>
      </w:r>
    </w:p>
    <w:p w:rsidRPr="00AE4DA1" w:rsidR="001F00E8" w:rsidP="00AE4DA1" w:rsidRDefault="001F00E8" w14:paraId="6C112A07" w14:textId="69863784">
      <w:pPr>
        <w:jc w:val="both"/>
        <w:rPr>
          <w:color w:val="000000" w:themeColor="text1"/>
          <w:shd w:val="clear" w:color="auto" w:fill="FFFFFF"/>
          <w:lang w:val="es-CO"/>
        </w:rPr>
      </w:pPr>
    </w:p>
    <w:p w:rsidRPr="00AE4DA1" w:rsidR="001F00E8" w:rsidP="00AE4DA1" w:rsidRDefault="00A2286A" w14:paraId="5D0CAF39" w14:textId="7FD791F6">
      <w:pPr>
        <w:jc w:val="both"/>
        <w:rPr>
          <w:color w:val="000000" w:themeColor="text1"/>
          <w:shd w:val="clear" w:color="auto" w:fill="FFFFFF"/>
          <w:lang w:val="en-US"/>
        </w:rPr>
      </w:pPr>
      <w:r w:rsidRPr="00AE4DA1">
        <w:rPr>
          <w:color w:val="000000" w:themeColor="text1"/>
          <w:shd w:val="clear" w:color="auto" w:fill="FFFFFF"/>
          <w:lang w:val="es-CO"/>
        </w:rPr>
        <w:t xml:space="preserve">      </w:t>
      </w:r>
      <w:r w:rsidRPr="00AE4DA1" w:rsidR="001F00E8">
        <w:rPr>
          <w:color w:val="000000" w:themeColor="text1"/>
          <w:shd w:val="clear" w:color="auto" w:fill="FFFFFF"/>
          <w:lang w:val="es-CO"/>
        </w:rPr>
        <w:t xml:space="preserve">Hewitt-Ramírez, N., Juárez, F., Parada-Baños, A. J., Nuñez-Estupiñán, X., &amp; Quintero-Barrera, L. (2020). </w:t>
      </w:r>
      <w:r w:rsidRPr="00AE4DA1" w:rsidR="001F00E8">
        <w:rPr>
          <w:color w:val="000000" w:themeColor="text1"/>
          <w:shd w:val="clear" w:color="auto" w:fill="FFFFFF"/>
          <w:lang w:val="en-US"/>
        </w:rPr>
        <w:t xml:space="preserve">Efficacy of a primary care mental health program for victims of the armed conflict in Colombia. Peace and Conflict: </w:t>
      </w:r>
      <w:r w:rsidRPr="00AE4DA1" w:rsidR="001F00E8">
        <w:rPr>
          <w:i/>
          <w:iCs/>
          <w:color w:val="000000" w:themeColor="text1"/>
          <w:shd w:val="clear" w:color="auto" w:fill="FFFFFF"/>
          <w:lang w:val="en-US"/>
        </w:rPr>
        <w:t>Journal of Peace Psychology</w:t>
      </w:r>
      <w:r w:rsidRPr="00AE4DA1" w:rsidR="001F00E8">
        <w:rPr>
          <w:color w:val="000000" w:themeColor="text1"/>
          <w:shd w:val="clear" w:color="auto" w:fill="FFFFFF"/>
          <w:lang w:val="en-US"/>
        </w:rPr>
        <w:t>, 26(1), 62.</w:t>
      </w:r>
    </w:p>
    <w:p w:rsidRPr="00AE4DA1" w:rsidR="000B5EA0" w:rsidP="00AE4DA1" w:rsidRDefault="000B5EA0" w14:paraId="1CCFB09A" w14:textId="77777777">
      <w:pPr>
        <w:jc w:val="both"/>
        <w:rPr>
          <w:color w:val="000000" w:themeColor="text1"/>
          <w:shd w:val="clear" w:color="auto" w:fill="FFFFFF"/>
          <w:lang w:val="en-US"/>
        </w:rPr>
      </w:pPr>
    </w:p>
    <w:p w:rsidRPr="00AE4DA1" w:rsidR="00A41D14" w:rsidP="00AE4DA1" w:rsidRDefault="00A2286A" w14:paraId="4307FE4B" w14:textId="452EF088">
      <w:pPr>
        <w:jc w:val="both"/>
        <w:rPr>
          <w:rStyle w:val="Hipervnculo"/>
          <w:color w:val="000000" w:themeColor="text1"/>
          <w:lang w:val="es-CO"/>
        </w:rPr>
      </w:pPr>
      <w:r w:rsidRPr="00AE4DA1">
        <w:rPr>
          <w:color w:val="000000" w:themeColor="text1"/>
          <w:shd w:val="clear" w:color="auto" w:fill="FFFFFF"/>
          <w:lang w:val="en-US"/>
        </w:rPr>
        <w:t xml:space="preserve">      </w:t>
      </w:r>
      <w:r w:rsidRPr="00AE4DA1" w:rsidR="00A41D14">
        <w:rPr>
          <w:color w:val="000000" w:themeColor="text1"/>
          <w:shd w:val="clear" w:color="auto" w:fill="FFFFFF"/>
          <w:lang w:val="en-US"/>
        </w:rPr>
        <w:t xml:space="preserve">Histórica, C. N. (2014). </w:t>
      </w:r>
      <w:r w:rsidRPr="00AE4DA1" w:rsidR="00A41D14">
        <w:rPr>
          <w:i/>
          <w:iCs/>
          <w:color w:val="000000" w:themeColor="text1"/>
          <w:shd w:val="clear" w:color="auto" w:fill="FFFFFF"/>
          <w:lang w:val="es-CO"/>
        </w:rPr>
        <w:t>Estadísticas del conflicto armado en Colombia</w:t>
      </w:r>
      <w:r w:rsidRPr="00AE4DA1" w:rsidR="00A41D14">
        <w:rPr>
          <w:color w:val="000000" w:themeColor="text1"/>
          <w:shd w:val="clear" w:color="auto" w:fill="FFFFFF"/>
          <w:lang w:val="es-CO"/>
        </w:rPr>
        <w:t>. Recuperado el, 18.</w:t>
      </w:r>
    </w:p>
    <w:p w:rsidRPr="00AE4DA1" w:rsidR="000B5EA0" w:rsidP="00AE4DA1" w:rsidRDefault="000B5EA0" w14:paraId="0B70B2DB" w14:textId="77777777">
      <w:pPr>
        <w:jc w:val="both"/>
        <w:rPr>
          <w:color w:val="000000" w:themeColor="text1"/>
          <w:lang w:val="es-CO"/>
        </w:rPr>
      </w:pPr>
    </w:p>
    <w:p w:rsidRPr="00AE4DA1" w:rsidR="00A41D14" w:rsidP="00AE4DA1" w:rsidRDefault="00A2286A" w14:paraId="2B8272B2" w14:textId="1AE36C1B">
      <w:pPr>
        <w:jc w:val="both"/>
        <w:rPr>
          <w:color w:val="000000" w:themeColor="text1"/>
          <w:shd w:val="clear" w:color="auto" w:fill="FFFFFF"/>
          <w:lang w:val="en-US"/>
        </w:rPr>
      </w:pPr>
      <w:r w:rsidRPr="00AE4DA1">
        <w:rPr>
          <w:color w:val="000000" w:themeColor="text1"/>
          <w:shd w:val="clear" w:color="auto" w:fill="FFFFFF"/>
          <w:lang w:val="es-CO"/>
        </w:rPr>
        <w:t xml:space="preserve">      </w:t>
      </w:r>
      <w:r w:rsidRPr="00AE4DA1" w:rsidR="00A41D14">
        <w:rPr>
          <w:color w:val="000000" w:themeColor="text1"/>
          <w:shd w:val="clear" w:color="auto" w:fill="FFFFFF"/>
          <w:lang w:val="es-CO"/>
        </w:rPr>
        <w:t xml:space="preserve">Huertas Díaz, O. (2012). </w:t>
      </w:r>
      <w:r w:rsidRPr="00AE4DA1" w:rsidR="00A41D14">
        <w:rPr>
          <w:i/>
          <w:iCs/>
          <w:color w:val="000000" w:themeColor="text1"/>
          <w:shd w:val="clear" w:color="auto" w:fill="FFFFFF"/>
          <w:lang w:val="es-CO"/>
        </w:rPr>
        <w:t>Organización gubernamental, dificultades y resultados de la Ley 1448 de 2011 (Ley de Restitución de Tierras)</w:t>
      </w:r>
      <w:r w:rsidRPr="00AE4DA1" w:rsidR="00A41D14">
        <w:rPr>
          <w:color w:val="000000" w:themeColor="text1"/>
          <w:shd w:val="clear" w:color="auto" w:fill="FFFFFF"/>
          <w:lang w:val="es-CO"/>
        </w:rPr>
        <w:t>. </w:t>
      </w:r>
      <w:r w:rsidRPr="00AE4DA1" w:rsidR="00A41D14">
        <w:rPr>
          <w:color w:val="000000" w:themeColor="text1"/>
          <w:shd w:val="clear" w:color="auto" w:fill="FFFFFF"/>
          <w:lang w:val="en-US"/>
        </w:rPr>
        <w:t>Diálogos de Saberes, (37).</w:t>
      </w:r>
    </w:p>
    <w:p w:rsidRPr="00AE4DA1" w:rsidR="000E4EAF" w:rsidP="00AE4DA1" w:rsidRDefault="000E4EAF" w14:paraId="15B0B731" w14:textId="3770A2FA">
      <w:pPr>
        <w:jc w:val="both"/>
        <w:rPr>
          <w:color w:val="000000" w:themeColor="text1"/>
          <w:shd w:val="clear" w:color="auto" w:fill="FFFFFF"/>
          <w:lang w:val="en-US"/>
        </w:rPr>
      </w:pPr>
    </w:p>
    <w:p w:rsidRPr="00AE4DA1" w:rsidR="000E4EAF" w:rsidP="00AE4DA1" w:rsidRDefault="00A2286A" w14:paraId="772911EE" w14:textId="46093707">
      <w:pPr>
        <w:jc w:val="both"/>
        <w:rPr>
          <w:color w:val="000000" w:themeColor="text1"/>
          <w:lang w:val="en-US"/>
        </w:rPr>
      </w:pPr>
      <w:r w:rsidRPr="00AE4DA1">
        <w:rPr>
          <w:color w:val="000000" w:themeColor="text1"/>
          <w:lang w:val="en-US"/>
        </w:rPr>
        <w:t xml:space="preserve">      </w:t>
      </w:r>
      <w:r w:rsidRPr="00AE4DA1" w:rsidR="000E4EAF">
        <w:rPr>
          <w:color w:val="000000" w:themeColor="text1"/>
          <w:lang w:val="en-US"/>
        </w:rPr>
        <w:t xml:space="preserve">Martin, J. y Sugarman, J. (1996). Bringing social constructionism and cognitive constructivism: A psychology of human possibility and constraint. </w:t>
      </w:r>
      <w:r w:rsidRPr="00AE4DA1" w:rsidR="000E4EAF">
        <w:rPr>
          <w:i/>
          <w:iCs/>
          <w:color w:val="000000" w:themeColor="text1"/>
          <w:lang w:val="en-US"/>
        </w:rPr>
        <w:t>Journal of Mind and Behavior,</w:t>
      </w:r>
      <w:r w:rsidRPr="00AE4DA1" w:rsidR="000E4EAF">
        <w:rPr>
          <w:color w:val="000000" w:themeColor="text1"/>
          <w:lang w:val="en-US"/>
        </w:rPr>
        <w:t xml:space="preserve"> 17</w:t>
      </w:r>
      <w:r w:rsidRPr="00AE4DA1" w:rsidR="003D75B4">
        <w:rPr>
          <w:color w:val="000000" w:themeColor="text1"/>
          <w:lang w:val="en-US"/>
        </w:rPr>
        <w:t>(1)</w:t>
      </w:r>
      <w:r w:rsidRPr="00AE4DA1" w:rsidR="000E4EAF">
        <w:rPr>
          <w:color w:val="000000" w:themeColor="text1"/>
          <w:lang w:val="en-US"/>
        </w:rPr>
        <w:t>, 291-320</w:t>
      </w:r>
    </w:p>
    <w:p w:rsidRPr="00AE4DA1" w:rsidR="000B5EA0" w:rsidP="00AE4DA1" w:rsidRDefault="000B5EA0" w14:paraId="069B1F2F" w14:textId="77777777">
      <w:pPr>
        <w:jc w:val="both"/>
        <w:rPr>
          <w:color w:val="000000" w:themeColor="text1"/>
          <w:shd w:val="clear" w:color="auto" w:fill="FFFFFF"/>
          <w:lang w:val="en-US"/>
        </w:rPr>
      </w:pPr>
    </w:p>
    <w:p w:rsidRPr="00AE4DA1" w:rsidR="00A41D14" w:rsidP="00AE4DA1" w:rsidRDefault="00A2286A" w14:paraId="42F3DAFA" w14:textId="5163A6A0">
      <w:pPr>
        <w:jc w:val="both"/>
        <w:rPr>
          <w:color w:val="000000" w:themeColor="text1"/>
          <w:shd w:val="clear" w:color="auto" w:fill="FFFFFF"/>
          <w:lang w:val="es-CO"/>
        </w:rPr>
      </w:pPr>
      <w:r w:rsidRPr="00AE4DA1">
        <w:rPr>
          <w:color w:val="000000" w:themeColor="text1"/>
          <w:shd w:val="clear" w:color="auto" w:fill="FFFFFF"/>
          <w:lang w:val="en-US"/>
        </w:rPr>
        <w:t xml:space="preserve">      </w:t>
      </w:r>
      <w:r w:rsidRPr="00AE4DA1" w:rsidR="00A41D14">
        <w:rPr>
          <w:color w:val="000000" w:themeColor="text1"/>
          <w:shd w:val="clear" w:color="auto" w:fill="FFFFFF"/>
          <w:lang w:val="en-US"/>
        </w:rPr>
        <w:t xml:space="preserve">Melo Hernández, Y. A., &amp; Murillo Camargo, Y. P. (2006). </w:t>
      </w:r>
      <w:r w:rsidRPr="00AE4DA1" w:rsidR="00A41D14">
        <w:rPr>
          <w:i/>
          <w:iCs/>
          <w:color w:val="000000" w:themeColor="text1"/>
          <w:shd w:val="clear" w:color="auto" w:fill="FFFFFF"/>
          <w:lang w:val="es-CO"/>
        </w:rPr>
        <w:t>Efectos del conflicto armado en la calidad de vida de los y las habitantes del municipio de Yacopí</w:t>
      </w:r>
      <w:r w:rsidRPr="00AE4DA1" w:rsidR="00A41D14">
        <w:rPr>
          <w:color w:val="000000" w:themeColor="text1"/>
          <w:shd w:val="clear" w:color="auto" w:fill="FFFFFF"/>
          <w:lang w:val="es-CO"/>
        </w:rPr>
        <w:t>.</w:t>
      </w:r>
    </w:p>
    <w:p w:rsidRPr="00AE4DA1" w:rsidR="000B5EA0" w:rsidP="00AE4DA1" w:rsidRDefault="000B5EA0" w14:paraId="3869764A" w14:textId="77777777">
      <w:pPr>
        <w:widowControl w:val="0"/>
        <w:autoSpaceDE w:val="0"/>
        <w:autoSpaceDN w:val="0"/>
        <w:adjustRightInd w:val="0"/>
        <w:jc w:val="both"/>
        <w:rPr>
          <w:noProof/>
          <w:color w:val="000000" w:themeColor="text1"/>
          <w:lang w:val="es-CO"/>
        </w:rPr>
      </w:pPr>
    </w:p>
    <w:p w:rsidRPr="00AE4DA1" w:rsidR="00D076B3" w:rsidP="00AE4DA1" w:rsidRDefault="00A2286A" w14:paraId="4D5AB455" w14:textId="1F84307C">
      <w:pPr>
        <w:widowControl w:val="0"/>
        <w:autoSpaceDE w:val="0"/>
        <w:autoSpaceDN w:val="0"/>
        <w:adjustRightInd w:val="0"/>
        <w:jc w:val="both"/>
        <w:rPr>
          <w:noProof/>
          <w:color w:val="000000" w:themeColor="text1"/>
          <w:lang w:val="en-US"/>
        </w:rPr>
      </w:pPr>
      <w:r w:rsidRPr="00AE4DA1">
        <w:rPr>
          <w:noProof/>
          <w:color w:val="000000" w:themeColor="text1"/>
          <w:lang w:val="es-CO"/>
        </w:rPr>
        <w:t xml:space="preserve">      </w:t>
      </w:r>
      <w:r w:rsidRPr="00AE4DA1" w:rsidR="00A41D14">
        <w:rPr>
          <w:noProof/>
          <w:color w:val="000000" w:themeColor="text1"/>
          <w:lang w:val="en-US"/>
        </w:rPr>
        <w:t xml:space="preserve">Peter Wallesteen, M. S. (2001). </w:t>
      </w:r>
      <w:r w:rsidRPr="00AE4DA1" w:rsidR="00A41D14">
        <w:rPr>
          <w:i/>
          <w:iCs/>
          <w:noProof/>
          <w:color w:val="000000" w:themeColor="text1"/>
          <w:lang w:val="en-US"/>
        </w:rPr>
        <w:t>Armed Conflict 1989-2000</w:t>
      </w:r>
      <w:r w:rsidRPr="00AE4DA1" w:rsidR="00A41D14">
        <w:rPr>
          <w:noProof/>
          <w:color w:val="000000" w:themeColor="text1"/>
          <w:lang w:val="en-US"/>
        </w:rPr>
        <w:t>. Journal of Peace Research, 38, 643.</w:t>
      </w:r>
    </w:p>
    <w:p w:rsidRPr="00AE4DA1" w:rsidR="00E73D07" w:rsidP="00AE4DA1" w:rsidRDefault="00E73D07" w14:paraId="0566514C" w14:textId="41497D7E">
      <w:pPr>
        <w:widowControl w:val="0"/>
        <w:autoSpaceDE w:val="0"/>
        <w:autoSpaceDN w:val="0"/>
        <w:adjustRightInd w:val="0"/>
        <w:jc w:val="both"/>
        <w:rPr>
          <w:noProof/>
          <w:color w:val="000000" w:themeColor="text1"/>
          <w:lang w:val="en-US"/>
        </w:rPr>
      </w:pPr>
    </w:p>
    <w:p w:rsidRPr="00AE4DA1" w:rsidR="00E73D07" w:rsidP="00AE4DA1" w:rsidRDefault="00A2286A" w14:paraId="3B601D0C" w14:textId="01CE6FD7">
      <w:pPr>
        <w:widowControl w:val="0"/>
        <w:autoSpaceDE w:val="0"/>
        <w:autoSpaceDN w:val="0"/>
        <w:adjustRightInd w:val="0"/>
        <w:jc w:val="both"/>
        <w:rPr>
          <w:noProof/>
          <w:color w:val="000000" w:themeColor="text1"/>
          <w:lang w:val="en-US"/>
        </w:rPr>
      </w:pPr>
      <w:r w:rsidRPr="00AE4DA1">
        <w:rPr>
          <w:noProof/>
          <w:color w:val="000000" w:themeColor="text1"/>
          <w:lang w:val="en-US"/>
        </w:rPr>
        <w:t xml:space="preserve">      </w:t>
      </w:r>
      <w:r w:rsidRPr="00AE4DA1" w:rsidR="00E73D07">
        <w:rPr>
          <w:noProof/>
          <w:color w:val="000000" w:themeColor="text1"/>
          <w:lang w:val="en-US"/>
        </w:rPr>
        <w:t xml:space="preserve">Palacio, J., Maya-Jariego, I., Blanco, A., Amar, J., &amp; Sabatier, C. (2017). </w:t>
      </w:r>
      <w:r w:rsidRPr="00AE4DA1" w:rsidR="00E73D07">
        <w:rPr>
          <w:i/>
          <w:iCs/>
          <w:noProof/>
          <w:color w:val="000000" w:themeColor="text1"/>
          <w:lang w:val="en-US"/>
        </w:rPr>
        <w:t xml:space="preserve">Quality of life and Health in displaced communities affected by the armed conflict in Colombia. In Quality of Life in Communities of Latin Countries </w:t>
      </w:r>
      <w:r w:rsidRPr="00AE4DA1" w:rsidR="00E73D07">
        <w:rPr>
          <w:noProof/>
          <w:color w:val="000000" w:themeColor="text1"/>
          <w:lang w:val="en-US"/>
        </w:rPr>
        <w:t>(167-184). Springer, Cham.</w:t>
      </w:r>
    </w:p>
    <w:p w:rsidRPr="00AE4DA1" w:rsidR="000B5EA0" w:rsidP="00AE4DA1" w:rsidRDefault="000B5EA0" w14:paraId="07D6B005" w14:textId="77777777">
      <w:pPr>
        <w:widowControl w:val="0"/>
        <w:autoSpaceDE w:val="0"/>
        <w:autoSpaceDN w:val="0"/>
        <w:adjustRightInd w:val="0"/>
        <w:jc w:val="both"/>
        <w:rPr>
          <w:color w:val="000000" w:themeColor="text1"/>
          <w:shd w:val="clear" w:color="auto" w:fill="FFFFFF"/>
          <w:lang w:val="en-US"/>
        </w:rPr>
      </w:pPr>
    </w:p>
    <w:p w:rsidRPr="00AE4DA1" w:rsidR="007B0490" w:rsidP="00AE4DA1" w:rsidRDefault="00A2286A" w14:paraId="30FFE71F" w14:textId="1B5F0AA8">
      <w:pPr>
        <w:widowControl w:val="0"/>
        <w:autoSpaceDE w:val="0"/>
        <w:autoSpaceDN w:val="0"/>
        <w:adjustRightInd w:val="0"/>
        <w:jc w:val="both"/>
        <w:rPr>
          <w:noProof/>
          <w:color w:val="000000" w:themeColor="text1"/>
          <w:lang w:val="en-US"/>
        </w:rPr>
      </w:pPr>
      <w:r w:rsidRPr="00AE4DA1">
        <w:rPr>
          <w:color w:val="000000" w:themeColor="text1"/>
          <w:shd w:val="clear" w:color="auto" w:fill="FFFFFF"/>
          <w:lang w:val="en-US"/>
        </w:rPr>
        <w:t xml:space="preserve">      </w:t>
      </w:r>
      <w:r w:rsidRPr="00AE4DA1" w:rsidR="00A41D14">
        <w:rPr>
          <w:color w:val="000000" w:themeColor="text1"/>
          <w:shd w:val="clear" w:color="auto" w:fill="FFFFFF"/>
          <w:lang w:val="es-CO"/>
        </w:rPr>
        <w:t xml:space="preserve">Torrado, A. A. (2013). </w:t>
      </w:r>
      <w:r w:rsidRPr="00AE4DA1" w:rsidR="00A41D14">
        <w:rPr>
          <w:i/>
          <w:iCs/>
          <w:color w:val="000000" w:themeColor="text1"/>
          <w:shd w:val="clear" w:color="auto" w:fill="FFFFFF"/>
          <w:lang w:val="es-CO"/>
        </w:rPr>
        <w:t>Componentes epistemológicos y metodológicos de la atención psicosocial a víctimas de guerra y violencia política en Colombia.</w:t>
      </w:r>
      <w:r w:rsidRPr="00AE4DA1" w:rsidR="00996D8B">
        <w:rPr>
          <w:i/>
          <w:iCs/>
          <w:color w:val="000000" w:themeColor="text1"/>
          <w:shd w:val="clear" w:color="auto" w:fill="FFFFFF"/>
          <w:lang w:val="es-CO"/>
        </w:rPr>
        <w:t xml:space="preserve"> </w:t>
      </w:r>
      <w:r w:rsidRPr="00AE4DA1" w:rsidR="004229DE">
        <w:rPr>
          <w:color w:val="000000" w:themeColor="text1"/>
          <w:shd w:val="clear" w:color="auto" w:fill="FFFFFF"/>
          <w:lang w:val="es-CO"/>
        </w:rPr>
        <w:t>(Tesis</w:t>
      </w:r>
      <w:r w:rsidRPr="00AE4DA1" w:rsidR="00A41D14">
        <w:rPr>
          <w:color w:val="000000" w:themeColor="text1"/>
          <w:shd w:val="clear" w:color="auto" w:fill="FFFFFF"/>
          <w:lang w:val="es-CO"/>
        </w:rPr>
        <w:t xml:space="preserve"> psicológica</w:t>
      </w:r>
      <w:r w:rsidRPr="00AE4DA1" w:rsidR="004229DE">
        <w:rPr>
          <w:color w:val="000000" w:themeColor="text1"/>
          <w:shd w:val="clear" w:color="auto" w:fill="FFFFFF"/>
          <w:lang w:val="es-CO"/>
        </w:rPr>
        <w:t>)</w:t>
      </w:r>
      <w:r w:rsidRPr="00AE4DA1" w:rsidR="00A41D14">
        <w:rPr>
          <w:color w:val="000000" w:themeColor="text1"/>
          <w:shd w:val="clear" w:color="auto" w:fill="FFFFFF"/>
          <w:lang w:val="es-CO"/>
        </w:rPr>
        <w:t xml:space="preserve"> Facultad de Psicología, 8(1), 68-79.</w:t>
      </w:r>
      <w:r w:rsidRPr="00AE4DA1" w:rsidR="00D7028F">
        <w:rPr>
          <w:color w:val="000000" w:themeColor="text1"/>
          <w:lang w:val="es-CO"/>
        </w:rPr>
        <w:fldChar w:fldCharType="begin" w:fldLock="1"/>
      </w:r>
      <w:r w:rsidRPr="00AE4DA1" w:rsidR="00D7028F">
        <w:rPr>
          <w:color w:val="000000" w:themeColor="text1"/>
          <w:lang w:val="es-CO"/>
        </w:rPr>
        <w:instrText xml:space="preserve">ADDIN Mendeley Bibliography CSL_BIBLIOGRAPHY </w:instrText>
      </w:r>
      <w:r w:rsidRPr="00AE4DA1" w:rsidR="00D7028F">
        <w:rPr>
          <w:color w:val="000000" w:themeColor="text1"/>
          <w:lang w:val="es-CO"/>
        </w:rPr>
        <w:fldChar w:fldCharType="separate"/>
      </w:r>
      <w:r w:rsidRPr="00AE4DA1" w:rsidR="007B0490">
        <w:rPr>
          <w:noProof/>
          <w:color w:val="000000" w:themeColor="text1"/>
          <w:lang w:val="es-CO"/>
        </w:rPr>
        <w:t xml:space="preserve">Peter Wallesteen, M. S. (2001). Armed Conflict 1989-2000. </w:t>
      </w:r>
      <w:r w:rsidRPr="00AE4DA1" w:rsidR="007B0490">
        <w:rPr>
          <w:noProof/>
          <w:color w:val="000000" w:themeColor="text1"/>
          <w:lang w:val="en-US"/>
        </w:rPr>
        <w:t>Journal of Peace Research, 38, 643.</w:t>
      </w:r>
    </w:p>
    <w:p w:rsidRPr="00AE4DA1" w:rsidR="00D556BF" w:rsidP="00AE4DA1" w:rsidRDefault="00D556BF" w14:paraId="02C98C64" w14:textId="5A23AF07">
      <w:pPr>
        <w:widowControl w:val="0"/>
        <w:autoSpaceDE w:val="0"/>
        <w:autoSpaceDN w:val="0"/>
        <w:adjustRightInd w:val="0"/>
        <w:jc w:val="both"/>
        <w:rPr>
          <w:noProof/>
          <w:color w:val="000000" w:themeColor="text1"/>
          <w:lang w:val="en-US"/>
        </w:rPr>
      </w:pPr>
    </w:p>
    <w:p w:rsidRPr="00AE4DA1" w:rsidR="00D556BF" w:rsidP="00AE4DA1" w:rsidRDefault="00A2286A" w14:paraId="25FE8B71" w14:textId="02DDBAFC">
      <w:pPr>
        <w:widowControl w:val="0"/>
        <w:autoSpaceDE w:val="0"/>
        <w:autoSpaceDN w:val="0"/>
        <w:adjustRightInd w:val="0"/>
        <w:jc w:val="both"/>
        <w:rPr>
          <w:noProof/>
          <w:color w:val="000000" w:themeColor="text1"/>
          <w:lang w:val="es-CO"/>
        </w:rPr>
      </w:pPr>
      <w:r w:rsidRPr="00AE4DA1">
        <w:rPr>
          <w:noProof/>
          <w:color w:val="000000" w:themeColor="text1"/>
          <w:lang w:val="en-US"/>
        </w:rPr>
        <w:t xml:space="preserve">      </w:t>
      </w:r>
      <w:r w:rsidRPr="00AE4DA1" w:rsidR="00D556BF">
        <w:rPr>
          <w:noProof/>
          <w:color w:val="000000" w:themeColor="text1"/>
          <w:lang w:val="en-US"/>
        </w:rPr>
        <w:t>Tamayo-Agudelo, W., &amp; Bell, V. (2019). Armed conflict and mental health in Colombia</w:t>
      </w:r>
      <w:r w:rsidRPr="00AE4DA1" w:rsidR="00D556BF">
        <w:rPr>
          <w:i/>
          <w:iCs/>
          <w:noProof/>
          <w:color w:val="000000" w:themeColor="text1"/>
          <w:lang w:val="en-US"/>
        </w:rPr>
        <w:t xml:space="preserve">. </w:t>
      </w:r>
      <w:r w:rsidRPr="00AE4DA1" w:rsidR="00D556BF">
        <w:rPr>
          <w:i/>
          <w:iCs/>
          <w:noProof/>
          <w:color w:val="000000" w:themeColor="text1"/>
          <w:lang w:val="es-CO"/>
        </w:rPr>
        <w:t>BJPsych international,</w:t>
      </w:r>
      <w:r w:rsidRPr="00AE4DA1" w:rsidR="00D556BF">
        <w:rPr>
          <w:noProof/>
          <w:color w:val="000000" w:themeColor="text1"/>
          <w:lang w:val="es-CO"/>
        </w:rPr>
        <w:t xml:space="preserve"> 16(2), 40-42.</w:t>
      </w:r>
    </w:p>
    <w:p w:rsidRPr="00AE4DA1" w:rsidR="00261CDA" w:rsidP="00AE4DA1" w:rsidRDefault="00261CDA" w14:paraId="5D4C506E" w14:textId="251092DB">
      <w:pPr>
        <w:widowControl w:val="0"/>
        <w:autoSpaceDE w:val="0"/>
        <w:autoSpaceDN w:val="0"/>
        <w:adjustRightInd w:val="0"/>
        <w:jc w:val="both"/>
        <w:rPr>
          <w:noProof/>
          <w:color w:val="000000" w:themeColor="text1"/>
          <w:lang w:val="es-CO"/>
        </w:rPr>
      </w:pPr>
    </w:p>
    <w:p w:rsidRPr="00AE4DA1" w:rsidR="00261CDA" w:rsidP="00AE4DA1" w:rsidRDefault="00A2286A" w14:paraId="07DE9D6D" w14:textId="516E02C1">
      <w:pPr>
        <w:widowControl w:val="0"/>
        <w:autoSpaceDE w:val="0"/>
        <w:autoSpaceDN w:val="0"/>
        <w:adjustRightInd w:val="0"/>
        <w:jc w:val="both"/>
        <w:rPr>
          <w:noProof/>
          <w:color w:val="000000" w:themeColor="text1"/>
          <w:lang w:val="es-CO"/>
        </w:rPr>
      </w:pPr>
      <w:r w:rsidRPr="00AE4DA1">
        <w:rPr>
          <w:noProof/>
          <w:color w:val="000000" w:themeColor="text1"/>
          <w:lang w:val="es-CO"/>
        </w:rPr>
        <w:t xml:space="preserve">      </w:t>
      </w:r>
      <w:r w:rsidRPr="00AE4DA1" w:rsidR="00261CDA">
        <w:rPr>
          <w:noProof/>
          <w:color w:val="000000" w:themeColor="text1"/>
          <w:lang w:val="es-CO"/>
        </w:rPr>
        <w:t>Quintero, S. A., Beltrán Urrutia, M. N., &amp; Aguilera Mercado, K. J. (2018).</w:t>
      </w:r>
      <w:r w:rsidRPr="00AE4DA1" w:rsidR="00261CDA">
        <w:rPr>
          <w:i/>
          <w:iCs/>
          <w:noProof/>
          <w:color w:val="000000" w:themeColor="text1"/>
          <w:lang w:val="es-CO"/>
        </w:rPr>
        <w:t xml:space="preserve"> Calidad de vida en la población victimas del conflicto armado en el Magdalena Medio acogidas por alguna medida de atención, asistencia y reparación de la ley 1418 de 2011.</w:t>
      </w:r>
    </w:p>
    <w:p w:rsidRPr="00AE4DA1" w:rsidR="000B5EA0" w:rsidP="00AE4DA1" w:rsidRDefault="000B5EA0" w14:paraId="64B28FBF" w14:textId="77777777">
      <w:pPr>
        <w:widowControl w:val="0"/>
        <w:autoSpaceDE w:val="0"/>
        <w:autoSpaceDN w:val="0"/>
        <w:adjustRightInd w:val="0"/>
        <w:jc w:val="both"/>
        <w:rPr>
          <w:noProof/>
          <w:color w:val="000000" w:themeColor="text1"/>
          <w:lang w:val="es-CO"/>
        </w:rPr>
      </w:pPr>
    </w:p>
    <w:p w:rsidRPr="00AE4DA1" w:rsidR="007B0490" w:rsidP="00AE4DA1" w:rsidRDefault="00A2286A" w14:paraId="64526082" w14:textId="0A3D1BC5">
      <w:pPr>
        <w:widowControl w:val="0"/>
        <w:autoSpaceDE w:val="0"/>
        <w:autoSpaceDN w:val="0"/>
        <w:adjustRightInd w:val="0"/>
        <w:jc w:val="both"/>
        <w:rPr>
          <w:noProof/>
          <w:color w:val="000000" w:themeColor="text1"/>
          <w:lang w:val="es-CO"/>
        </w:rPr>
      </w:pPr>
      <w:r w:rsidRPr="00AE4DA1">
        <w:rPr>
          <w:noProof/>
          <w:color w:val="000000" w:themeColor="text1"/>
          <w:lang w:val="es-CO"/>
        </w:rPr>
        <w:t xml:space="preserve">      </w:t>
      </w:r>
      <w:r w:rsidRPr="00AE4DA1" w:rsidR="007B0490">
        <w:rPr>
          <w:noProof/>
          <w:color w:val="000000" w:themeColor="text1"/>
          <w:lang w:val="es-CO"/>
        </w:rPr>
        <w:t xml:space="preserve">Remo Entelman. (2006). </w:t>
      </w:r>
      <w:r w:rsidRPr="00AE4DA1" w:rsidR="007B0490">
        <w:rPr>
          <w:i/>
          <w:iCs/>
          <w:noProof/>
          <w:color w:val="000000" w:themeColor="text1"/>
          <w:lang w:val="es-CO"/>
        </w:rPr>
        <w:t>Teoría resolucion de conflictos</w:t>
      </w:r>
      <w:r w:rsidRPr="00AE4DA1" w:rsidR="007B0490">
        <w:rPr>
          <w:noProof/>
          <w:color w:val="000000" w:themeColor="text1"/>
          <w:lang w:val="es-CO"/>
        </w:rPr>
        <w:t xml:space="preserve"> (Primera ed). España: Editorial Gedisa SA.</w:t>
      </w:r>
    </w:p>
    <w:p w:rsidRPr="00AE4DA1" w:rsidR="000B5EA0" w:rsidP="00AE4DA1" w:rsidRDefault="000B5EA0" w14:paraId="36C1F4A8" w14:textId="77777777">
      <w:pPr>
        <w:widowControl w:val="0"/>
        <w:autoSpaceDE w:val="0"/>
        <w:autoSpaceDN w:val="0"/>
        <w:adjustRightInd w:val="0"/>
        <w:jc w:val="both"/>
        <w:rPr>
          <w:noProof/>
          <w:color w:val="000000" w:themeColor="text1"/>
          <w:lang w:val="es-CO"/>
        </w:rPr>
      </w:pPr>
    </w:p>
    <w:p w:rsidRPr="00AE4DA1" w:rsidR="007B0490" w:rsidP="00AE4DA1" w:rsidRDefault="00A2286A" w14:paraId="474D49AC" w14:textId="46BCA3FF">
      <w:pPr>
        <w:widowControl w:val="0"/>
        <w:autoSpaceDE w:val="0"/>
        <w:autoSpaceDN w:val="0"/>
        <w:adjustRightInd w:val="0"/>
        <w:jc w:val="both"/>
        <w:rPr>
          <w:noProof/>
          <w:color w:val="000000" w:themeColor="text1"/>
          <w:lang w:val="es-CO"/>
        </w:rPr>
      </w:pPr>
      <w:r w:rsidRPr="00AE4DA1">
        <w:rPr>
          <w:noProof/>
          <w:color w:val="000000" w:themeColor="text1"/>
          <w:lang w:val="es-CO"/>
        </w:rPr>
        <w:t xml:space="preserve">      </w:t>
      </w:r>
      <w:r w:rsidRPr="00AE4DA1" w:rsidR="007B0490">
        <w:rPr>
          <w:noProof/>
          <w:color w:val="000000" w:themeColor="text1"/>
          <w:lang w:val="es-CO"/>
        </w:rPr>
        <w:t xml:space="preserve">Sandoval, C. (2002). </w:t>
      </w:r>
      <w:r w:rsidRPr="00AE4DA1" w:rsidR="007B0490">
        <w:rPr>
          <w:i/>
          <w:iCs/>
          <w:noProof/>
          <w:color w:val="000000" w:themeColor="text1"/>
          <w:lang w:val="es-CO"/>
        </w:rPr>
        <w:t xml:space="preserve">Investigación cualitativa. In progrma de iespecializacion en </w:t>
      </w:r>
      <w:r w:rsidRPr="00AE4DA1" w:rsidR="007B0490">
        <w:rPr>
          <w:i/>
          <w:iCs/>
          <w:noProof/>
          <w:color w:val="000000" w:themeColor="text1"/>
          <w:lang w:val="es-CO"/>
        </w:rPr>
        <w:lastRenderedPageBreak/>
        <w:t>teoria, metodos y tecnicas de investigacion social.</w:t>
      </w:r>
    </w:p>
    <w:p w:rsidRPr="00AE4DA1" w:rsidR="000E4EAF" w:rsidP="00AE4DA1" w:rsidRDefault="000E4EAF" w14:paraId="63690A4A" w14:textId="77777777">
      <w:pPr>
        <w:widowControl w:val="0"/>
        <w:autoSpaceDE w:val="0"/>
        <w:autoSpaceDN w:val="0"/>
        <w:adjustRightInd w:val="0"/>
        <w:jc w:val="both"/>
        <w:rPr>
          <w:noProof/>
          <w:color w:val="000000" w:themeColor="text1"/>
          <w:lang w:val="es-CO"/>
        </w:rPr>
      </w:pPr>
    </w:p>
    <w:p w:rsidRPr="00AE4DA1" w:rsidR="000E4EAF" w:rsidP="00AE4DA1" w:rsidRDefault="00A2286A" w14:paraId="3A74F4C5" w14:textId="49448050">
      <w:pPr>
        <w:widowControl w:val="0"/>
        <w:autoSpaceDE w:val="0"/>
        <w:autoSpaceDN w:val="0"/>
        <w:adjustRightInd w:val="0"/>
        <w:jc w:val="both"/>
        <w:rPr>
          <w:noProof/>
          <w:color w:val="000000" w:themeColor="text1"/>
          <w:lang w:val="es-CO"/>
        </w:rPr>
      </w:pPr>
      <w:r w:rsidRPr="00AE4DA1">
        <w:rPr>
          <w:color w:val="000000" w:themeColor="text1"/>
          <w:lang w:val="es-CO"/>
        </w:rPr>
        <w:t xml:space="preserve">      </w:t>
      </w:r>
      <w:r w:rsidRPr="00AE4DA1" w:rsidR="000E4EAF">
        <w:rPr>
          <w:color w:val="000000" w:themeColor="text1"/>
          <w:lang w:val="es-CO"/>
        </w:rPr>
        <w:t xml:space="preserve">Velázquez, S. (2003). </w:t>
      </w:r>
      <w:r w:rsidRPr="00AE4DA1" w:rsidR="000E4EAF">
        <w:rPr>
          <w:i/>
          <w:iCs/>
          <w:color w:val="000000" w:themeColor="text1"/>
          <w:lang w:val="es-CO"/>
        </w:rPr>
        <w:t>Violencias cotidianas, violencia de género. Escuchar, comprender, ayudar</w:t>
      </w:r>
      <w:r w:rsidRPr="00AE4DA1" w:rsidR="000E4EAF">
        <w:rPr>
          <w:color w:val="000000" w:themeColor="text1"/>
          <w:lang w:val="es-CO"/>
        </w:rPr>
        <w:t>. Buenos Aires. Paídos</w:t>
      </w:r>
    </w:p>
    <w:p w:rsidRPr="00AE4DA1" w:rsidR="000B5EA0" w:rsidP="00AE4DA1" w:rsidRDefault="000B5EA0" w14:paraId="5610188C" w14:textId="77777777">
      <w:pPr>
        <w:widowControl w:val="0"/>
        <w:autoSpaceDE w:val="0"/>
        <w:autoSpaceDN w:val="0"/>
        <w:adjustRightInd w:val="0"/>
        <w:jc w:val="both"/>
        <w:rPr>
          <w:noProof/>
          <w:color w:val="000000" w:themeColor="text1"/>
          <w:lang w:val="es-CO"/>
        </w:rPr>
      </w:pPr>
    </w:p>
    <w:p w:rsidRPr="00AE4DA1" w:rsidR="007B0490" w:rsidP="00AE4DA1" w:rsidRDefault="00A2286A" w14:paraId="7B101B48" w14:textId="32099DF7">
      <w:pPr>
        <w:widowControl w:val="0"/>
        <w:autoSpaceDE w:val="0"/>
        <w:autoSpaceDN w:val="0"/>
        <w:adjustRightInd w:val="0"/>
        <w:jc w:val="both"/>
        <w:rPr>
          <w:noProof/>
          <w:color w:val="000000" w:themeColor="text1"/>
          <w:lang w:val="en-US"/>
        </w:rPr>
      </w:pPr>
      <w:r w:rsidRPr="00AE4DA1">
        <w:rPr>
          <w:noProof/>
          <w:color w:val="000000" w:themeColor="text1"/>
          <w:lang w:val="es-CO"/>
        </w:rPr>
        <w:t xml:space="preserve">      </w:t>
      </w:r>
      <w:r w:rsidRPr="00AE4DA1" w:rsidR="007B0490">
        <w:rPr>
          <w:noProof/>
          <w:color w:val="000000" w:themeColor="text1"/>
          <w:lang w:val="es-CO"/>
        </w:rPr>
        <w:t xml:space="preserve">Zegveld, L. (2002). </w:t>
      </w:r>
      <w:r w:rsidRPr="00AE4DA1" w:rsidR="007B0490">
        <w:rPr>
          <w:i/>
          <w:iCs/>
          <w:noProof/>
          <w:color w:val="000000" w:themeColor="text1"/>
          <w:lang w:val="es-CO"/>
        </w:rPr>
        <w:t xml:space="preserve">¿Cuál es la definición de “conflicto armado” según el derecho internacional humanitario? </w:t>
      </w:r>
      <w:r w:rsidRPr="00AE4DA1" w:rsidR="007B0490">
        <w:rPr>
          <w:noProof/>
          <w:color w:val="000000" w:themeColor="text1"/>
          <w:lang w:val="en-US"/>
        </w:rPr>
        <w:t>Accountability of Armed Opposition Groups in International Law, 136.</w:t>
      </w:r>
    </w:p>
    <w:p w:rsidRPr="00AE4DA1" w:rsidR="00961995" w:rsidP="008A00C8" w:rsidRDefault="00D7028F" w14:paraId="72991F1B" w14:textId="717D6AA3">
      <w:pPr>
        <w:jc w:val="both"/>
        <w:rPr>
          <w:color w:val="000000" w:themeColor="text1"/>
          <w:lang w:val="en-US"/>
        </w:rPr>
      </w:pPr>
      <w:r w:rsidRPr="00AE4DA1">
        <w:rPr>
          <w:color w:val="000000" w:themeColor="text1"/>
          <w:lang w:val="es-CO"/>
        </w:rPr>
        <w:fldChar w:fldCharType="end"/>
      </w:r>
    </w:p>
    <w:p w:rsidRPr="00AE4DA1" w:rsidR="00AE4DA1" w:rsidP="00AE4DA1" w:rsidRDefault="00AE4DA1" w14:paraId="693CA7BE" w14:textId="77777777">
      <w:pPr>
        <w:rPr>
          <w:lang w:val="en-US"/>
        </w:rPr>
      </w:pPr>
      <w:bookmarkStart w:name="_Toc41240638" w:id="36"/>
    </w:p>
    <w:p w:rsidRPr="009D6773" w:rsidR="001F4283" w:rsidP="003527B4" w:rsidRDefault="001F4283" w14:paraId="5FCE464D" w14:textId="0A219E7F">
      <w:pPr>
        <w:pStyle w:val="Ttulo1"/>
        <w:rPr>
          <w:lang w:val="en-US"/>
        </w:rPr>
      </w:pPr>
      <w:r w:rsidRPr="009D6773">
        <w:rPr>
          <w:lang w:val="en-US"/>
        </w:rPr>
        <w:t>Anexos</w:t>
      </w:r>
      <w:bookmarkEnd w:id="36"/>
    </w:p>
    <w:p w:rsidRPr="009D6773" w:rsidR="00155EFD" w:rsidP="001F4283" w:rsidRDefault="00155EFD" w14:paraId="0CCE36DF" w14:textId="77777777">
      <w:pPr>
        <w:snapToGrid w:val="0"/>
        <w:spacing w:line="360" w:lineRule="auto"/>
        <w:jc w:val="center"/>
        <w:rPr>
          <w:b/>
          <w:lang w:val="en-US"/>
        </w:rPr>
      </w:pPr>
    </w:p>
    <w:p w:rsidRPr="00AE4DA1" w:rsidR="00271F7A" w:rsidP="001F4283" w:rsidRDefault="00271F7A" w14:paraId="71B666CE" w14:textId="36759EF8">
      <w:pPr>
        <w:snapToGrid w:val="0"/>
        <w:spacing w:line="360" w:lineRule="auto"/>
        <w:jc w:val="center"/>
        <w:rPr>
          <w:b/>
          <w:bCs/>
          <w:lang w:val="es-CO"/>
        </w:rPr>
      </w:pPr>
      <w:r w:rsidRPr="009D6773">
        <w:rPr>
          <w:b/>
          <w:lang w:val="en-US"/>
        </w:rPr>
        <w:t xml:space="preserve">Anexo 1. </w:t>
      </w:r>
      <w:r w:rsidRPr="00AE4DA1" w:rsidR="00D556BF">
        <w:rPr>
          <w:b/>
          <w:bCs/>
          <w:lang w:val="es-CO"/>
        </w:rPr>
        <w:t>Cuestionario</w:t>
      </w:r>
      <w:r w:rsidRPr="00AE4DA1" w:rsidR="002B226A">
        <w:rPr>
          <w:b/>
          <w:bCs/>
          <w:lang w:val="es-CO"/>
        </w:rPr>
        <w:t xml:space="preserve"> psicosocial calidad de vida.</w:t>
      </w:r>
    </w:p>
    <w:p w:rsidRPr="00AE4DA1" w:rsidR="00271F7A" w:rsidP="001F4283" w:rsidRDefault="00271F7A" w14:paraId="06E77E0A" w14:textId="79DB0C49">
      <w:pPr>
        <w:snapToGrid w:val="0"/>
        <w:spacing w:line="360" w:lineRule="auto"/>
        <w:jc w:val="center"/>
        <w:rPr>
          <w:b/>
          <w:bCs/>
          <w:lang w:val="es-CO"/>
        </w:rPr>
      </w:pPr>
    </w:p>
    <w:p w:rsidRPr="00AE4DA1" w:rsidR="002B226A" w:rsidP="002B226A" w:rsidRDefault="002B226A" w14:paraId="5EAFF6F2" w14:textId="77777777">
      <w:pPr>
        <w:snapToGrid w:val="0"/>
        <w:spacing w:line="360" w:lineRule="auto"/>
        <w:jc w:val="both"/>
        <w:rPr>
          <w:b/>
          <w:bCs/>
          <w:lang w:val="es-CO"/>
        </w:rPr>
      </w:pPr>
      <w:r w:rsidRPr="00AE4DA1">
        <w:rPr>
          <w:b/>
          <w:bCs/>
          <w:lang w:val="es-CO"/>
        </w:rPr>
        <w:t>Evaluación calidad de vida.</w:t>
      </w:r>
    </w:p>
    <w:p w:rsidRPr="00AE4DA1" w:rsidR="002B226A" w:rsidP="002B226A" w:rsidRDefault="008D7891" w14:paraId="1FA192C2" w14:textId="03C8E0E8">
      <w:pPr>
        <w:snapToGrid w:val="0"/>
        <w:spacing w:line="360" w:lineRule="auto"/>
        <w:jc w:val="both"/>
        <w:rPr>
          <w:lang w:val="es-CO"/>
        </w:rPr>
      </w:pPr>
      <w:r w:rsidRPr="00AE4DA1">
        <w:rPr>
          <w:lang w:val="es-CO"/>
        </w:rPr>
        <w:t xml:space="preserve">     </w:t>
      </w:r>
      <w:r w:rsidRPr="00AE4DA1" w:rsidR="008A1D9F">
        <w:rPr>
          <w:lang w:val="es-CO"/>
        </w:rPr>
        <w:t>El siguiente cuestionario</w:t>
      </w:r>
      <w:r w:rsidRPr="00AE4DA1" w:rsidR="002B226A">
        <w:rPr>
          <w:lang w:val="es-CO"/>
        </w:rPr>
        <w:t xml:space="preserve"> tiene como fin evaluar</w:t>
      </w:r>
      <w:r w:rsidRPr="00AE4DA1" w:rsidR="00C536E8">
        <w:rPr>
          <w:lang w:val="es-CO"/>
        </w:rPr>
        <w:t xml:space="preserve"> las actitudes y</w:t>
      </w:r>
      <w:r w:rsidRPr="00AE4DA1" w:rsidR="002B226A">
        <w:rPr>
          <w:lang w:val="es-CO"/>
        </w:rPr>
        <w:t xml:space="preserve"> la calidad de vida </w:t>
      </w:r>
      <w:r w:rsidRPr="00AE4DA1" w:rsidR="00C536E8">
        <w:rPr>
          <w:lang w:val="es-CO"/>
        </w:rPr>
        <w:t xml:space="preserve">de los habitantes </w:t>
      </w:r>
      <w:r w:rsidRPr="00AE4DA1" w:rsidR="002B226A">
        <w:rPr>
          <w:lang w:val="es-CO"/>
        </w:rPr>
        <w:t xml:space="preserve">en </w:t>
      </w:r>
      <w:r w:rsidRPr="00AE4DA1" w:rsidR="00C536E8">
        <w:rPr>
          <w:lang w:val="es-CO"/>
        </w:rPr>
        <w:t>el municipio de Yacopí</w:t>
      </w:r>
      <w:r w:rsidRPr="00AE4DA1" w:rsidR="002B226A">
        <w:rPr>
          <w:lang w:val="es-CO"/>
        </w:rPr>
        <w:t>.</w:t>
      </w:r>
    </w:p>
    <w:p w:rsidRPr="00AE4DA1" w:rsidR="002B226A" w:rsidP="002B226A" w:rsidRDefault="002B226A" w14:paraId="1487E516" w14:textId="77777777">
      <w:pPr>
        <w:snapToGrid w:val="0"/>
        <w:spacing w:line="360" w:lineRule="auto"/>
        <w:jc w:val="both"/>
        <w:rPr>
          <w:lang w:val="es-CO"/>
        </w:rPr>
      </w:pPr>
    </w:p>
    <w:p w:rsidRPr="00AE4DA1" w:rsidR="002B226A" w:rsidP="002B226A" w:rsidRDefault="002B226A" w14:paraId="3C6C30D8" w14:textId="77777777">
      <w:pPr>
        <w:snapToGrid w:val="0"/>
        <w:spacing w:line="360" w:lineRule="auto"/>
        <w:jc w:val="center"/>
        <w:rPr>
          <w:b/>
          <w:bCs/>
          <w:lang w:val="es-CO"/>
        </w:rPr>
      </w:pPr>
      <w:r w:rsidRPr="00AE4DA1">
        <w:rPr>
          <w:b/>
          <w:bCs/>
          <w:lang w:val="es-CO"/>
        </w:rPr>
        <w:t>Datos generales</w:t>
      </w:r>
    </w:p>
    <w:p w:rsidRPr="00AE4DA1" w:rsidR="002B226A" w:rsidP="002B226A" w:rsidRDefault="002B226A" w14:paraId="1D9A9C9F" w14:textId="77777777">
      <w:pPr>
        <w:snapToGrid w:val="0"/>
        <w:spacing w:line="360" w:lineRule="auto"/>
        <w:jc w:val="both"/>
        <w:rPr>
          <w:lang w:val="es-CO"/>
        </w:rPr>
      </w:pPr>
      <w:r w:rsidRPr="00AE4DA1">
        <w:rPr>
          <w:lang w:val="es-CO"/>
        </w:rPr>
        <w:t>Nombres y apellidos…………………………………………………</w:t>
      </w:r>
    </w:p>
    <w:p w:rsidRPr="00AE4DA1" w:rsidR="002B226A" w:rsidP="002B226A" w:rsidRDefault="002B226A" w14:paraId="4F77448C" w14:textId="77777777">
      <w:pPr>
        <w:snapToGrid w:val="0"/>
        <w:spacing w:line="360" w:lineRule="auto"/>
        <w:jc w:val="both"/>
        <w:rPr>
          <w:lang w:val="es-CO"/>
        </w:rPr>
      </w:pPr>
      <w:r w:rsidRPr="00AE4DA1">
        <w:rPr>
          <w:lang w:val="es-CO"/>
        </w:rPr>
        <w:t>Edad………………………………………………………………….</w:t>
      </w:r>
    </w:p>
    <w:p w:rsidRPr="00AE4DA1" w:rsidR="002B226A" w:rsidP="002B226A" w:rsidRDefault="002B226A" w14:paraId="2D8D7EF6" w14:textId="77777777">
      <w:pPr>
        <w:snapToGrid w:val="0"/>
        <w:spacing w:line="360" w:lineRule="auto"/>
        <w:jc w:val="both"/>
        <w:rPr>
          <w:lang w:val="es-CO"/>
        </w:rPr>
      </w:pPr>
      <w:r w:rsidRPr="00AE4DA1">
        <w:rPr>
          <w:lang w:val="es-CO"/>
        </w:rPr>
        <w:t>Genero……………………………………………………………….</w:t>
      </w:r>
    </w:p>
    <w:p w:rsidRPr="00AE4DA1" w:rsidR="002B226A" w:rsidP="002B226A" w:rsidRDefault="008A1D9F" w14:paraId="284C5D83" w14:textId="18821194">
      <w:pPr>
        <w:snapToGrid w:val="0"/>
        <w:spacing w:line="360" w:lineRule="auto"/>
        <w:jc w:val="both"/>
        <w:rPr>
          <w:lang w:val="es-CO"/>
        </w:rPr>
      </w:pPr>
      <w:r w:rsidRPr="00AE4DA1">
        <w:rPr>
          <w:lang w:val="es-CO"/>
        </w:rPr>
        <w:t>Ocupación…</w:t>
      </w:r>
      <w:r w:rsidRPr="00AE4DA1" w:rsidR="002B226A">
        <w:rPr>
          <w:lang w:val="es-CO"/>
        </w:rPr>
        <w:t>………………………………………………………...</w:t>
      </w:r>
    </w:p>
    <w:p w:rsidRPr="00AE4DA1" w:rsidR="002B226A" w:rsidP="002B226A" w:rsidRDefault="008A1D9F" w14:paraId="14AC42A2" w14:textId="19807EEE">
      <w:pPr>
        <w:snapToGrid w:val="0"/>
        <w:spacing w:line="360" w:lineRule="auto"/>
        <w:jc w:val="both"/>
        <w:rPr>
          <w:lang w:val="es-CO"/>
        </w:rPr>
      </w:pPr>
      <w:r w:rsidRPr="00AE4DA1">
        <w:rPr>
          <w:lang w:val="es-CO"/>
        </w:rPr>
        <w:t>Escolaridad…</w:t>
      </w:r>
      <w:r w:rsidRPr="00AE4DA1" w:rsidR="002B226A">
        <w:rPr>
          <w:lang w:val="es-CO"/>
        </w:rPr>
        <w:t>……………………………………………………….</w:t>
      </w:r>
    </w:p>
    <w:p w:rsidRPr="00AE4DA1" w:rsidR="002B226A" w:rsidP="002B226A" w:rsidRDefault="002B226A" w14:paraId="2F8504BD" w14:textId="77777777">
      <w:pPr>
        <w:snapToGrid w:val="0"/>
        <w:spacing w:line="360" w:lineRule="auto"/>
        <w:jc w:val="center"/>
        <w:rPr>
          <w:b/>
          <w:bCs/>
          <w:lang w:val="es-CO"/>
        </w:rPr>
      </w:pPr>
    </w:p>
    <w:p w:rsidRPr="00AE4DA1" w:rsidR="002B226A" w:rsidP="002B226A" w:rsidRDefault="002B226A" w14:paraId="1D138FDE" w14:textId="77777777">
      <w:pPr>
        <w:pStyle w:val="Prrafodelista"/>
        <w:numPr>
          <w:ilvl w:val="0"/>
          <w:numId w:val="16"/>
        </w:numPr>
        <w:spacing w:after="160" w:line="259" w:lineRule="auto"/>
        <w:rPr>
          <w:lang w:val="es-CO"/>
        </w:rPr>
      </w:pPr>
      <w:r w:rsidRPr="00AE4DA1">
        <w:rPr>
          <w:lang w:val="es-CO"/>
        </w:rPr>
        <w:t>¿Qué entiende usted por calidad de vida?</w:t>
      </w:r>
    </w:p>
    <w:p w:rsidRPr="00AE4DA1" w:rsidR="00AC0F51" w:rsidP="00AC0F51" w:rsidRDefault="002B226A" w14:paraId="7F3170ED" w14:textId="7CDE3C4E">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____________________________________________________________________________________________________________________________________</w:t>
      </w:r>
    </w:p>
    <w:p w:rsidRPr="00AE4DA1" w:rsidR="00AC0F51" w:rsidP="00AC0F51" w:rsidRDefault="00AC0F51" w14:paraId="26C62B4F" w14:textId="77777777">
      <w:pPr>
        <w:pStyle w:val="Prrafodelista"/>
        <w:numPr>
          <w:ilvl w:val="0"/>
          <w:numId w:val="16"/>
        </w:numPr>
        <w:spacing w:after="160" w:line="259" w:lineRule="auto"/>
        <w:rPr>
          <w:lang w:val="es-CO"/>
        </w:rPr>
      </w:pPr>
      <w:r w:rsidRPr="00AE4DA1">
        <w:rPr>
          <w:lang w:val="es-CO"/>
        </w:rPr>
        <w:t>¿Cuál es su meta económica a corto, mediano y largo plazo?</w:t>
      </w:r>
    </w:p>
    <w:p w:rsidRPr="00AE4DA1" w:rsidR="00AC0F51" w:rsidP="00AC0F51" w:rsidRDefault="00AC0F51" w14:paraId="2ADD19BF" w14:textId="1B784F3E">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____________________________________________________________________________________________________________________________________</w:t>
      </w:r>
    </w:p>
    <w:p w:rsidRPr="00AE4DA1" w:rsidR="00961995" w:rsidP="00961995" w:rsidRDefault="00961995" w14:paraId="2EEE8DFE" w14:textId="102D09C9">
      <w:pPr>
        <w:pStyle w:val="Prrafodelista"/>
        <w:numPr>
          <w:ilvl w:val="0"/>
          <w:numId w:val="16"/>
        </w:numPr>
        <w:spacing w:after="160" w:line="259" w:lineRule="auto"/>
        <w:rPr>
          <w:lang w:val="es-CO"/>
        </w:rPr>
      </w:pPr>
      <w:r w:rsidRPr="00AE4DA1">
        <w:rPr>
          <w:lang w:val="es-CO"/>
        </w:rPr>
        <w:t>¿Podría describir que actividades realiza en compañía de su familia?</w:t>
      </w:r>
    </w:p>
    <w:p w:rsidRPr="00AE4DA1" w:rsidR="00961995" w:rsidP="00961995" w:rsidRDefault="00961995" w14:paraId="10CA18ED" w14:textId="77777777">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____________________________________________________________________________________________________________________________________</w:t>
      </w:r>
    </w:p>
    <w:p w:rsidRPr="00AE4DA1" w:rsidR="00C536E8" w:rsidP="002B226A" w:rsidRDefault="00C536E8" w14:paraId="100A9B3D" w14:textId="77777777">
      <w:pPr>
        <w:pStyle w:val="Prrafodelista"/>
        <w:spacing w:after="160" w:line="259" w:lineRule="auto"/>
        <w:rPr>
          <w:lang w:val="es-CO"/>
        </w:rPr>
      </w:pPr>
    </w:p>
    <w:p w:rsidRPr="00AE4DA1" w:rsidR="002B226A" w:rsidP="002B226A" w:rsidRDefault="002B226A" w14:paraId="53731348" w14:textId="77777777">
      <w:pPr>
        <w:pStyle w:val="Prrafodelista"/>
        <w:numPr>
          <w:ilvl w:val="0"/>
          <w:numId w:val="16"/>
        </w:numPr>
        <w:spacing w:after="160" w:line="259" w:lineRule="auto"/>
        <w:rPr>
          <w:lang w:val="es-CO"/>
        </w:rPr>
      </w:pPr>
      <w:r w:rsidRPr="00AE4DA1">
        <w:rPr>
          <w:lang w:val="es-CO"/>
        </w:rPr>
        <w:t>¿Cómo es la relación con las personas que convive?</w:t>
      </w:r>
    </w:p>
    <w:p w:rsidRPr="00AE4DA1" w:rsidR="002B226A" w:rsidP="002B226A" w:rsidRDefault="002B226A" w14:paraId="00B78647" w14:textId="77777777">
      <w:pPr>
        <w:pStyle w:val="Prrafodelista"/>
        <w:spacing w:after="160" w:line="259" w:lineRule="auto"/>
        <w:rPr>
          <w:lang w:val="es-CO"/>
        </w:rPr>
      </w:pPr>
      <w:r w:rsidRPr="00AE4DA1">
        <w:rPr>
          <w:lang w:val="es-CO"/>
        </w:rPr>
        <w:lastRenderedPageBreak/>
        <w:t>____________________________________________________________________________________________________________________________________</w:t>
      </w:r>
    </w:p>
    <w:p w:rsidRPr="00AE4DA1" w:rsidR="002B226A" w:rsidP="002B226A" w:rsidRDefault="002B226A" w14:paraId="1BA71275" w14:textId="77777777">
      <w:pPr>
        <w:pStyle w:val="Prrafodelista"/>
        <w:numPr>
          <w:ilvl w:val="0"/>
          <w:numId w:val="16"/>
        </w:numPr>
        <w:spacing w:after="160" w:line="259" w:lineRule="auto"/>
        <w:rPr>
          <w:lang w:val="es-CO"/>
        </w:rPr>
      </w:pPr>
      <w:r w:rsidRPr="00AE4DA1">
        <w:rPr>
          <w:lang w:val="es-CO"/>
        </w:rPr>
        <w:t>De todas las actividades que realiza ¿cuál es la que más disfruta?</w:t>
      </w:r>
    </w:p>
    <w:p w:rsidRPr="00AE4DA1" w:rsidR="00F128BA" w:rsidP="00F128BA" w:rsidRDefault="002B226A" w14:paraId="2036D289" w14:textId="3864CD1E">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w:t>
      </w:r>
      <w:r w:rsidRPr="00AE4DA1" w:rsidR="007B2362">
        <w:rPr>
          <w:lang w:val="es-CO"/>
        </w:rPr>
        <w:t>_</w:t>
      </w:r>
    </w:p>
    <w:p w:rsidRPr="00AE4DA1" w:rsidR="007B2362" w:rsidP="00F128BA" w:rsidRDefault="007B2362" w14:paraId="0E1DC2FB" w14:textId="05FB4E1F">
      <w:pPr>
        <w:pStyle w:val="Prrafodelista"/>
        <w:spacing w:after="160" w:line="259" w:lineRule="auto"/>
        <w:rPr>
          <w:lang w:val="es-CO"/>
        </w:rPr>
      </w:pPr>
    </w:p>
    <w:p w:rsidRPr="00AE4DA1" w:rsidR="007B2362" w:rsidP="007B2362" w:rsidRDefault="007B2362" w14:paraId="14F09C4F" w14:textId="72D4192D">
      <w:pPr>
        <w:pStyle w:val="Prrafodelista"/>
        <w:numPr>
          <w:ilvl w:val="0"/>
          <w:numId w:val="16"/>
        </w:numPr>
        <w:spacing w:after="160" w:line="259" w:lineRule="auto"/>
        <w:rPr>
          <w:lang w:val="es-CO"/>
        </w:rPr>
      </w:pPr>
      <w:r w:rsidRPr="00AE4DA1">
        <w:rPr>
          <w:rFonts w:ascii="TimesNewRomanPSMT" w:hAnsi="TimesNewRomanPSMT" w:cs="TimesNewRomanPSMT"/>
          <w:lang w:eastAsia="es-CO"/>
        </w:rPr>
        <w:t>¿Podría describir que actividades lúdicas realiza en compañía de su familia?</w:t>
      </w:r>
    </w:p>
    <w:p w:rsidRPr="00AE4DA1" w:rsidR="007B2362" w:rsidP="007B2362" w:rsidRDefault="007B2362" w14:paraId="3E052DA5" w14:textId="3AB8DED3">
      <w:pPr>
        <w:pStyle w:val="Prrafodelista"/>
        <w:spacing w:after="160" w:line="259" w:lineRule="auto"/>
        <w:rPr>
          <w:lang w:val="es-CO"/>
        </w:rPr>
      </w:pPr>
      <w:r w:rsidRPr="00AE4DA1">
        <w:rPr>
          <w:rFonts w:ascii="TimesNewRomanPSMT" w:hAnsi="TimesNewRomanPSMT" w:cs="TimesNewRomanPSMT"/>
          <w:lang w:val="es-CO" w:eastAsia="es-CO"/>
        </w:rPr>
        <w:t>____________________________________________________________________________________________________________________________________</w:t>
      </w:r>
    </w:p>
    <w:p w:rsidRPr="00AE4DA1" w:rsidR="00F128BA" w:rsidP="00F128BA" w:rsidRDefault="00F128BA" w14:paraId="52E7B2D9" w14:textId="77777777">
      <w:pPr>
        <w:pStyle w:val="Prrafodelista"/>
        <w:numPr>
          <w:ilvl w:val="0"/>
          <w:numId w:val="16"/>
        </w:numPr>
        <w:spacing w:after="160" w:line="259" w:lineRule="auto"/>
        <w:rPr>
          <w:lang w:val="es-CO"/>
        </w:rPr>
      </w:pPr>
      <w:r w:rsidRPr="00AE4DA1">
        <w:rPr>
          <w:lang w:val="es-CO"/>
        </w:rPr>
        <w:t xml:space="preserve">¿Considera usted que la actividad laboral que realiza le brinda la calidad de vida </w:t>
      </w:r>
    </w:p>
    <w:p w:rsidRPr="00AE4DA1" w:rsidR="00F128BA" w:rsidP="00F128BA" w:rsidRDefault="00F128BA" w14:paraId="1DC51171" w14:textId="77777777">
      <w:pPr>
        <w:pStyle w:val="Prrafodelista"/>
        <w:spacing w:after="160" w:line="259" w:lineRule="auto"/>
        <w:rPr>
          <w:lang w:val="es-CO"/>
        </w:rPr>
      </w:pPr>
      <w:r w:rsidRPr="00AE4DA1">
        <w:rPr>
          <w:lang w:val="es-CO"/>
        </w:rPr>
        <w:t>necesaria?</w:t>
      </w:r>
    </w:p>
    <w:p w:rsidRPr="00AE4DA1" w:rsidR="00F128BA" w:rsidP="00F128BA" w:rsidRDefault="00F128BA" w14:paraId="2C3AD107" w14:textId="77777777">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____________________________________________________________________________________________________________________________________</w:t>
      </w:r>
    </w:p>
    <w:p w:rsidRPr="00AE4DA1" w:rsidR="002B226A" w:rsidP="002B226A" w:rsidRDefault="002B226A" w14:paraId="737BE2FA" w14:textId="6771BD20">
      <w:pPr>
        <w:pStyle w:val="Prrafodelista"/>
        <w:spacing w:after="160" w:line="259" w:lineRule="auto"/>
        <w:rPr>
          <w:lang w:val="es-CO"/>
        </w:rPr>
      </w:pPr>
    </w:p>
    <w:p w:rsidRPr="00AE4DA1" w:rsidR="007B2362" w:rsidP="007B2362" w:rsidRDefault="007B2362" w14:paraId="63C9210D" w14:textId="77777777">
      <w:pPr>
        <w:pStyle w:val="Prrafodelista"/>
        <w:numPr>
          <w:ilvl w:val="0"/>
          <w:numId w:val="16"/>
        </w:numPr>
        <w:spacing w:after="160" w:line="259" w:lineRule="auto"/>
        <w:rPr>
          <w:lang w:val="es-CO"/>
        </w:rPr>
      </w:pPr>
      <w:r w:rsidRPr="00AE4DA1">
        <w:rPr>
          <w:lang w:val="es-CO"/>
        </w:rPr>
        <w:t>¿Cuáles son las tres problemáticas más relevantes en el municipio de Yacopí?</w:t>
      </w:r>
    </w:p>
    <w:p w:rsidRPr="00AE4DA1" w:rsidR="007B2362" w:rsidP="007B2362" w:rsidRDefault="007B2362" w14:paraId="3605E104" w14:textId="77777777">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____________________________________________________________________________________________________________________________________</w:t>
      </w:r>
    </w:p>
    <w:p w:rsidRPr="00AE4DA1" w:rsidR="007B2362" w:rsidP="007B2362" w:rsidRDefault="007B2362" w14:paraId="42F4F732" w14:textId="77777777">
      <w:pPr>
        <w:pStyle w:val="Prrafodelista"/>
        <w:spacing w:after="160" w:line="259" w:lineRule="auto"/>
        <w:rPr>
          <w:lang w:val="es-CO"/>
        </w:rPr>
      </w:pPr>
    </w:p>
    <w:p w:rsidRPr="00AE4DA1" w:rsidR="002B226A" w:rsidP="002B226A" w:rsidRDefault="002B226A" w14:paraId="72BF794E" w14:textId="4DD6C29E">
      <w:pPr>
        <w:pStyle w:val="Prrafodelista"/>
        <w:numPr>
          <w:ilvl w:val="0"/>
          <w:numId w:val="16"/>
        </w:numPr>
        <w:spacing w:after="160" w:line="259" w:lineRule="auto"/>
        <w:rPr>
          <w:lang w:val="es-CO"/>
        </w:rPr>
      </w:pPr>
      <w:r w:rsidRPr="00AE4DA1">
        <w:rPr>
          <w:lang w:val="es-CO"/>
        </w:rPr>
        <w:t>¿Qué medi</w:t>
      </w:r>
      <w:r w:rsidRPr="00AE4DA1" w:rsidR="00B35D94">
        <w:rPr>
          <w:lang w:val="es-CO"/>
        </w:rPr>
        <w:t>das considera que ha tomado el G</w:t>
      </w:r>
      <w:r w:rsidRPr="00AE4DA1">
        <w:rPr>
          <w:lang w:val="es-CO"/>
        </w:rPr>
        <w:t>obierno para mejorar la calidad de vida de la población víctima del conflicto armado?</w:t>
      </w:r>
    </w:p>
    <w:p w:rsidRPr="00AE4DA1" w:rsidR="002B226A" w:rsidP="002B226A" w:rsidRDefault="002B226A" w14:paraId="369D9DE5" w14:textId="77777777">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____________________________________________________________________________________________________________________________________</w:t>
      </w:r>
    </w:p>
    <w:p w:rsidRPr="00AE4DA1" w:rsidR="002B226A" w:rsidP="002B226A" w:rsidRDefault="002B226A" w14:paraId="57BF3E12" w14:textId="28D562D6">
      <w:pPr>
        <w:pStyle w:val="Prrafodelista"/>
        <w:numPr>
          <w:ilvl w:val="0"/>
          <w:numId w:val="16"/>
        </w:numPr>
        <w:spacing w:after="160" w:line="259" w:lineRule="auto"/>
        <w:rPr>
          <w:lang w:val="es-CO"/>
        </w:rPr>
      </w:pPr>
      <w:r w:rsidRPr="00AE4DA1">
        <w:rPr>
          <w:lang w:val="es-CO"/>
        </w:rPr>
        <w:t>¿Ha recibido usted algún tipo de ayuda de los entes gubernamentales locales?</w:t>
      </w:r>
      <w:r w:rsidRPr="00AE4DA1" w:rsidR="00961995">
        <w:rPr>
          <w:lang w:val="es-CO"/>
        </w:rPr>
        <w:t xml:space="preserve"> Si su respuesta es afirmativa; mencione que tipo de ayuda</w:t>
      </w:r>
    </w:p>
    <w:p w:rsidR="00B35D94" w:rsidP="00961995" w:rsidRDefault="002B226A" w14:paraId="7D0418C7" w14:textId="2218F36C">
      <w:pPr>
        <w:pStyle w:val="Prrafodelista"/>
        <w:spacing w:after="160" w:line="259" w:lineRule="auto"/>
        <w:rPr>
          <w:lang w:val="es-CO"/>
        </w:rPr>
      </w:pPr>
      <w:r w:rsidRPr="00AE4DA1">
        <w:rPr>
          <w:lang w:val="es-CO"/>
        </w:rPr>
        <w:t>____________________________________________________________________________________________________________________________________</w:t>
      </w:r>
    </w:p>
    <w:p w:rsidRPr="00AE4DA1" w:rsidR="005D16A6" w:rsidP="00961995" w:rsidRDefault="005D16A6" w14:paraId="323F310E" w14:textId="77777777">
      <w:pPr>
        <w:pStyle w:val="Prrafodelista"/>
        <w:spacing w:after="160" w:line="259" w:lineRule="auto"/>
        <w:rPr>
          <w:lang w:val="es-CO"/>
        </w:rPr>
      </w:pPr>
    </w:p>
    <w:p w:rsidR="00AC0F51" w:rsidP="008A00C8" w:rsidRDefault="008A00C8" w14:paraId="1084BF61" w14:textId="6CA4C9BD">
      <w:pPr>
        <w:pStyle w:val="Prrafodelista"/>
        <w:numPr>
          <w:ilvl w:val="0"/>
          <w:numId w:val="16"/>
        </w:numPr>
        <w:spacing w:after="160" w:line="259" w:lineRule="auto"/>
        <w:jc w:val="both"/>
        <w:rPr>
          <w:lang w:val="es-CO"/>
        </w:rPr>
      </w:pPr>
      <w:r w:rsidRPr="008A00C8">
        <w:rPr>
          <w:lang w:val="es-CO"/>
        </w:rPr>
        <w:t>En el Plan Nacional de Atención y Reparación Integral a las Víctimas se establecen todos los mecanismos necesarios para la atención, asistencia y reparación integral. ¿De qué forma ha sentido ayuda por parte del gobierno? Explique su respuesta.</w:t>
      </w:r>
    </w:p>
    <w:p w:rsidRPr="008A00C8" w:rsidR="008A00C8" w:rsidP="008A00C8" w:rsidRDefault="008A00C8" w14:paraId="08DC5B03" w14:textId="4F8CFA0B">
      <w:pPr>
        <w:pStyle w:val="Prrafodelista"/>
        <w:spacing w:after="160" w:line="259" w:lineRule="auto"/>
        <w:jc w:val="both"/>
        <w:rPr>
          <w:lang w:val="es-CO"/>
        </w:rPr>
      </w:pPr>
      <w:r>
        <w:rPr>
          <w:lang w:val="es-CO"/>
        </w:rPr>
        <w:t>____________________________________________________________________________________________________________________________________</w:t>
      </w:r>
    </w:p>
    <w:p w:rsidRPr="00AE4DA1" w:rsidR="00271F7A" w:rsidP="001F4283" w:rsidRDefault="00271F7A" w14:paraId="163FB2D5" w14:textId="24BC5B97">
      <w:pPr>
        <w:snapToGrid w:val="0"/>
        <w:spacing w:line="360" w:lineRule="auto"/>
        <w:jc w:val="center"/>
        <w:rPr>
          <w:b/>
          <w:bCs/>
          <w:lang w:val="es-CO"/>
        </w:rPr>
      </w:pPr>
    </w:p>
    <w:p w:rsidR="00271F7A" w:rsidP="001F4283" w:rsidRDefault="00271F7A" w14:paraId="69126AE6" w14:textId="08796221">
      <w:pPr>
        <w:snapToGrid w:val="0"/>
        <w:spacing w:line="360" w:lineRule="auto"/>
        <w:jc w:val="center"/>
        <w:rPr>
          <w:b/>
          <w:bCs/>
          <w:lang w:val="es-CO"/>
        </w:rPr>
      </w:pPr>
    </w:p>
    <w:p w:rsidR="00F66FEE" w:rsidP="001F4283" w:rsidRDefault="00F66FEE" w14:paraId="33B63E6B" w14:textId="71854BB6">
      <w:pPr>
        <w:snapToGrid w:val="0"/>
        <w:spacing w:line="360" w:lineRule="auto"/>
        <w:jc w:val="center"/>
        <w:rPr>
          <w:b/>
          <w:bCs/>
          <w:lang w:val="es-CO"/>
        </w:rPr>
      </w:pPr>
    </w:p>
    <w:p w:rsidR="00F66FEE" w:rsidP="001F4283" w:rsidRDefault="00F66FEE" w14:paraId="21B671D7" w14:textId="6F3A0E28">
      <w:pPr>
        <w:snapToGrid w:val="0"/>
        <w:spacing w:line="360" w:lineRule="auto"/>
        <w:jc w:val="center"/>
        <w:rPr>
          <w:b/>
          <w:bCs/>
          <w:lang w:val="es-CO"/>
        </w:rPr>
      </w:pPr>
    </w:p>
    <w:p w:rsidR="00F66FEE" w:rsidP="001F4283" w:rsidRDefault="00F66FEE" w14:paraId="213E188F" w14:textId="6640DB85">
      <w:pPr>
        <w:snapToGrid w:val="0"/>
        <w:spacing w:line="360" w:lineRule="auto"/>
        <w:jc w:val="center"/>
        <w:rPr>
          <w:b/>
          <w:bCs/>
          <w:lang w:val="es-CO"/>
        </w:rPr>
      </w:pPr>
    </w:p>
    <w:p w:rsidR="00F66FEE" w:rsidP="001F4283" w:rsidRDefault="00F66FEE" w14:paraId="613278A6" w14:textId="684B5164">
      <w:pPr>
        <w:snapToGrid w:val="0"/>
        <w:spacing w:line="360" w:lineRule="auto"/>
        <w:jc w:val="center"/>
        <w:rPr>
          <w:b/>
          <w:bCs/>
          <w:lang w:val="es-CO"/>
        </w:rPr>
      </w:pPr>
    </w:p>
    <w:p w:rsidR="00F66FEE" w:rsidP="001F4283" w:rsidRDefault="00F66FEE" w14:paraId="2C7E6868" w14:textId="08783A06">
      <w:pPr>
        <w:snapToGrid w:val="0"/>
        <w:spacing w:line="360" w:lineRule="auto"/>
        <w:jc w:val="center"/>
        <w:rPr>
          <w:b/>
          <w:bCs/>
          <w:lang w:val="es-CO"/>
        </w:rPr>
      </w:pPr>
    </w:p>
    <w:p w:rsidR="00F66FEE" w:rsidP="001F4283" w:rsidRDefault="00F66FEE" w14:paraId="07569C4D" w14:textId="20B6D838">
      <w:pPr>
        <w:snapToGrid w:val="0"/>
        <w:spacing w:line="360" w:lineRule="auto"/>
        <w:jc w:val="center"/>
        <w:rPr>
          <w:b/>
          <w:bCs/>
          <w:lang w:val="es-CO"/>
        </w:rPr>
      </w:pPr>
    </w:p>
    <w:p w:rsidR="00F66FEE" w:rsidP="001F4283" w:rsidRDefault="00F66FEE" w14:paraId="34819F5F" w14:textId="48E14208">
      <w:pPr>
        <w:snapToGrid w:val="0"/>
        <w:spacing w:line="360" w:lineRule="auto"/>
        <w:jc w:val="center"/>
        <w:rPr>
          <w:b/>
          <w:bCs/>
          <w:lang w:val="es-CO"/>
        </w:rPr>
      </w:pPr>
    </w:p>
    <w:p w:rsidR="00F66FEE" w:rsidP="00790620" w:rsidRDefault="00F66FEE" w14:paraId="3DF2E4F7" w14:textId="2A46BE89">
      <w:pPr>
        <w:snapToGrid w:val="0"/>
        <w:spacing w:line="360" w:lineRule="auto"/>
        <w:rPr>
          <w:b/>
          <w:bCs/>
          <w:lang w:val="es-CO"/>
        </w:rPr>
      </w:pPr>
    </w:p>
    <w:p w:rsidR="00F66FEE" w:rsidP="00790620" w:rsidRDefault="00F66FEE" w14:paraId="78199BC3" w14:textId="09797AA2">
      <w:pPr>
        <w:snapToGrid w:val="0"/>
        <w:spacing w:line="360" w:lineRule="auto"/>
        <w:rPr>
          <w:b/>
          <w:bCs/>
          <w:lang w:val="es-CO"/>
        </w:rPr>
      </w:pPr>
    </w:p>
    <w:p w:rsidRPr="00D20844" w:rsidR="00F66FEE" w:rsidP="00F66FEE" w:rsidRDefault="00F66FEE" w14:paraId="1BA97216" w14:textId="77777777">
      <w:pPr>
        <w:snapToGrid w:val="0"/>
        <w:spacing w:line="360" w:lineRule="auto"/>
        <w:jc w:val="center"/>
        <w:rPr>
          <w:b/>
          <w:bCs/>
          <w:lang w:val="es-CO"/>
        </w:rPr>
      </w:pPr>
      <w:r w:rsidRPr="00D20844">
        <w:rPr>
          <w:b/>
          <w:bCs/>
          <w:lang w:val="es-CO"/>
        </w:rPr>
        <w:t>Anexo 2. Consentimiento informado.</w:t>
      </w:r>
    </w:p>
    <w:p w:rsidRPr="00802BAD" w:rsidR="00F66FEE" w:rsidP="00F66FEE" w:rsidRDefault="00F66FEE" w14:paraId="4E8A6785" w14:textId="77777777">
      <w:pPr>
        <w:spacing w:line="480" w:lineRule="auto"/>
        <w:jc w:val="center"/>
        <w:rPr>
          <w:b/>
          <w:bCs/>
        </w:rPr>
      </w:pPr>
      <w:r w:rsidRPr="00F2712E">
        <w:rPr>
          <w:b/>
          <w:bCs/>
        </w:rPr>
        <w:t xml:space="preserve">CONSENTIMIENTO </w:t>
      </w:r>
      <w:r>
        <w:rPr>
          <w:b/>
          <w:bCs/>
        </w:rPr>
        <w:t xml:space="preserve">INFORMADO </w:t>
      </w:r>
      <w:r w:rsidRPr="00F2712E">
        <w:rPr>
          <w:b/>
          <w:bCs/>
        </w:rPr>
        <w:t>PARA PARTICIPAR EN UNA INVESTIGACIÓN</w:t>
      </w:r>
    </w:p>
    <w:p w:rsidR="00F66FEE" w:rsidP="00F66FEE" w:rsidRDefault="00F66FEE" w14:paraId="2EB235A1" w14:textId="0B55E924">
      <w:pPr>
        <w:snapToGrid w:val="0"/>
        <w:spacing w:line="360" w:lineRule="auto"/>
        <w:jc w:val="both"/>
      </w:pPr>
      <w:r w:rsidRPr="00B80D0F">
        <w:rPr>
          <w:b/>
          <w:bCs/>
        </w:rPr>
        <w:t xml:space="preserve">     </w:t>
      </w:r>
      <w:r w:rsidRPr="00B80D0F">
        <w:rPr>
          <w:b/>
          <w:bCs/>
          <w:u w:val="single"/>
        </w:rPr>
        <w:t>Título del Estudio:</w:t>
      </w:r>
      <w:r w:rsidRPr="00F2712E">
        <w:t xml:space="preserve"> </w:t>
      </w:r>
      <w:r>
        <w:t>I</w:t>
      </w:r>
      <w:r w:rsidRPr="00F2712E">
        <w:t>nvestigación aplicada</w:t>
      </w:r>
      <w:r w:rsidR="007F0E6A">
        <w:t xml:space="preserve"> -</w:t>
      </w:r>
      <w:r>
        <w:t xml:space="preserve"> </w:t>
      </w:r>
      <w:r w:rsidR="007F0E6A">
        <w:t>C</w:t>
      </w:r>
      <w:r w:rsidRPr="00F2712E">
        <w:t>alidad de vida de las persona</w:t>
      </w:r>
      <w:r>
        <w:t xml:space="preserve">s </w:t>
      </w:r>
      <w:r w:rsidRPr="00F2712E">
        <w:t xml:space="preserve">víctimas del conflicto armado en el municipio de </w:t>
      </w:r>
      <w:r>
        <w:t>Y</w:t>
      </w:r>
      <w:r w:rsidRPr="00F2712E">
        <w:t xml:space="preserve">acopí - </w:t>
      </w:r>
      <w:r>
        <w:t>C</w:t>
      </w:r>
      <w:r w:rsidRPr="00F2712E">
        <w:t>undinamarca.</w:t>
      </w:r>
    </w:p>
    <w:p w:rsidRPr="00F2712E" w:rsidR="00F66FEE" w:rsidP="00F66FEE" w:rsidRDefault="00F66FEE" w14:paraId="05C032F0" w14:textId="77777777">
      <w:pPr>
        <w:snapToGrid w:val="0"/>
        <w:spacing w:line="360" w:lineRule="auto"/>
        <w:ind w:firstLine="720"/>
        <w:jc w:val="both"/>
        <w:rPr>
          <w:lang w:val="es-CO"/>
        </w:rPr>
      </w:pPr>
    </w:p>
    <w:p w:rsidRPr="00802BAD" w:rsidR="00F66FEE" w:rsidP="00F66FEE" w:rsidRDefault="00F66FEE" w14:paraId="396EE5AC" w14:textId="77777777">
      <w:pPr>
        <w:snapToGrid w:val="0"/>
        <w:spacing w:line="480" w:lineRule="auto"/>
        <w:jc w:val="both"/>
        <w:rPr>
          <w:lang w:val="es-CO"/>
        </w:rPr>
      </w:pPr>
      <w:r w:rsidRPr="00B80D0F">
        <w:rPr>
          <w:b/>
          <w:bCs/>
        </w:rPr>
        <w:t xml:space="preserve">     </w:t>
      </w:r>
      <w:r w:rsidRPr="00B80D0F">
        <w:rPr>
          <w:b/>
          <w:bCs/>
          <w:u w:val="single"/>
        </w:rPr>
        <w:t>Investigadoras:</w:t>
      </w:r>
      <w:r w:rsidRPr="00F2712E">
        <w:t xml:space="preserve"> </w:t>
      </w:r>
      <w:r w:rsidRPr="00F2712E">
        <w:rPr>
          <w:lang w:val="es-CO"/>
        </w:rPr>
        <w:t xml:space="preserve">Anlly Katerine Mazo Osorio; Edy Marcela </w:t>
      </w:r>
      <w:r w:rsidRPr="00F2712E">
        <w:t>Marín</w:t>
      </w:r>
      <w:r w:rsidRPr="00F2712E">
        <w:rPr>
          <w:lang w:val="es-CO"/>
        </w:rPr>
        <w:t xml:space="preserve"> Diaz; Dubier Octavio </w:t>
      </w:r>
      <w:r w:rsidRPr="00F2712E">
        <w:t>Gómez</w:t>
      </w:r>
      <w:r w:rsidRPr="00F2712E">
        <w:rPr>
          <w:lang w:val="es-CO"/>
        </w:rPr>
        <w:t xml:space="preserve"> </w:t>
      </w:r>
      <w:r w:rsidRPr="00F2712E">
        <w:t>Álvarez</w:t>
      </w:r>
      <w:r>
        <w:t>;</w:t>
      </w:r>
      <w:r w:rsidRPr="00F2712E">
        <w:rPr>
          <w:lang w:val="es-CO"/>
        </w:rPr>
        <w:t xml:space="preserve"> Silvia Yuselly Merizalde Rodríguez; Zenaida Maldonado </w:t>
      </w:r>
      <w:r w:rsidRPr="00F2712E">
        <w:t>Ramírez</w:t>
      </w:r>
      <w:r>
        <w:t>.</w:t>
      </w:r>
      <w:r w:rsidRPr="00F2712E">
        <w:rPr>
          <w:lang w:val="es-CO"/>
        </w:rPr>
        <w:t xml:space="preserve"> </w:t>
      </w:r>
    </w:p>
    <w:p w:rsidRPr="00B80D0F" w:rsidR="00F66FEE" w:rsidP="00F66FEE" w:rsidRDefault="00F66FEE" w14:paraId="6E6DD212" w14:textId="77777777">
      <w:pPr>
        <w:snapToGrid w:val="0"/>
        <w:spacing w:line="480" w:lineRule="auto"/>
        <w:ind w:firstLine="720"/>
        <w:jc w:val="both"/>
      </w:pPr>
      <w:r w:rsidRPr="005A6C39">
        <w:t xml:space="preserve">Le invitamos a participar en una investigación cuyo objetivo principal es: </w:t>
      </w:r>
      <w:r w:rsidRPr="005A6C39">
        <w:rPr>
          <w:lang w:val="es-CO"/>
        </w:rPr>
        <w:t>Determinar de qué forma ha contribuido el Plan Nacional de Atención y Reparación Integral a las Víctimas, en la calidad de vida de las personas víctimas del conflicto armado en el Municipio de Yacopí, Cundinamarca.</w:t>
      </w:r>
      <w:r w:rsidRPr="005A6C39">
        <w:t xml:space="preserve"> La investigación está a cargo de </w:t>
      </w:r>
      <w:r w:rsidRPr="005A6C39">
        <w:rPr>
          <w:lang w:val="es-CO"/>
        </w:rPr>
        <w:t xml:space="preserve">Anlly Katerine Mazo Osorio; Edy Marcela </w:t>
      </w:r>
      <w:r w:rsidRPr="005A6C39">
        <w:t>Marín</w:t>
      </w:r>
      <w:r w:rsidRPr="005A6C39">
        <w:rPr>
          <w:lang w:val="es-CO"/>
        </w:rPr>
        <w:t xml:space="preserve"> Diaz; Dubier Octavio </w:t>
      </w:r>
      <w:r w:rsidRPr="005A6C39">
        <w:t>Gómez</w:t>
      </w:r>
      <w:r w:rsidRPr="005A6C39">
        <w:rPr>
          <w:lang w:val="es-CO"/>
        </w:rPr>
        <w:t xml:space="preserve"> </w:t>
      </w:r>
      <w:r w:rsidRPr="005A6C39">
        <w:t>Álvarez;</w:t>
      </w:r>
      <w:r w:rsidRPr="005A6C39">
        <w:rPr>
          <w:lang w:val="es-CO"/>
        </w:rPr>
        <w:t xml:space="preserve"> Silvia Yuselly Merizalde Rodríguez; Zenaida Maldonado </w:t>
      </w:r>
      <w:r w:rsidRPr="005A6C39">
        <w:t xml:space="preserve">Ramírez; estudiantes de la </w:t>
      </w:r>
      <w:r w:rsidRPr="005A6C39">
        <w:rPr>
          <w:lang w:val="es-CO"/>
        </w:rPr>
        <w:t xml:space="preserve">Institución </w:t>
      </w:r>
      <w:r w:rsidRPr="005A6C39">
        <w:t xml:space="preserve">Universitaria Politécnico Grancolombiano </w:t>
      </w:r>
      <w:r w:rsidRPr="005A6C39">
        <w:rPr>
          <w:lang w:val="es-CO"/>
        </w:rPr>
        <w:t xml:space="preserve">Facultad </w:t>
      </w:r>
      <w:r w:rsidRPr="005A6C39">
        <w:t xml:space="preserve">De Sociedad, Cultura Y Creatividad </w:t>
      </w:r>
      <w:r w:rsidRPr="005A6C39">
        <w:rPr>
          <w:lang w:val="es-CO"/>
        </w:rPr>
        <w:t xml:space="preserve">Grupo </w:t>
      </w:r>
      <w:r w:rsidRPr="005A6C39">
        <w:t xml:space="preserve">De Investigación De Psicología, Educación Y Cultura </w:t>
      </w:r>
      <w:r w:rsidRPr="005A6C39">
        <w:rPr>
          <w:lang w:val="es-CO"/>
        </w:rPr>
        <w:t xml:space="preserve">Departamento </w:t>
      </w:r>
      <w:r w:rsidRPr="005A6C39">
        <w:t>Académico De Psicología</w:t>
      </w:r>
      <w:r>
        <w:rPr>
          <w:lang w:val="es-CO"/>
        </w:rPr>
        <w:t xml:space="preserve"> </w:t>
      </w:r>
      <w:r w:rsidRPr="005A6C39">
        <w:rPr>
          <w:lang w:val="es-CO"/>
        </w:rPr>
        <w:t xml:space="preserve">Programa </w:t>
      </w:r>
      <w:r w:rsidRPr="005A6C39">
        <w:t>De Psicología</w:t>
      </w:r>
      <w:r>
        <w:t>.</w:t>
      </w:r>
    </w:p>
    <w:p w:rsidRPr="00B80D0F" w:rsidR="00F66FEE" w:rsidP="00F66FEE" w:rsidRDefault="00F66FEE" w14:paraId="0620ED89" w14:textId="77777777">
      <w:pPr>
        <w:snapToGrid w:val="0"/>
        <w:spacing w:line="480" w:lineRule="auto"/>
        <w:jc w:val="both"/>
      </w:pPr>
      <w:r w:rsidRPr="005A6C39">
        <w:t xml:space="preserve">     </w:t>
      </w:r>
      <w:r w:rsidRPr="00B80D0F">
        <w:rPr>
          <w:b/>
          <w:bCs/>
          <w:u w:val="single"/>
        </w:rPr>
        <w:t>Propósito del Estudio:</w:t>
      </w:r>
      <w:r w:rsidRPr="005A6C39">
        <w:t xml:space="preserve"> Este proyecto de investigación busca identificar mediante el análisis de la </w:t>
      </w:r>
      <w:r>
        <w:t xml:space="preserve">entrevista </w:t>
      </w:r>
      <w:r w:rsidRPr="005A6C39">
        <w:t xml:space="preserve">la calidad de vida de </w:t>
      </w:r>
      <w:r w:rsidRPr="005A6C39">
        <w:rPr>
          <w:lang w:val="es-CO"/>
        </w:rPr>
        <w:t>Municipio de Yacopí, Cundinamarca</w:t>
      </w:r>
      <w:r w:rsidRPr="005A6C39">
        <w:t>.</w:t>
      </w:r>
    </w:p>
    <w:p w:rsidR="00F66FEE" w:rsidP="00F66FEE" w:rsidRDefault="00F66FEE" w14:paraId="384550F3" w14:textId="77777777">
      <w:pPr>
        <w:spacing w:line="480" w:lineRule="auto"/>
        <w:jc w:val="both"/>
      </w:pPr>
      <w:r>
        <w:lastRenderedPageBreak/>
        <w:t xml:space="preserve">     </w:t>
      </w:r>
      <w:r w:rsidRPr="00B80D0F">
        <w:rPr>
          <w:b/>
          <w:bCs/>
          <w:u w:val="single"/>
        </w:rPr>
        <w:t>Ámbito del Estudio:</w:t>
      </w:r>
      <w:r w:rsidRPr="00F2712E">
        <w:t xml:space="preserve"> </w:t>
      </w:r>
      <w:r w:rsidRPr="00262F3D">
        <w:t xml:space="preserve">Su participación requiere de los siguientes procedimientos: </w:t>
      </w:r>
    </w:p>
    <w:p w:rsidR="00F66FEE" w:rsidP="00F66FEE" w:rsidRDefault="00F66FEE" w14:paraId="563F4C3F" w14:textId="77777777">
      <w:pPr>
        <w:spacing w:line="480" w:lineRule="auto"/>
        <w:jc w:val="both"/>
      </w:pPr>
      <w:r w:rsidRPr="00262F3D">
        <w:t xml:space="preserve">1. El lugar para realizar la entrevista será acordado entre el entrevistador y usted, de tal manera que se conserve su seguridad y tranquilidad. </w:t>
      </w:r>
    </w:p>
    <w:p w:rsidR="00F66FEE" w:rsidP="00F66FEE" w:rsidRDefault="00F66FEE" w14:paraId="555D0226" w14:textId="77777777">
      <w:pPr>
        <w:spacing w:line="480" w:lineRule="auto"/>
        <w:jc w:val="both"/>
      </w:pPr>
      <w:r w:rsidRPr="00262F3D">
        <w:t xml:space="preserve">2. Se le realizarán unas preguntas relacionadas con la </w:t>
      </w:r>
      <w:r>
        <w:t>calidad de vida</w:t>
      </w:r>
      <w:r w:rsidRPr="00262F3D">
        <w:t>. Las respuestas serán registradas por medio de una grabación, de tal manera que l</w:t>
      </w:r>
      <w:r>
        <w:t>os</w:t>
      </w:r>
      <w:r w:rsidRPr="00262F3D">
        <w:t xml:space="preserve"> investigador</w:t>
      </w:r>
      <w:r>
        <w:t>es</w:t>
      </w:r>
      <w:r w:rsidRPr="00262F3D">
        <w:t xml:space="preserve"> pueda</w:t>
      </w:r>
      <w:r>
        <w:t>n</w:t>
      </w:r>
      <w:r w:rsidRPr="00262F3D">
        <w:t xml:space="preserve"> guardar fielmente sus respuestas. Adicional a ello, se registrarán en un guion de entrevista diseñado para este fin. </w:t>
      </w:r>
    </w:p>
    <w:p w:rsidR="00F66FEE" w:rsidP="00F66FEE" w:rsidRDefault="00F66FEE" w14:paraId="6C284FE8" w14:textId="77777777">
      <w:pPr>
        <w:spacing w:line="480" w:lineRule="auto"/>
        <w:jc w:val="both"/>
      </w:pPr>
      <w:r w:rsidRPr="00B80D0F">
        <w:rPr>
          <w:b/>
          <w:bCs/>
        </w:rPr>
        <w:t xml:space="preserve">     </w:t>
      </w:r>
      <w:r w:rsidRPr="00B80D0F">
        <w:rPr>
          <w:b/>
          <w:bCs/>
          <w:u w:val="single"/>
        </w:rPr>
        <w:t>Riesgos y Molestias:</w:t>
      </w:r>
      <w:r w:rsidRPr="00F2712E">
        <w:t xml:space="preserve"> </w:t>
      </w:r>
      <w:r w:rsidRPr="006F5939">
        <w:t>La investigación no plantea ningún riesgo para la salud física o psicológica, por lo que se clasifica como una investigación SIN RIESGO. Tal como lo señala la Resolución 8340 de 1993 del Ministerio de Salud, la investigación sin riesgo se define como</w:t>
      </w:r>
      <w:r>
        <w:t xml:space="preserve">: </w:t>
      </w:r>
    </w:p>
    <w:p w:rsidR="00F66FEE" w:rsidP="00F66FEE" w:rsidRDefault="00F66FEE" w14:paraId="2FA7B786" w14:textId="79DDCB90">
      <w:pPr>
        <w:spacing w:line="480" w:lineRule="auto"/>
        <w:jc w:val="both"/>
      </w:pPr>
      <w:r w:rsidRPr="006F5939">
        <w:t xml:space="preserve"> </w:t>
      </w:r>
      <w:r w:rsidRPr="00053AE9">
        <w:t xml:space="preserve">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w:t>
      </w:r>
      <w:r>
        <w:t>R</w:t>
      </w:r>
      <w:r w:rsidRPr="00053AE9">
        <w:t>evisión de historias clínicas, entrevistas, cuestionarios y otros en los que no se le identifique ni se traten aspectos sensitivos de su conducta</w:t>
      </w:r>
      <w:r>
        <w:t xml:space="preserve">. </w:t>
      </w:r>
      <w:r w:rsidRPr="006F5939">
        <w:t xml:space="preserve"> (</w:t>
      </w:r>
      <w:r>
        <w:t xml:space="preserve">Ministerio de Salud, 1993, </w:t>
      </w:r>
      <w:r w:rsidRPr="006F5939">
        <w:t xml:space="preserve">p. 3). </w:t>
      </w:r>
    </w:p>
    <w:p w:rsidR="00F66FEE" w:rsidP="00F66FEE" w:rsidRDefault="00F66FEE" w14:paraId="50384B79" w14:textId="77777777">
      <w:pPr>
        <w:spacing w:line="480" w:lineRule="auto"/>
        <w:jc w:val="both"/>
      </w:pPr>
      <w:r w:rsidRPr="006F5939">
        <w:t xml:space="preserve">En cuanto a los beneficios, </w:t>
      </w:r>
      <w:r>
        <w:t>identificar la percepción personal de los entrevistados en cuanto a su situación en la vida, dentro del contexto cultural y de valores en que vive, en relación con sus objetivos, expectativas, valores e intereses. Al medir el impacto de la salud sobre la calidad de vida.</w:t>
      </w:r>
    </w:p>
    <w:p w:rsidRPr="00802BAD" w:rsidR="00F66FEE" w:rsidP="00F66FEE" w:rsidRDefault="00F66FEE" w14:paraId="1AB438DA" w14:textId="77777777">
      <w:pPr>
        <w:spacing w:line="480" w:lineRule="auto"/>
        <w:jc w:val="both"/>
        <w:rPr>
          <w:b/>
          <w:bCs/>
          <w:u w:val="single"/>
        </w:rPr>
      </w:pPr>
      <w:r w:rsidRPr="00053AE9">
        <w:rPr>
          <w:b/>
          <w:bCs/>
        </w:rPr>
        <w:lastRenderedPageBreak/>
        <w:t xml:space="preserve">     </w:t>
      </w:r>
      <w:r w:rsidRPr="00053AE9">
        <w:rPr>
          <w:b/>
          <w:bCs/>
          <w:u w:val="single"/>
        </w:rPr>
        <w:t>Garantías de su participación</w:t>
      </w:r>
      <w:r>
        <w:rPr>
          <w:b/>
          <w:bCs/>
          <w:u w:val="single"/>
        </w:rPr>
        <w:t>:</w:t>
      </w:r>
      <w:r>
        <w:rPr>
          <w:b/>
          <w:bCs/>
        </w:rPr>
        <w:t xml:space="preserve"> </w:t>
      </w:r>
      <w:r w:rsidRPr="00262F3D">
        <w:t>Toda la información que se obtenga de esta investigación se utilizará únicamente con el propósito que aquí se comenta. L</w:t>
      </w:r>
      <w:r>
        <w:t>os</w:t>
      </w:r>
      <w:r w:rsidRPr="00262F3D">
        <w:t xml:space="preserve"> investigador</w:t>
      </w:r>
      <w:r>
        <w:t>es</w:t>
      </w:r>
      <w:r w:rsidRPr="00262F3D">
        <w:t xml:space="preserve"> que está</w:t>
      </w:r>
      <w:r>
        <w:t>n</w:t>
      </w:r>
      <w:r w:rsidRPr="00262F3D">
        <w:t xml:space="preserve"> llevando a cabo este estudio, </w:t>
      </w:r>
      <w:r>
        <w:t>son</w:t>
      </w:r>
      <w:r w:rsidRPr="00262F3D">
        <w:t xml:space="preserve"> l</w:t>
      </w:r>
      <w:r>
        <w:t>os</w:t>
      </w:r>
      <w:r w:rsidRPr="00262F3D">
        <w:t xml:space="preserve"> únic</w:t>
      </w:r>
      <w:r>
        <w:t>os</w:t>
      </w:r>
      <w:r w:rsidRPr="00262F3D">
        <w:t xml:space="preserve"> autorizad</w:t>
      </w:r>
      <w:r>
        <w:t>os</w:t>
      </w:r>
      <w:r w:rsidRPr="00262F3D">
        <w:t xml:space="preserve"> para acceder a los datos que usted suministre. Participar en el estudio no tiene ningún costo. La entrevista que se le practicará tampoco tendrá costo. Ni usted, ni otra persona involucrada en el estudio, recibirá beneficios políticos, económicos o laborales como compensación por su participación. Su participación será completamente voluntaria. </w:t>
      </w:r>
    </w:p>
    <w:p w:rsidR="00F66FEE" w:rsidP="00F66FEE" w:rsidRDefault="00F66FEE" w14:paraId="0EF5B926" w14:textId="77777777">
      <w:pPr>
        <w:spacing w:line="480" w:lineRule="auto"/>
        <w:jc w:val="both"/>
      </w:pPr>
      <w:r w:rsidRPr="00B80D0F">
        <w:rPr>
          <w:b/>
          <w:bCs/>
        </w:rPr>
        <w:t xml:space="preserve">     </w:t>
      </w:r>
      <w:r w:rsidRPr="00B80D0F">
        <w:rPr>
          <w:b/>
          <w:bCs/>
          <w:u w:val="single"/>
        </w:rPr>
        <w:t>Confidencialidad:</w:t>
      </w:r>
      <w:r w:rsidRPr="00F2712E">
        <w:t xml:space="preserve"> Toda la información obtenida en relación con este estudio será confidencial y sólo será revelada con su permiso. La firma de este documento constituye su aceptación para participar en el estudio. Sólo </w:t>
      </w:r>
      <w:r>
        <w:t>el grupo</w:t>
      </w:r>
      <w:r w:rsidRPr="00F2712E">
        <w:t xml:space="preserve"> investigador tendrán acceso a la entrevista.</w:t>
      </w:r>
    </w:p>
    <w:p w:rsidR="00F66FEE" w:rsidP="00F66FEE" w:rsidRDefault="00F66FEE" w14:paraId="03CC91E4" w14:textId="23D472F4">
      <w:pPr>
        <w:spacing w:line="480" w:lineRule="auto"/>
        <w:jc w:val="both"/>
      </w:pPr>
      <w:r>
        <w:t xml:space="preserve">     </w:t>
      </w:r>
      <w:r w:rsidRPr="00B80D0F">
        <w:rPr>
          <w:b/>
          <w:bCs/>
          <w:u w:val="single"/>
        </w:rPr>
        <w:t>Otra Información:</w:t>
      </w:r>
      <w:r w:rsidRPr="00F2712E">
        <w:t xml:space="preserve"> Sus respuestas serán analizadas únicamente para esta investigación. Si tiene alguna pregunta por favor no dude en hacérnosla saber. L</w:t>
      </w:r>
      <w:r>
        <w:t>o</w:t>
      </w:r>
      <w:r w:rsidRPr="00F2712E">
        <w:t>s investigador</w:t>
      </w:r>
      <w:r>
        <w:t>e</w:t>
      </w:r>
      <w:r w:rsidRPr="00F2712E">
        <w:t xml:space="preserve">s están dispuestas a responder sus inquietudes y comentarios. </w:t>
      </w:r>
    </w:p>
    <w:p w:rsidRPr="00053AE9" w:rsidR="00F66FEE" w:rsidP="00F66FEE" w:rsidRDefault="00F66FEE" w14:paraId="5A059C50" w14:textId="77777777">
      <w:pPr>
        <w:spacing w:line="480" w:lineRule="auto"/>
        <w:jc w:val="both"/>
        <w:rPr>
          <w:b/>
          <w:bCs/>
          <w:u w:val="single"/>
        </w:rPr>
      </w:pPr>
      <w:r w:rsidRPr="00053AE9">
        <w:rPr>
          <w:b/>
          <w:bCs/>
        </w:rPr>
        <w:t xml:space="preserve">     </w:t>
      </w:r>
      <w:r w:rsidRPr="00053AE9">
        <w:rPr>
          <w:b/>
          <w:bCs/>
          <w:u w:val="single"/>
        </w:rPr>
        <w:t>Aceptación:</w:t>
      </w:r>
      <w:r w:rsidRPr="00053AE9">
        <w:rPr>
          <w:b/>
          <w:bCs/>
        </w:rPr>
        <w:t xml:space="preserve"> </w:t>
      </w:r>
      <w:r>
        <w:t>Acepto r</w:t>
      </w:r>
      <w:r w:rsidRPr="00152F48">
        <w:t>ealizar los procedimientos descritos en este documento, necesarios para la realización del estudio de investigación</w:t>
      </w:r>
      <w:r>
        <w:t>.</w:t>
      </w:r>
    </w:p>
    <w:p w:rsidRPr="00F2712E" w:rsidR="00F66FEE" w:rsidP="00F66FEE" w:rsidRDefault="00F66FEE" w14:paraId="244A83A7" w14:textId="77777777">
      <w:pPr>
        <w:spacing w:line="480" w:lineRule="auto"/>
        <w:jc w:val="both"/>
      </w:pPr>
      <w:r w:rsidRPr="00152F48">
        <w:t>Comunicarse conmigo para hacer los seguimientos requeridos por el estudio</w:t>
      </w:r>
      <w:r>
        <w:t xml:space="preserve">. </w:t>
      </w:r>
      <w:r w:rsidRPr="00152F48">
        <w:t>Comunicarse conmigo para invitarme a participar de otros estudios de investigación</w:t>
      </w:r>
      <w:r>
        <w:t>.</w:t>
      </w:r>
    </w:p>
    <w:p w:rsidRPr="00F2712E" w:rsidR="00F66FEE" w:rsidP="00F66FEE" w:rsidRDefault="00F66FEE" w14:paraId="59A9684C" w14:textId="77777777">
      <w:pPr>
        <w:spacing w:line="480" w:lineRule="auto"/>
        <w:jc w:val="both"/>
        <w:rPr>
          <w:b/>
          <w:bCs/>
        </w:rPr>
      </w:pPr>
      <w:r w:rsidRPr="00F2712E">
        <w:rPr>
          <w:b/>
          <w:bCs/>
        </w:rPr>
        <w:t>UD. ESTÁ TOMANDO LA DECISION PARA PARTICIPAR EN ESTE ESTUDIO CON SU FIRMA UD ACEPTA QUE HA LEÍDO ESTE DOCUMENTO Y QUE HA DECIDIDO PARTICIPAR.</w:t>
      </w:r>
    </w:p>
    <w:p w:rsidRPr="00F2712E" w:rsidR="00F66FEE" w:rsidP="00F66FEE" w:rsidRDefault="00F66FEE" w14:paraId="53130227" w14:textId="77777777">
      <w:pPr>
        <w:spacing w:line="480" w:lineRule="auto"/>
        <w:jc w:val="both"/>
      </w:pPr>
    </w:p>
    <w:p w:rsidRPr="00F2712E" w:rsidR="00F66FEE" w:rsidP="00F66FEE" w:rsidRDefault="00F66FEE" w14:paraId="1B466424" w14:textId="4946A332">
      <w:pPr>
        <w:spacing w:line="480" w:lineRule="auto"/>
        <w:jc w:val="both"/>
      </w:pPr>
      <w:r w:rsidRPr="00F2712E">
        <w:lastRenderedPageBreak/>
        <w:t>Firma de Participante</w:t>
      </w:r>
      <w:r w:rsidR="00962745">
        <w:t xml:space="preserve"> </w:t>
      </w:r>
      <w:r w:rsidRPr="00F2712E">
        <w:t>_________________________</w:t>
      </w:r>
      <w:r>
        <w:t xml:space="preserve">Fecha: </w:t>
      </w:r>
      <w:r w:rsidRPr="00F2712E">
        <w:t>____________</w:t>
      </w:r>
      <w:r>
        <w:t>_________</w:t>
      </w:r>
    </w:p>
    <w:p w:rsidRPr="00AB36B6" w:rsidR="00F66FEE" w:rsidP="00F66FEE" w:rsidRDefault="00F66FEE" w14:paraId="767C87FA" w14:textId="77777777">
      <w:pPr>
        <w:spacing w:line="480" w:lineRule="auto"/>
        <w:jc w:val="both"/>
      </w:pPr>
      <w:r w:rsidRPr="00F2712E">
        <w:t>Firma de Investigadora ______________________</w:t>
      </w:r>
      <w:r>
        <w:t>_Fecha: _____________________</w:t>
      </w:r>
    </w:p>
    <w:p w:rsidRPr="00F66FEE" w:rsidR="00F66FEE" w:rsidP="001F4283" w:rsidRDefault="00F66FEE" w14:paraId="146256D2" w14:textId="77777777">
      <w:pPr>
        <w:snapToGrid w:val="0"/>
        <w:spacing w:line="360" w:lineRule="auto"/>
        <w:jc w:val="center"/>
        <w:rPr>
          <w:b/>
          <w:bCs/>
        </w:rPr>
      </w:pPr>
    </w:p>
    <w:p w:rsidRPr="00AE4DA1" w:rsidR="00271F7A" w:rsidP="007F0E6A" w:rsidRDefault="00271F7A" w14:paraId="019E7795" w14:textId="56FC001C">
      <w:pPr>
        <w:snapToGrid w:val="0"/>
        <w:spacing w:line="360" w:lineRule="auto"/>
        <w:rPr>
          <w:b/>
          <w:bCs/>
          <w:lang w:val="es-CO"/>
        </w:rPr>
      </w:pPr>
    </w:p>
    <w:p w:rsidRPr="00861E21" w:rsidR="008414E5" w:rsidP="005D4C6E" w:rsidRDefault="008414E5" w14:paraId="62534F2D" w14:textId="77777777">
      <w:pPr>
        <w:snapToGrid w:val="0"/>
        <w:spacing w:line="360" w:lineRule="auto"/>
        <w:rPr>
          <w:b/>
          <w:bCs/>
        </w:rPr>
      </w:pPr>
    </w:p>
    <w:sectPr w:rsidRPr="00861E21" w:rsidR="008414E5" w:rsidSect="00755F52">
      <w:pgSz w:w="12240" w:h="15840" w:orient="portrait"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D0" w:rsidRDefault="00B758D0" w14:paraId="5495B6DA" w14:textId="77777777">
      <w:r>
        <w:separator/>
      </w:r>
    </w:p>
    <w:p w:rsidR="00B758D0" w:rsidRDefault="00B758D0" w14:paraId="0E94BBFD" w14:textId="77777777"/>
  </w:endnote>
  <w:endnote w:type="continuationSeparator" w:id="0">
    <w:p w:rsidR="00B758D0" w:rsidRDefault="00B758D0" w14:paraId="4734F188" w14:textId="77777777">
      <w:r>
        <w:continuationSeparator/>
      </w:r>
    </w:p>
    <w:p w:rsidR="00B758D0" w:rsidRDefault="00B758D0" w14:paraId="5522C672" w14:textId="77777777"/>
  </w:endnote>
  <w:endnote w:type="continuationNotice" w:id="1">
    <w:p w:rsidR="00B758D0" w:rsidRDefault="00B758D0" w14:paraId="27615B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D0" w:rsidRDefault="00B758D0" w14:paraId="785EAC13" w14:textId="77777777">
      <w:r>
        <w:separator/>
      </w:r>
    </w:p>
    <w:p w:rsidR="00B758D0" w:rsidRDefault="00B758D0" w14:paraId="62FC5CAC" w14:textId="77777777"/>
  </w:footnote>
  <w:footnote w:type="continuationSeparator" w:id="0">
    <w:p w:rsidR="00B758D0" w:rsidRDefault="00B758D0" w14:paraId="60B51507" w14:textId="77777777">
      <w:r>
        <w:continuationSeparator/>
      </w:r>
    </w:p>
    <w:p w:rsidR="00B758D0" w:rsidRDefault="00B758D0" w14:paraId="1DF4A19C" w14:textId="77777777"/>
  </w:footnote>
  <w:footnote w:type="continuationNotice" w:id="1">
    <w:p w:rsidR="00B758D0" w:rsidRDefault="00B758D0" w14:paraId="1328F88E"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8" w:rsidP="00D6661F" w:rsidRDefault="003D56A8" w14:paraId="4559031C"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6A8" w:rsidP="00755F52" w:rsidRDefault="003D56A8" w14:paraId="02D92A5C" w14:textId="77777777">
    <w:pPr>
      <w:spacing w:line="34" w:lineRule="auto"/>
      <w:ind w:right="36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8" w:rsidP="00D6661F" w:rsidRDefault="003D56A8" w14:paraId="465BCA84" w14:textId="7145D28D">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619E">
      <w:rPr>
        <w:rStyle w:val="Nmerodepgina"/>
        <w:noProof/>
      </w:rPr>
      <w:t>12</w:t>
    </w:r>
    <w:r>
      <w:rPr>
        <w:rStyle w:val="Nmerodepgina"/>
      </w:rPr>
      <w:fldChar w:fldCharType="end"/>
    </w:r>
  </w:p>
  <w:p w:rsidR="003D56A8" w:rsidP="00755F52" w:rsidRDefault="003D56A8" w14:paraId="4A750D88" w14:textId="77777777">
    <w:pPr>
      <w:spacing w:line="34" w:lineRule="auto"/>
      <w:ind w:righ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p w:rsidR="003D56A8" w:rsidRDefault="003D56A8" w14:paraId="4538788D" w14:textId="48B48522">
    <w:pPr>
      <w:pStyle w:val="Encabezado"/>
    </w:pPr>
    <w:r w:rsidR="2EC5DDD8">
      <w:drawing>
        <wp:inline wp14:editId="258CEE46" wp14:anchorId="506443B7">
          <wp:extent cx="1720850" cy="529474"/>
          <wp:effectExtent l="0" t="0" r="0" b="4445"/>
          <wp:docPr id="1646459977" name="Imagen 1" descr="image002" title=""/>
          <wp:cNvGraphicFramePr>
            <a:graphicFrameLocks noChangeAspect="1"/>
          </wp:cNvGraphicFramePr>
          <a:graphic>
            <a:graphicData uri="http://schemas.openxmlformats.org/drawingml/2006/picture">
              <pic:pic>
                <pic:nvPicPr>
                  <pic:cNvPr id="0" name="Imagen 1"/>
                  <pic:cNvPicPr/>
                </pic:nvPicPr>
                <pic:blipFill>
                  <a:blip r:embed="Rd6ffeb7a4dcc4e20">
                    <a:extLst xmlns:a="http://schemas.openxmlformats.org/drawingml/2006/main">
                      <a:ext uri="{FF2B5EF4-FFF2-40B4-BE49-F238E27FC236}">
                        <a16:creationId xmlns:a16="http://schemas.microsoft.com/office/drawing/2014/main" id="{D219126C-8FCF-4FCF-BC10-159143B5ED57}"/>
                      </a:ext>
                    </a:extLst>
                  </a:blip>
                  <a:stretch>
                    <a:fillRect/>
                  </a:stretch>
                </pic:blipFill>
                <pic:spPr>
                  <a:xfrm rot="0" flipH="0" flipV="0">
                    <a:off x="0" y="0"/>
                    <a:ext cx="1720850" cy="529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F0617DC"/>
    <w:multiLevelType w:val="hybridMultilevel"/>
    <w:tmpl w:val="55F2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40354"/>
    <w:multiLevelType w:val="hybridMultilevel"/>
    <w:tmpl w:val="4970D1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3B94850"/>
    <w:multiLevelType w:val="hybridMultilevel"/>
    <w:tmpl w:val="D620033C"/>
    <w:lvl w:ilvl="0" w:tplc="7B446A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DDF22FF"/>
    <w:multiLevelType w:val="hybridMultilevel"/>
    <w:tmpl w:val="813A274E"/>
    <w:lvl w:ilvl="0" w:tplc="73D087C8">
      <w:start w:val="1"/>
      <w:numFmt w:val="decimal"/>
      <w:lvlText w:val="%1."/>
      <w:lvlJc w:val="left"/>
      <w:pPr>
        <w:ind w:left="180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EA6750B"/>
    <w:multiLevelType w:val="hybridMultilevel"/>
    <w:tmpl w:val="54AA5116"/>
    <w:lvl w:ilvl="0" w:tplc="74D451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447C00"/>
    <w:multiLevelType w:val="multilevel"/>
    <w:tmpl w:val="87006C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960B3C"/>
    <w:multiLevelType w:val="hybridMultilevel"/>
    <w:tmpl w:val="B0B0D7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8FD31CB"/>
    <w:multiLevelType w:val="hybridMultilevel"/>
    <w:tmpl w:val="4970D1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523702"/>
    <w:multiLevelType w:val="hybridMultilevel"/>
    <w:tmpl w:val="A0FEC9E8"/>
    <w:lvl w:ilvl="0" w:tplc="73D087C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4906E93"/>
    <w:multiLevelType w:val="hybridMultilevel"/>
    <w:tmpl w:val="B1300D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B01605"/>
    <w:multiLevelType w:val="hybridMultilevel"/>
    <w:tmpl w:val="0C8CD5C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80F211C"/>
    <w:multiLevelType w:val="hybridMultilevel"/>
    <w:tmpl w:val="EB82763E"/>
    <w:lvl w:ilvl="0" w:tplc="73D087C8">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4"/>
  </w:num>
  <w:num w:numId="14">
    <w:abstractNumId w:val="17"/>
  </w:num>
  <w:num w:numId="15">
    <w:abstractNumId w:val="20"/>
  </w:num>
  <w:num w:numId="16">
    <w:abstractNumId w:val="10"/>
  </w:num>
  <w:num w:numId="17">
    <w:abstractNumId w:val="11"/>
  </w:num>
  <w:num w:numId="18">
    <w:abstractNumId w:val="21"/>
  </w:num>
  <w:num w:numId="19">
    <w:abstractNumId w:val="16"/>
  </w:num>
  <w:num w:numId="20">
    <w:abstractNumId w:val="12"/>
  </w:num>
  <w:num w:numId="21">
    <w:abstractNumId w:val="19"/>
  </w:num>
  <w:num w:numId="22">
    <w:abstractNumId w:val="13"/>
  </w:num>
  <w:num w:numId="23">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5"/>
    <w:rsid w:val="00002593"/>
    <w:rsid w:val="00002C2F"/>
    <w:rsid w:val="000035F7"/>
    <w:rsid w:val="0001049B"/>
    <w:rsid w:val="000108BB"/>
    <w:rsid w:val="000133F7"/>
    <w:rsid w:val="000140AC"/>
    <w:rsid w:val="00014A3E"/>
    <w:rsid w:val="00014DF1"/>
    <w:rsid w:val="000166A9"/>
    <w:rsid w:val="000166BF"/>
    <w:rsid w:val="0002054C"/>
    <w:rsid w:val="00020FC2"/>
    <w:rsid w:val="0002402C"/>
    <w:rsid w:val="00025CCF"/>
    <w:rsid w:val="000352EC"/>
    <w:rsid w:val="00047DC6"/>
    <w:rsid w:val="00050FCB"/>
    <w:rsid w:val="00051C3D"/>
    <w:rsid w:val="0005290B"/>
    <w:rsid w:val="00054A10"/>
    <w:rsid w:val="00057004"/>
    <w:rsid w:val="000619C8"/>
    <w:rsid w:val="00064371"/>
    <w:rsid w:val="00065E55"/>
    <w:rsid w:val="00065F9A"/>
    <w:rsid w:val="00066D86"/>
    <w:rsid w:val="00070DC2"/>
    <w:rsid w:val="00073443"/>
    <w:rsid w:val="000743FF"/>
    <w:rsid w:val="0007459E"/>
    <w:rsid w:val="00076A95"/>
    <w:rsid w:val="0008142E"/>
    <w:rsid w:val="00082235"/>
    <w:rsid w:val="00086BFF"/>
    <w:rsid w:val="000909A7"/>
    <w:rsid w:val="0009262B"/>
    <w:rsid w:val="000A174F"/>
    <w:rsid w:val="000A1D17"/>
    <w:rsid w:val="000A2DB2"/>
    <w:rsid w:val="000A2F44"/>
    <w:rsid w:val="000A6BBB"/>
    <w:rsid w:val="000A6D0C"/>
    <w:rsid w:val="000B0691"/>
    <w:rsid w:val="000B2A3B"/>
    <w:rsid w:val="000B49D8"/>
    <w:rsid w:val="000B5210"/>
    <w:rsid w:val="000B5440"/>
    <w:rsid w:val="000B5C42"/>
    <w:rsid w:val="000B5EA0"/>
    <w:rsid w:val="000B7AF9"/>
    <w:rsid w:val="000C6271"/>
    <w:rsid w:val="000C7DE5"/>
    <w:rsid w:val="000E1195"/>
    <w:rsid w:val="000E1AEE"/>
    <w:rsid w:val="000E201C"/>
    <w:rsid w:val="000E33F3"/>
    <w:rsid w:val="000E46D2"/>
    <w:rsid w:val="000E4EAF"/>
    <w:rsid w:val="000E7FEC"/>
    <w:rsid w:val="000F3226"/>
    <w:rsid w:val="000F52B0"/>
    <w:rsid w:val="0010217F"/>
    <w:rsid w:val="001022E6"/>
    <w:rsid w:val="00104CBB"/>
    <w:rsid w:val="00105C3C"/>
    <w:rsid w:val="00112574"/>
    <w:rsid w:val="00123FC5"/>
    <w:rsid w:val="00124E90"/>
    <w:rsid w:val="001306A9"/>
    <w:rsid w:val="00130F3E"/>
    <w:rsid w:val="0013165A"/>
    <w:rsid w:val="0013172C"/>
    <w:rsid w:val="00136C04"/>
    <w:rsid w:val="00141D6C"/>
    <w:rsid w:val="00152A9A"/>
    <w:rsid w:val="00155EFD"/>
    <w:rsid w:val="0016011E"/>
    <w:rsid w:val="00160644"/>
    <w:rsid w:val="00162132"/>
    <w:rsid w:val="00164EC3"/>
    <w:rsid w:val="00171236"/>
    <w:rsid w:val="00181956"/>
    <w:rsid w:val="001834CA"/>
    <w:rsid w:val="001854FB"/>
    <w:rsid w:val="00185E0C"/>
    <w:rsid w:val="0018601B"/>
    <w:rsid w:val="00186B37"/>
    <w:rsid w:val="00187B9C"/>
    <w:rsid w:val="00193642"/>
    <w:rsid w:val="001A2EC1"/>
    <w:rsid w:val="001A43FE"/>
    <w:rsid w:val="001A6251"/>
    <w:rsid w:val="001B091F"/>
    <w:rsid w:val="001B296B"/>
    <w:rsid w:val="001C05C0"/>
    <w:rsid w:val="001C2773"/>
    <w:rsid w:val="001C39F6"/>
    <w:rsid w:val="001C66FE"/>
    <w:rsid w:val="001C6A55"/>
    <w:rsid w:val="001D2EFC"/>
    <w:rsid w:val="001D3096"/>
    <w:rsid w:val="001D3513"/>
    <w:rsid w:val="001D6904"/>
    <w:rsid w:val="001D7A76"/>
    <w:rsid w:val="001E1DF3"/>
    <w:rsid w:val="001E6370"/>
    <w:rsid w:val="001E75B4"/>
    <w:rsid w:val="001F00E8"/>
    <w:rsid w:val="001F08E8"/>
    <w:rsid w:val="001F3F44"/>
    <w:rsid w:val="001F4283"/>
    <w:rsid w:val="001F45C8"/>
    <w:rsid w:val="001F7095"/>
    <w:rsid w:val="0020040D"/>
    <w:rsid w:val="00201DAC"/>
    <w:rsid w:val="00203A0A"/>
    <w:rsid w:val="0021549A"/>
    <w:rsid w:val="00221033"/>
    <w:rsid w:val="00222345"/>
    <w:rsid w:val="00227D23"/>
    <w:rsid w:val="00235594"/>
    <w:rsid w:val="00236E6D"/>
    <w:rsid w:val="002402A8"/>
    <w:rsid w:val="00240582"/>
    <w:rsid w:val="002422BC"/>
    <w:rsid w:val="002429E5"/>
    <w:rsid w:val="002430F5"/>
    <w:rsid w:val="0024330B"/>
    <w:rsid w:val="002478D6"/>
    <w:rsid w:val="00260BF7"/>
    <w:rsid w:val="00260F03"/>
    <w:rsid w:val="00261CDA"/>
    <w:rsid w:val="002657AE"/>
    <w:rsid w:val="00266A18"/>
    <w:rsid w:val="002672F5"/>
    <w:rsid w:val="00271F7A"/>
    <w:rsid w:val="002754B8"/>
    <w:rsid w:val="00280698"/>
    <w:rsid w:val="00280CEF"/>
    <w:rsid w:val="002845D6"/>
    <w:rsid w:val="0028757A"/>
    <w:rsid w:val="0028772F"/>
    <w:rsid w:val="00287ADB"/>
    <w:rsid w:val="00290882"/>
    <w:rsid w:val="00294AFB"/>
    <w:rsid w:val="00295448"/>
    <w:rsid w:val="002A0514"/>
    <w:rsid w:val="002A1017"/>
    <w:rsid w:val="002A25C3"/>
    <w:rsid w:val="002A7ECB"/>
    <w:rsid w:val="002B0485"/>
    <w:rsid w:val="002B05BF"/>
    <w:rsid w:val="002B109F"/>
    <w:rsid w:val="002B1276"/>
    <w:rsid w:val="002B1588"/>
    <w:rsid w:val="002B1F13"/>
    <w:rsid w:val="002B226A"/>
    <w:rsid w:val="002C23D7"/>
    <w:rsid w:val="002C50E5"/>
    <w:rsid w:val="002C5A90"/>
    <w:rsid w:val="002C621E"/>
    <w:rsid w:val="002C6877"/>
    <w:rsid w:val="002C70D8"/>
    <w:rsid w:val="002D0F68"/>
    <w:rsid w:val="002D150D"/>
    <w:rsid w:val="002D3559"/>
    <w:rsid w:val="002D5342"/>
    <w:rsid w:val="002D553D"/>
    <w:rsid w:val="002E0387"/>
    <w:rsid w:val="002E2492"/>
    <w:rsid w:val="002E72B3"/>
    <w:rsid w:val="002F3787"/>
    <w:rsid w:val="002F5044"/>
    <w:rsid w:val="002F6FAE"/>
    <w:rsid w:val="00300F92"/>
    <w:rsid w:val="003018D8"/>
    <w:rsid w:val="0030226B"/>
    <w:rsid w:val="003033BB"/>
    <w:rsid w:val="0030468B"/>
    <w:rsid w:val="00304BD0"/>
    <w:rsid w:val="00307D77"/>
    <w:rsid w:val="00311311"/>
    <w:rsid w:val="00313E9E"/>
    <w:rsid w:val="00313E9F"/>
    <w:rsid w:val="003150D5"/>
    <w:rsid w:val="00316D8B"/>
    <w:rsid w:val="003200C2"/>
    <w:rsid w:val="00320F78"/>
    <w:rsid w:val="00321140"/>
    <w:rsid w:val="003224CD"/>
    <w:rsid w:val="003231EE"/>
    <w:rsid w:val="00325F1C"/>
    <w:rsid w:val="003446EB"/>
    <w:rsid w:val="003454A6"/>
    <w:rsid w:val="003527B4"/>
    <w:rsid w:val="00353796"/>
    <w:rsid w:val="0035768F"/>
    <w:rsid w:val="00361319"/>
    <w:rsid w:val="003628D5"/>
    <w:rsid w:val="00365AD3"/>
    <w:rsid w:val="00366F76"/>
    <w:rsid w:val="003705E5"/>
    <w:rsid w:val="00376871"/>
    <w:rsid w:val="003771A1"/>
    <w:rsid w:val="0038177C"/>
    <w:rsid w:val="003824BC"/>
    <w:rsid w:val="00383C63"/>
    <w:rsid w:val="00387024"/>
    <w:rsid w:val="0039066B"/>
    <w:rsid w:val="0039288F"/>
    <w:rsid w:val="0039299D"/>
    <w:rsid w:val="0039793C"/>
    <w:rsid w:val="003A40DF"/>
    <w:rsid w:val="003B19C2"/>
    <w:rsid w:val="003B2359"/>
    <w:rsid w:val="003B4492"/>
    <w:rsid w:val="003C1575"/>
    <w:rsid w:val="003C268F"/>
    <w:rsid w:val="003C300B"/>
    <w:rsid w:val="003C5AD6"/>
    <w:rsid w:val="003C7248"/>
    <w:rsid w:val="003D040A"/>
    <w:rsid w:val="003D1E50"/>
    <w:rsid w:val="003D22EE"/>
    <w:rsid w:val="003D25E7"/>
    <w:rsid w:val="003D5275"/>
    <w:rsid w:val="003D56A8"/>
    <w:rsid w:val="003D63DF"/>
    <w:rsid w:val="003D737F"/>
    <w:rsid w:val="003D75B4"/>
    <w:rsid w:val="003E10E6"/>
    <w:rsid w:val="003E18F8"/>
    <w:rsid w:val="003E21A6"/>
    <w:rsid w:val="003E2419"/>
    <w:rsid w:val="003E5608"/>
    <w:rsid w:val="003E57BF"/>
    <w:rsid w:val="003E776C"/>
    <w:rsid w:val="003F038A"/>
    <w:rsid w:val="003F3F13"/>
    <w:rsid w:val="003F566A"/>
    <w:rsid w:val="003F70E1"/>
    <w:rsid w:val="003F7156"/>
    <w:rsid w:val="003F7474"/>
    <w:rsid w:val="00400386"/>
    <w:rsid w:val="0040111A"/>
    <w:rsid w:val="00404616"/>
    <w:rsid w:val="004049EA"/>
    <w:rsid w:val="00405661"/>
    <w:rsid w:val="00405C94"/>
    <w:rsid w:val="00406FF0"/>
    <w:rsid w:val="004076C6"/>
    <w:rsid w:val="00407B6A"/>
    <w:rsid w:val="00413D21"/>
    <w:rsid w:val="00414400"/>
    <w:rsid w:val="00420A7A"/>
    <w:rsid w:val="0042190F"/>
    <w:rsid w:val="004229DE"/>
    <w:rsid w:val="00424373"/>
    <w:rsid w:val="00425684"/>
    <w:rsid w:val="004263C8"/>
    <w:rsid w:val="00427CA5"/>
    <w:rsid w:val="00427F30"/>
    <w:rsid w:val="00430A01"/>
    <w:rsid w:val="00433ABD"/>
    <w:rsid w:val="00433D95"/>
    <w:rsid w:val="00434ED3"/>
    <w:rsid w:val="004367E8"/>
    <w:rsid w:val="0044196E"/>
    <w:rsid w:val="004428FE"/>
    <w:rsid w:val="00452CD1"/>
    <w:rsid w:val="004542A9"/>
    <w:rsid w:val="00454B1B"/>
    <w:rsid w:val="004578CE"/>
    <w:rsid w:val="004636EC"/>
    <w:rsid w:val="00467001"/>
    <w:rsid w:val="00472D12"/>
    <w:rsid w:val="00473754"/>
    <w:rsid w:val="00474210"/>
    <w:rsid w:val="004748F2"/>
    <w:rsid w:val="0047714C"/>
    <w:rsid w:val="00480B96"/>
    <w:rsid w:val="0048303E"/>
    <w:rsid w:val="004831C7"/>
    <w:rsid w:val="004832F1"/>
    <w:rsid w:val="00484B17"/>
    <w:rsid w:val="0048755B"/>
    <w:rsid w:val="004914C1"/>
    <w:rsid w:val="004920F6"/>
    <w:rsid w:val="004A67E8"/>
    <w:rsid w:val="004B753E"/>
    <w:rsid w:val="004C3D65"/>
    <w:rsid w:val="004C61C8"/>
    <w:rsid w:val="004C7806"/>
    <w:rsid w:val="004D07C3"/>
    <w:rsid w:val="004D2BB0"/>
    <w:rsid w:val="004D5885"/>
    <w:rsid w:val="004D6472"/>
    <w:rsid w:val="004D78EA"/>
    <w:rsid w:val="004D7F67"/>
    <w:rsid w:val="004E0A91"/>
    <w:rsid w:val="004E5EFB"/>
    <w:rsid w:val="004F4F01"/>
    <w:rsid w:val="004F6F05"/>
    <w:rsid w:val="00501272"/>
    <w:rsid w:val="00503198"/>
    <w:rsid w:val="00505488"/>
    <w:rsid w:val="00510558"/>
    <w:rsid w:val="00513EF6"/>
    <w:rsid w:val="00515391"/>
    <w:rsid w:val="00515BFA"/>
    <w:rsid w:val="005169AC"/>
    <w:rsid w:val="0052204A"/>
    <w:rsid w:val="00522E3B"/>
    <w:rsid w:val="00523083"/>
    <w:rsid w:val="005230C6"/>
    <w:rsid w:val="00524D35"/>
    <w:rsid w:val="00525CD5"/>
    <w:rsid w:val="00527CE0"/>
    <w:rsid w:val="005352E0"/>
    <w:rsid w:val="00535A08"/>
    <w:rsid w:val="0054405C"/>
    <w:rsid w:val="005445FB"/>
    <w:rsid w:val="00545B3D"/>
    <w:rsid w:val="00546133"/>
    <w:rsid w:val="00547D61"/>
    <w:rsid w:val="00552852"/>
    <w:rsid w:val="00553430"/>
    <w:rsid w:val="005555A0"/>
    <w:rsid w:val="00557783"/>
    <w:rsid w:val="0056791C"/>
    <w:rsid w:val="005717C3"/>
    <w:rsid w:val="00571D59"/>
    <w:rsid w:val="00573F1D"/>
    <w:rsid w:val="0057613E"/>
    <w:rsid w:val="005761A8"/>
    <w:rsid w:val="00577E62"/>
    <w:rsid w:val="00581197"/>
    <w:rsid w:val="00581B00"/>
    <w:rsid w:val="00583809"/>
    <w:rsid w:val="00585CB2"/>
    <w:rsid w:val="0058758C"/>
    <w:rsid w:val="00595A9F"/>
    <w:rsid w:val="00597D3F"/>
    <w:rsid w:val="005A0519"/>
    <w:rsid w:val="005A0E34"/>
    <w:rsid w:val="005A2874"/>
    <w:rsid w:val="005B1499"/>
    <w:rsid w:val="005B17C0"/>
    <w:rsid w:val="005B1C25"/>
    <w:rsid w:val="005B2970"/>
    <w:rsid w:val="005B325B"/>
    <w:rsid w:val="005B5722"/>
    <w:rsid w:val="005B652F"/>
    <w:rsid w:val="005B79E9"/>
    <w:rsid w:val="005B7C49"/>
    <w:rsid w:val="005C30CE"/>
    <w:rsid w:val="005C38E8"/>
    <w:rsid w:val="005C5F5F"/>
    <w:rsid w:val="005C75EB"/>
    <w:rsid w:val="005D16A6"/>
    <w:rsid w:val="005D4C6E"/>
    <w:rsid w:val="005D7C0E"/>
    <w:rsid w:val="005E1675"/>
    <w:rsid w:val="005E313B"/>
    <w:rsid w:val="005E4912"/>
    <w:rsid w:val="005E4F97"/>
    <w:rsid w:val="005E6F1F"/>
    <w:rsid w:val="005E79DD"/>
    <w:rsid w:val="005F109B"/>
    <w:rsid w:val="005F1CDA"/>
    <w:rsid w:val="005F3CE5"/>
    <w:rsid w:val="005F44D1"/>
    <w:rsid w:val="005F4E9C"/>
    <w:rsid w:val="00605E87"/>
    <w:rsid w:val="00607A27"/>
    <w:rsid w:val="006118BA"/>
    <w:rsid w:val="00612981"/>
    <w:rsid w:val="00612F41"/>
    <w:rsid w:val="00613B9F"/>
    <w:rsid w:val="00614BB9"/>
    <w:rsid w:val="006165DA"/>
    <w:rsid w:val="00621129"/>
    <w:rsid w:val="00621AF3"/>
    <w:rsid w:val="006238C7"/>
    <w:rsid w:val="00623E91"/>
    <w:rsid w:val="00624767"/>
    <w:rsid w:val="00626847"/>
    <w:rsid w:val="00632CBA"/>
    <w:rsid w:val="00633916"/>
    <w:rsid w:val="0063760A"/>
    <w:rsid w:val="006412F9"/>
    <w:rsid w:val="00641D2B"/>
    <w:rsid w:val="0064428B"/>
    <w:rsid w:val="00646A88"/>
    <w:rsid w:val="00646BA9"/>
    <w:rsid w:val="00651DEC"/>
    <w:rsid w:val="00660AB1"/>
    <w:rsid w:val="00662D3E"/>
    <w:rsid w:val="00666E0A"/>
    <w:rsid w:val="00671471"/>
    <w:rsid w:val="00672DDD"/>
    <w:rsid w:val="00674748"/>
    <w:rsid w:val="00674D58"/>
    <w:rsid w:val="00676C91"/>
    <w:rsid w:val="00677B76"/>
    <w:rsid w:val="00680095"/>
    <w:rsid w:val="00682FD7"/>
    <w:rsid w:val="006849BB"/>
    <w:rsid w:val="006855CA"/>
    <w:rsid w:val="006872C2"/>
    <w:rsid w:val="00690B77"/>
    <w:rsid w:val="00691F75"/>
    <w:rsid w:val="00694C9E"/>
    <w:rsid w:val="0069595A"/>
    <w:rsid w:val="00696C97"/>
    <w:rsid w:val="00696E95"/>
    <w:rsid w:val="00697112"/>
    <w:rsid w:val="006A559B"/>
    <w:rsid w:val="006A5EEB"/>
    <w:rsid w:val="006B09C3"/>
    <w:rsid w:val="006B114D"/>
    <w:rsid w:val="006B367A"/>
    <w:rsid w:val="006C17BF"/>
    <w:rsid w:val="006C4000"/>
    <w:rsid w:val="006C4075"/>
    <w:rsid w:val="006C52B4"/>
    <w:rsid w:val="006D4035"/>
    <w:rsid w:val="006D574B"/>
    <w:rsid w:val="006E44DD"/>
    <w:rsid w:val="006E56E8"/>
    <w:rsid w:val="006F24DE"/>
    <w:rsid w:val="006F2959"/>
    <w:rsid w:val="006F4936"/>
    <w:rsid w:val="006F5E10"/>
    <w:rsid w:val="006F78F3"/>
    <w:rsid w:val="00700F0E"/>
    <w:rsid w:val="007038F6"/>
    <w:rsid w:val="00707877"/>
    <w:rsid w:val="00711200"/>
    <w:rsid w:val="00711966"/>
    <w:rsid w:val="0072397F"/>
    <w:rsid w:val="00723AB5"/>
    <w:rsid w:val="0072692E"/>
    <w:rsid w:val="00730345"/>
    <w:rsid w:val="00730CF0"/>
    <w:rsid w:val="00731922"/>
    <w:rsid w:val="00731ACB"/>
    <w:rsid w:val="007323B0"/>
    <w:rsid w:val="00735578"/>
    <w:rsid w:val="007368AD"/>
    <w:rsid w:val="0074133D"/>
    <w:rsid w:val="00750647"/>
    <w:rsid w:val="0075196D"/>
    <w:rsid w:val="0075248E"/>
    <w:rsid w:val="0075558C"/>
    <w:rsid w:val="00755F52"/>
    <w:rsid w:val="00761EFA"/>
    <w:rsid w:val="0076220A"/>
    <w:rsid w:val="00762357"/>
    <w:rsid w:val="00764873"/>
    <w:rsid w:val="007654DD"/>
    <w:rsid w:val="00765B65"/>
    <w:rsid w:val="00772F6A"/>
    <w:rsid w:val="00776FC2"/>
    <w:rsid w:val="007778DD"/>
    <w:rsid w:val="007800AF"/>
    <w:rsid w:val="0078159E"/>
    <w:rsid w:val="00783DAF"/>
    <w:rsid w:val="007853D9"/>
    <w:rsid w:val="00790620"/>
    <w:rsid w:val="00792501"/>
    <w:rsid w:val="0079458B"/>
    <w:rsid w:val="00796693"/>
    <w:rsid w:val="007A2020"/>
    <w:rsid w:val="007A28DF"/>
    <w:rsid w:val="007A2B56"/>
    <w:rsid w:val="007A2F2E"/>
    <w:rsid w:val="007A6798"/>
    <w:rsid w:val="007B0490"/>
    <w:rsid w:val="007B2362"/>
    <w:rsid w:val="007B3559"/>
    <w:rsid w:val="007B4FE1"/>
    <w:rsid w:val="007C1AFB"/>
    <w:rsid w:val="007C1F2E"/>
    <w:rsid w:val="007C3194"/>
    <w:rsid w:val="007C3209"/>
    <w:rsid w:val="007C3F6C"/>
    <w:rsid w:val="007C4B95"/>
    <w:rsid w:val="007C7591"/>
    <w:rsid w:val="007C76DB"/>
    <w:rsid w:val="007D2EB2"/>
    <w:rsid w:val="007D5CD5"/>
    <w:rsid w:val="007D74DC"/>
    <w:rsid w:val="007E17F6"/>
    <w:rsid w:val="007E3A0C"/>
    <w:rsid w:val="007E477F"/>
    <w:rsid w:val="007E59E8"/>
    <w:rsid w:val="007F0E6A"/>
    <w:rsid w:val="007F4AEB"/>
    <w:rsid w:val="007F6AE9"/>
    <w:rsid w:val="007F7DF1"/>
    <w:rsid w:val="008116C1"/>
    <w:rsid w:val="00813EEF"/>
    <w:rsid w:val="008156C4"/>
    <w:rsid w:val="00822CF6"/>
    <w:rsid w:val="00822FE9"/>
    <w:rsid w:val="00823EBD"/>
    <w:rsid w:val="0082400F"/>
    <w:rsid w:val="008279A6"/>
    <w:rsid w:val="00830C27"/>
    <w:rsid w:val="00833CB5"/>
    <w:rsid w:val="00836C1E"/>
    <w:rsid w:val="00836F89"/>
    <w:rsid w:val="008414E5"/>
    <w:rsid w:val="0084449B"/>
    <w:rsid w:val="00846459"/>
    <w:rsid w:val="00846993"/>
    <w:rsid w:val="008507BA"/>
    <w:rsid w:val="00850ABF"/>
    <w:rsid w:val="00853DF0"/>
    <w:rsid w:val="008572C4"/>
    <w:rsid w:val="00857A25"/>
    <w:rsid w:val="00860A44"/>
    <w:rsid w:val="00861D74"/>
    <w:rsid w:val="00861E21"/>
    <w:rsid w:val="00863435"/>
    <w:rsid w:val="008708AE"/>
    <w:rsid w:val="00872827"/>
    <w:rsid w:val="0087349A"/>
    <w:rsid w:val="00874649"/>
    <w:rsid w:val="00875728"/>
    <w:rsid w:val="00875E12"/>
    <w:rsid w:val="00876296"/>
    <w:rsid w:val="00876874"/>
    <w:rsid w:val="0087749C"/>
    <w:rsid w:val="008867B4"/>
    <w:rsid w:val="0088728B"/>
    <w:rsid w:val="0088764B"/>
    <w:rsid w:val="00887DD1"/>
    <w:rsid w:val="00890048"/>
    <w:rsid w:val="008910ED"/>
    <w:rsid w:val="008920A7"/>
    <w:rsid w:val="00894A65"/>
    <w:rsid w:val="00894D8C"/>
    <w:rsid w:val="00895DF4"/>
    <w:rsid w:val="00895EE0"/>
    <w:rsid w:val="008977D0"/>
    <w:rsid w:val="008A00C8"/>
    <w:rsid w:val="008A1D9F"/>
    <w:rsid w:val="008A7042"/>
    <w:rsid w:val="008A7422"/>
    <w:rsid w:val="008B1A4D"/>
    <w:rsid w:val="008B365C"/>
    <w:rsid w:val="008B6701"/>
    <w:rsid w:val="008B782C"/>
    <w:rsid w:val="008C5F84"/>
    <w:rsid w:val="008C633D"/>
    <w:rsid w:val="008C63C9"/>
    <w:rsid w:val="008D1AA5"/>
    <w:rsid w:val="008D589C"/>
    <w:rsid w:val="008D6543"/>
    <w:rsid w:val="008D7891"/>
    <w:rsid w:val="008E1400"/>
    <w:rsid w:val="008E20C4"/>
    <w:rsid w:val="008E4AE8"/>
    <w:rsid w:val="008E4D39"/>
    <w:rsid w:val="008E6D75"/>
    <w:rsid w:val="008E7085"/>
    <w:rsid w:val="008F0D35"/>
    <w:rsid w:val="008F60C3"/>
    <w:rsid w:val="00901DC4"/>
    <w:rsid w:val="00903103"/>
    <w:rsid w:val="00906598"/>
    <w:rsid w:val="00910AE4"/>
    <w:rsid w:val="0091105F"/>
    <w:rsid w:val="0091194D"/>
    <w:rsid w:val="0091262E"/>
    <w:rsid w:val="00913519"/>
    <w:rsid w:val="009149EA"/>
    <w:rsid w:val="00916022"/>
    <w:rsid w:val="00920B4E"/>
    <w:rsid w:val="009215BC"/>
    <w:rsid w:val="00921B76"/>
    <w:rsid w:val="00922000"/>
    <w:rsid w:val="0093163E"/>
    <w:rsid w:val="00931B6F"/>
    <w:rsid w:val="00932C7E"/>
    <w:rsid w:val="009358B7"/>
    <w:rsid w:val="00936436"/>
    <w:rsid w:val="009414A3"/>
    <w:rsid w:val="0094257E"/>
    <w:rsid w:val="00942DED"/>
    <w:rsid w:val="00943BDB"/>
    <w:rsid w:val="00947CA0"/>
    <w:rsid w:val="00951E16"/>
    <w:rsid w:val="009521B4"/>
    <w:rsid w:val="00956DEF"/>
    <w:rsid w:val="00961995"/>
    <w:rsid w:val="00962745"/>
    <w:rsid w:val="00963A46"/>
    <w:rsid w:val="00966BAC"/>
    <w:rsid w:val="00970A80"/>
    <w:rsid w:val="0097402B"/>
    <w:rsid w:val="00980CB4"/>
    <w:rsid w:val="00980CC6"/>
    <w:rsid w:val="00981230"/>
    <w:rsid w:val="00983436"/>
    <w:rsid w:val="00993169"/>
    <w:rsid w:val="0099355C"/>
    <w:rsid w:val="009935E7"/>
    <w:rsid w:val="00996A58"/>
    <w:rsid w:val="00996D8B"/>
    <w:rsid w:val="009A2ABE"/>
    <w:rsid w:val="009A2C89"/>
    <w:rsid w:val="009A3DF3"/>
    <w:rsid w:val="009A4256"/>
    <w:rsid w:val="009A5F9A"/>
    <w:rsid w:val="009A6A2F"/>
    <w:rsid w:val="009A70A2"/>
    <w:rsid w:val="009A7A15"/>
    <w:rsid w:val="009B35C9"/>
    <w:rsid w:val="009C031F"/>
    <w:rsid w:val="009C2061"/>
    <w:rsid w:val="009C3220"/>
    <w:rsid w:val="009C4383"/>
    <w:rsid w:val="009C755C"/>
    <w:rsid w:val="009C780F"/>
    <w:rsid w:val="009C7CC8"/>
    <w:rsid w:val="009D2A9C"/>
    <w:rsid w:val="009D6773"/>
    <w:rsid w:val="009E1A69"/>
    <w:rsid w:val="009E208A"/>
    <w:rsid w:val="009E42E1"/>
    <w:rsid w:val="009E581C"/>
    <w:rsid w:val="009E7237"/>
    <w:rsid w:val="009F1886"/>
    <w:rsid w:val="009F75C4"/>
    <w:rsid w:val="00A01D28"/>
    <w:rsid w:val="00A03318"/>
    <w:rsid w:val="00A03DE1"/>
    <w:rsid w:val="00A042E6"/>
    <w:rsid w:val="00A05E62"/>
    <w:rsid w:val="00A06F25"/>
    <w:rsid w:val="00A11A8D"/>
    <w:rsid w:val="00A131C2"/>
    <w:rsid w:val="00A13484"/>
    <w:rsid w:val="00A2286A"/>
    <w:rsid w:val="00A2286C"/>
    <w:rsid w:val="00A22ACE"/>
    <w:rsid w:val="00A257E4"/>
    <w:rsid w:val="00A27EC0"/>
    <w:rsid w:val="00A34F5F"/>
    <w:rsid w:val="00A377F7"/>
    <w:rsid w:val="00A41D14"/>
    <w:rsid w:val="00A43C5A"/>
    <w:rsid w:val="00A441CF"/>
    <w:rsid w:val="00A46A68"/>
    <w:rsid w:val="00A479A0"/>
    <w:rsid w:val="00A50EE9"/>
    <w:rsid w:val="00A55067"/>
    <w:rsid w:val="00A558A4"/>
    <w:rsid w:val="00A6081E"/>
    <w:rsid w:val="00A6154A"/>
    <w:rsid w:val="00A62B16"/>
    <w:rsid w:val="00A6619E"/>
    <w:rsid w:val="00A66686"/>
    <w:rsid w:val="00A75517"/>
    <w:rsid w:val="00A76A5E"/>
    <w:rsid w:val="00A80FD5"/>
    <w:rsid w:val="00A84B37"/>
    <w:rsid w:val="00A86F48"/>
    <w:rsid w:val="00A9750D"/>
    <w:rsid w:val="00AA447C"/>
    <w:rsid w:val="00AA4658"/>
    <w:rsid w:val="00AA4A66"/>
    <w:rsid w:val="00AA6EDC"/>
    <w:rsid w:val="00AA7959"/>
    <w:rsid w:val="00AB1D89"/>
    <w:rsid w:val="00AB2093"/>
    <w:rsid w:val="00AB60B0"/>
    <w:rsid w:val="00AB61F2"/>
    <w:rsid w:val="00AB663E"/>
    <w:rsid w:val="00AC02C8"/>
    <w:rsid w:val="00AC0F51"/>
    <w:rsid w:val="00AC3940"/>
    <w:rsid w:val="00AD0A33"/>
    <w:rsid w:val="00AD29B8"/>
    <w:rsid w:val="00AD7D38"/>
    <w:rsid w:val="00AE4DA1"/>
    <w:rsid w:val="00AE5BB4"/>
    <w:rsid w:val="00AE67BF"/>
    <w:rsid w:val="00AE71EC"/>
    <w:rsid w:val="00AE75DB"/>
    <w:rsid w:val="00AF2D51"/>
    <w:rsid w:val="00AF4939"/>
    <w:rsid w:val="00AF57ED"/>
    <w:rsid w:val="00AF584F"/>
    <w:rsid w:val="00B007DB"/>
    <w:rsid w:val="00B020DF"/>
    <w:rsid w:val="00B0235C"/>
    <w:rsid w:val="00B03292"/>
    <w:rsid w:val="00B04E2F"/>
    <w:rsid w:val="00B06051"/>
    <w:rsid w:val="00B07524"/>
    <w:rsid w:val="00B102A3"/>
    <w:rsid w:val="00B10301"/>
    <w:rsid w:val="00B10511"/>
    <w:rsid w:val="00B12375"/>
    <w:rsid w:val="00B13EEE"/>
    <w:rsid w:val="00B17D0F"/>
    <w:rsid w:val="00B24905"/>
    <w:rsid w:val="00B24F33"/>
    <w:rsid w:val="00B25F22"/>
    <w:rsid w:val="00B274FA"/>
    <w:rsid w:val="00B33210"/>
    <w:rsid w:val="00B33BC6"/>
    <w:rsid w:val="00B33C49"/>
    <w:rsid w:val="00B35B7C"/>
    <w:rsid w:val="00B35D94"/>
    <w:rsid w:val="00B40967"/>
    <w:rsid w:val="00B4102E"/>
    <w:rsid w:val="00B41BB2"/>
    <w:rsid w:val="00B426EF"/>
    <w:rsid w:val="00B43422"/>
    <w:rsid w:val="00B44063"/>
    <w:rsid w:val="00B44D8F"/>
    <w:rsid w:val="00B51E1C"/>
    <w:rsid w:val="00B53C15"/>
    <w:rsid w:val="00B54E35"/>
    <w:rsid w:val="00B55474"/>
    <w:rsid w:val="00B603E3"/>
    <w:rsid w:val="00B6138A"/>
    <w:rsid w:val="00B62BA1"/>
    <w:rsid w:val="00B62FBF"/>
    <w:rsid w:val="00B74679"/>
    <w:rsid w:val="00B75371"/>
    <w:rsid w:val="00B758D0"/>
    <w:rsid w:val="00B822D3"/>
    <w:rsid w:val="00B83343"/>
    <w:rsid w:val="00B9597B"/>
    <w:rsid w:val="00B96EC6"/>
    <w:rsid w:val="00B9733A"/>
    <w:rsid w:val="00B97C08"/>
    <w:rsid w:val="00BA2546"/>
    <w:rsid w:val="00BA7815"/>
    <w:rsid w:val="00BB207A"/>
    <w:rsid w:val="00BB3B3F"/>
    <w:rsid w:val="00BB46E5"/>
    <w:rsid w:val="00BB5A02"/>
    <w:rsid w:val="00BC171B"/>
    <w:rsid w:val="00BC2FA6"/>
    <w:rsid w:val="00BC4273"/>
    <w:rsid w:val="00BC66B3"/>
    <w:rsid w:val="00BC6E01"/>
    <w:rsid w:val="00BD07B2"/>
    <w:rsid w:val="00BD1D1E"/>
    <w:rsid w:val="00BD3522"/>
    <w:rsid w:val="00BD35CF"/>
    <w:rsid w:val="00BD43E6"/>
    <w:rsid w:val="00BD67E4"/>
    <w:rsid w:val="00BE1027"/>
    <w:rsid w:val="00BE1A81"/>
    <w:rsid w:val="00BF1771"/>
    <w:rsid w:val="00BF3BB2"/>
    <w:rsid w:val="00BF78A9"/>
    <w:rsid w:val="00C00EF4"/>
    <w:rsid w:val="00C020A9"/>
    <w:rsid w:val="00C03F6A"/>
    <w:rsid w:val="00C04860"/>
    <w:rsid w:val="00C0780E"/>
    <w:rsid w:val="00C0799A"/>
    <w:rsid w:val="00C10875"/>
    <w:rsid w:val="00C11D0D"/>
    <w:rsid w:val="00C12B36"/>
    <w:rsid w:val="00C1767E"/>
    <w:rsid w:val="00C20F67"/>
    <w:rsid w:val="00C22DF8"/>
    <w:rsid w:val="00C30286"/>
    <w:rsid w:val="00C3045D"/>
    <w:rsid w:val="00C3649F"/>
    <w:rsid w:val="00C41361"/>
    <w:rsid w:val="00C41577"/>
    <w:rsid w:val="00C500C2"/>
    <w:rsid w:val="00C509C3"/>
    <w:rsid w:val="00C536E8"/>
    <w:rsid w:val="00C60FF6"/>
    <w:rsid w:val="00C61C26"/>
    <w:rsid w:val="00C62680"/>
    <w:rsid w:val="00C65C9C"/>
    <w:rsid w:val="00C70EAE"/>
    <w:rsid w:val="00C712B0"/>
    <w:rsid w:val="00C83B65"/>
    <w:rsid w:val="00C86341"/>
    <w:rsid w:val="00C87281"/>
    <w:rsid w:val="00C877A2"/>
    <w:rsid w:val="00C95439"/>
    <w:rsid w:val="00CA1F0B"/>
    <w:rsid w:val="00CA3582"/>
    <w:rsid w:val="00CA5030"/>
    <w:rsid w:val="00CA5971"/>
    <w:rsid w:val="00CB0DCE"/>
    <w:rsid w:val="00CB1D10"/>
    <w:rsid w:val="00CB1E5D"/>
    <w:rsid w:val="00CB5CCE"/>
    <w:rsid w:val="00CB7774"/>
    <w:rsid w:val="00CC2437"/>
    <w:rsid w:val="00CC5ACB"/>
    <w:rsid w:val="00CC7726"/>
    <w:rsid w:val="00CD50B5"/>
    <w:rsid w:val="00CD58DE"/>
    <w:rsid w:val="00CD65D5"/>
    <w:rsid w:val="00CD73A9"/>
    <w:rsid w:val="00CE1F56"/>
    <w:rsid w:val="00CE4608"/>
    <w:rsid w:val="00CE60DC"/>
    <w:rsid w:val="00CE6CD2"/>
    <w:rsid w:val="00CF006C"/>
    <w:rsid w:val="00CF1701"/>
    <w:rsid w:val="00CF1D0D"/>
    <w:rsid w:val="00CF3255"/>
    <w:rsid w:val="00CF425E"/>
    <w:rsid w:val="00D0171C"/>
    <w:rsid w:val="00D0538B"/>
    <w:rsid w:val="00D05553"/>
    <w:rsid w:val="00D067C3"/>
    <w:rsid w:val="00D06F12"/>
    <w:rsid w:val="00D076B3"/>
    <w:rsid w:val="00D12240"/>
    <w:rsid w:val="00D1463E"/>
    <w:rsid w:val="00D20844"/>
    <w:rsid w:val="00D2104E"/>
    <w:rsid w:val="00D21EF3"/>
    <w:rsid w:val="00D2737C"/>
    <w:rsid w:val="00D3182B"/>
    <w:rsid w:val="00D329D7"/>
    <w:rsid w:val="00D3316B"/>
    <w:rsid w:val="00D338BB"/>
    <w:rsid w:val="00D41DC8"/>
    <w:rsid w:val="00D447EB"/>
    <w:rsid w:val="00D46790"/>
    <w:rsid w:val="00D47D23"/>
    <w:rsid w:val="00D507DD"/>
    <w:rsid w:val="00D50886"/>
    <w:rsid w:val="00D50ECF"/>
    <w:rsid w:val="00D5562B"/>
    <w:rsid w:val="00D556BF"/>
    <w:rsid w:val="00D56D6E"/>
    <w:rsid w:val="00D62420"/>
    <w:rsid w:val="00D63A7E"/>
    <w:rsid w:val="00D64EE5"/>
    <w:rsid w:val="00D64EFE"/>
    <w:rsid w:val="00D65073"/>
    <w:rsid w:val="00D66512"/>
    <w:rsid w:val="00D6661F"/>
    <w:rsid w:val="00D7028F"/>
    <w:rsid w:val="00D70A96"/>
    <w:rsid w:val="00D723A5"/>
    <w:rsid w:val="00D72936"/>
    <w:rsid w:val="00D76EC1"/>
    <w:rsid w:val="00D8083B"/>
    <w:rsid w:val="00D918D9"/>
    <w:rsid w:val="00D91C27"/>
    <w:rsid w:val="00D93044"/>
    <w:rsid w:val="00DA03D9"/>
    <w:rsid w:val="00DA21E8"/>
    <w:rsid w:val="00DA2E6A"/>
    <w:rsid w:val="00DA345D"/>
    <w:rsid w:val="00DA3803"/>
    <w:rsid w:val="00DA3DE0"/>
    <w:rsid w:val="00DA530B"/>
    <w:rsid w:val="00DA7B53"/>
    <w:rsid w:val="00DB1D40"/>
    <w:rsid w:val="00DB625E"/>
    <w:rsid w:val="00DB6E0E"/>
    <w:rsid w:val="00DC29FF"/>
    <w:rsid w:val="00DC334A"/>
    <w:rsid w:val="00DC5925"/>
    <w:rsid w:val="00DC60FA"/>
    <w:rsid w:val="00DD1323"/>
    <w:rsid w:val="00DD4F97"/>
    <w:rsid w:val="00DD64C6"/>
    <w:rsid w:val="00DE0431"/>
    <w:rsid w:val="00DE05E8"/>
    <w:rsid w:val="00DE23AF"/>
    <w:rsid w:val="00DE5929"/>
    <w:rsid w:val="00DF5674"/>
    <w:rsid w:val="00DF6C34"/>
    <w:rsid w:val="00DF7D6B"/>
    <w:rsid w:val="00E00D2E"/>
    <w:rsid w:val="00E05CB8"/>
    <w:rsid w:val="00E14598"/>
    <w:rsid w:val="00E16194"/>
    <w:rsid w:val="00E17018"/>
    <w:rsid w:val="00E17598"/>
    <w:rsid w:val="00E21C26"/>
    <w:rsid w:val="00E23CEE"/>
    <w:rsid w:val="00E2461D"/>
    <w:rsid w:val="00E25870"/>
    <w:rsid w:val="00E272BB"/>
    <w:rsid w:val="00E27BFD"/>
    <w:rsid w:val="00E30580"/>
    <w:rsid w:val="00E331B5"/>
    <w:rsid w:val="00E340F0"/>
    <w:rsid w:val="00E342DF"/>
    <w:rsid w:val="00E345F0"/>
    <w:rsid w:val="00E405F2"/>
    <w:rsid w:val="00E44DEE"/>
    <w:rsid w:val="00E467D8"/>
    <w:rsid w:val="00E5256D"/>
    <w:rsid w:val="00E53403"/>
    <w:rsid w:val="00E5513F"/>
    <w:rsid w:val="00E559FD"/>
    <w:rsid w:val="00E56CBC"/>
    <w:rsid w:val="00E603D9"/>
    <w:rsid w:val="00E60960"/>
    <w:rsid w:val="00E632BC"/>
    <w:rsid w:val="00E6369D"/>
    <w:rsid w:val="00E710A9"/>
    <w:rsid w:val="00E73D07"/>
    <w:rsid w:val="00E76A6C"/>
    <w:rsid w:val="00E779FF"/>
    <w:rsid w:val="00E83C12"/>
    <w:rsid w:val="00E8445E"/>
    <w:rsid w:val="00E849F5"/>
    <w:rsid w:val="00E90AC2"/>
    <w:rsid w:val="00E94C08"/>
    <w:rsid w:val="00E95C02"/>
    <w:rsid w:val="00E97A90"/>
    <w:rsid w:val="00EA0966"/>
    <w:rsid w:val="00EA5199"/>
    <w:rsid w:val="00EB0F49"/>
    <w:rsid w:val="00EB152F"/>
    <w:rsid w:val="00EB3DAA"/>
    <w:rsid w:val="00EB44DF"/>
    <w:rsid w:val="00EB4F27"/>
    <w:rsid w:val="00EC0AB9"/>
    <w:rsid w:val="00ED0D47"/>
    <w:rsid w:val="00ED0E15"/>
    <w:rsid w:val="00ED297D"/>
    <w:rsid w:val="00ED6B5E"/>
    <w:rsid w:val="00ED7A05"/>
    <w:rsid w:val="00ED7E33"/>
    <w:rsid w:val="00EE1909"/>
    <w:rsid w:val="00EE281F"/>
    <w:rsid w:val="00EE334C"/>
    <w:rsid w:val="00EE3934"/>
    <w:rsid w:val="00EE6C83"/>
    <w:rsid w:val="00EE7DB8"/>
    <w:rsid w:val="00EF02CA"/>
    <w:rsid w:val="00EF11C7"/>
    <w:rsid w:val="00EF479A"/>
    <w:rsid w:val="00EF61B8"/>
    <w:rsid w:val="00EF741B"/>
    <w:rsid w:val="00F01BD9"/>
    <w:rsid w:val="00F02153"/>
    <w:rsid w:val="00F03B02"/>
    <w:rsid w:val="00F07E02"/>
    <w:rsid w:val="00F11A58"/>
    <w:rsid w:val="00F11C94"/>
    <w:rsid w:val="00F128BA"/>
    <w:rsid w:val="00F13D2A"/>
    <w:rsid w:val="00F15675"/>
    <w:rsid w:val="00F15D56"/>
    <w:rsid w:val="00F21250"/>
    <w:rsid w:val="00F23097"/>
    <w:rsid w:val="00F2398D"/>
    <w:rsid w:val="00F25C2D"/>
    <w:rsid w:val="00F36B6C"/>
    <w:rsid w:val="00F451C4"/>
    <w:rsid w:val="00F45690"/>
    <w:rsid w:val="00F4576A"/>
    <w:rsid w:val="00F45F4E"/>
    <w:rsid w:val="00F47E17"/>
    <w:rsid w:val="00F52196"/>
    <w:rsid w:val="00F523AA"/>
    <w:rsid w:val="00F52742"/>
    <w:rsid w:val="00F53836"/>
    <w:rsid w:val="00F541DA"/>
    <w:rsid w:val="00F606A4"/>
    <w:rsid w:val="00F634A3"/>
    <w:rsid w:val="00F667F6"/>
    <w:rsid w:val="00F66FEE"/>
    <w:rsid w:val="00F6783E"/>
    <w:rsid w:val="00F704F5"/>
    <w:rsid w:val="00F710F9"/>
    <w:rsid w:val="00F72E8B"/>
    <w:rsid w:val="00F7383B"/>
    <w:rsid w:val="00F73FD5"/>
    <w:rsid w:val="00F74891"/>
    <w:rsid w:val="00F7697B"/>
    <w:rsid w:val="00F7733A"/>
    <w:rsid w:val="00F777EB"/>
    <w:rsid w:val="00F815DE"/>
    <w:rsid w:val="00F822C2"/>
    <w:rsid w:val="00F82D8C"/>
    <w:rsid w:val="00F84E2A"/>
    <w:rsid w:val="00F877BC"/>
    <w:rsid w:val="00F87F40"/>
    <w:rsid w:val="00F901CA"/>
    <w:rsid w:val="00F916BD"/>
    <w:rsid w:val="00F920F6"/>
    <w:rsid w:val="00F93CD4"/>
    <w:rsid w:val="00FA0AE4"/>
    <w:rsid w:val="00FA3356"/>
    <w:rsid w:val="00FA52E1"/>
    <w:rsid w:val="00FB19A9"/>
    <w:rsid w:val="00FB4DBA"/>
    <w:rsid w:val="00FB5704"/>
    <w:rsid w:val="00FB5AC8"/>
    <w:rsid w:val="00FB667E"/>
    <w:rsid w:val="00FC049C"/>
    <w:rsid w:val="00FC1A25"/>
    <w:rsid w:val="00FC3811"/>
    <w:rsid w:val="00FC5EF3"/>
    <w:rsid w:val="00FD727D"/>
    <w:rsid w:val="00FE0B2B"/>
    <w:rsid w:val="00FE0C55"/>
    <w:rsid w:val="00FE167B"/>
    <w:rsid w:val="00FE552D"/>
    <w:rsid w:val="00FE703A"/>
    <w:rsid w:val="00FF195C"/>
    <w:rsid w:val="00FF421F"/>
    <w:rsid w:val="00FF7437"/>
    <w:rsid w:val="00FF773E"/>
    <w:rsid w:val="2EC5DDD8"/>
    <w:rsid w:val="5447823A"/>
    <w:rsid w:val="61AAB82D"/>
    <w:rsid w:val="6A92B1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0728C"/>
  <w15:docId w15:val="{549a5a8a-f536-4a89-a02f-f81614076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633D"/>
    <w:rPr>
      <w:sz w:val="24"/>
      <w:szCs w:val="24"/>
      <w:lang w:val="es-ES" w:eastAsia="en-US"/>
    </w:rPr>
  </w:style>
  <w:style w:type="paragraph" w:styleId="Ttulo1">
    <w:name w:val="heading 1"/>
    <w:basedOn w:val="Normal"/>
    <w:next w:val="Normal"/>
    <w:link w:val="Ttulo1Car"/>
    <w:autoRedefine/>
    <w:qFormat/>
    <w:rsid w:val="003527B4"/>
    <w:pPr>
      <w:autoSpaceDE w:val="0"/>
      <w:autoSpaceDN w:val="0"/>
      <w:adjustRightInd w:val="0"/>
      <w:snapToGrid w:val="0"/>
      <w:spacing w:line="36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9A7A15"/>
    <w:pPr>
      <w:spacing w:line="360" w:lineRule="auto"/>
      <w:outlineLvl w:val="2"/>
    </w:pPr>
    <w:rPr>
      <w:b/>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styleId="Level1" w:customStyle="1">
    <w:name w:val="Level 1"/>
    <w:pPr>
      <w:autoSpaceDE w:val="0"/>
      <w:autoSpaceDN w:val="0"/>
      <w:adjustRightInd w:val="0"/>
      <w:ind w:left="720"/>
    </w:pPr>
    <w:rPr>
      <w:sz w:val="24"/>
      <w:szCs w:val="24"/>
      <w:lang w:val="en-US" w:eastAsia="en-US"/>
    </w:rPr>
  </w:style>
  <w:style w:type="character" w:styleId="SYSHYPERTEXT" w:customStyle="1">
    <w:name w:val="SYS_HYPERTEXT"/>
    <w:rPr>
      <w:noProof/>
      <w:color w:val="0000FF"/>
      <w:u w:val="single"/>
    </w:rPr>
  </w:style>
  <w:style w:type="character" w:styleId="QuickFormat2" w:customStyle="1">
    <w:name w:val="QuickFormat2"/>
    <w:rPr>
      <w:rFonts w:ascii="Arial" w:hAnsi="Arial" w:cs="Arial"/>
    </w:rPr>
  </w:style>
  <w:style w:type="character" w:styleId="QuickFormat3" w:customStyle="1">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styleId="QuickFormat6" w:customStyle="1">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hesistext" w:customStyle="1">
    <w:name w:val="thesis text"/>
    <w:basedOn w:val="Normal"/>
    <w:autoRedefine/>
    <w:rsid w:val="00EE3934"/>
    <w:pPr>
      <w:spacing w:after="240"/>
      <w:ind w:firstLine="540"/>
    </w:pPr>
    <w:rPr>
      <w:lang w:eastAsia="es-ES"/>
    </w:rPr>
  </w:style>
  <w:style w:type="paragraph" w:styleId="StyleCaptionCentered" w:customStyle="1">
    <w:name w:val="Style Caption + Centered"/>
    <w:basedOn w:val="Descripcin"/>
    <w:autoRedefine/>
    <w:rsid w:val="000B7AF9"/>
    <w:rPr>
      <w:b/>
      <w:i w:val="0"/>
    </w:rPr>
  </w:style>
  <w:style w:type="character" w:styleId="Ttulo1Car" w:customStyle="1">
    <w:name w:val="Título 1 Car"/>
    <w:link w:val="Ttulo1"/>
    <w:rsid w:val="003527B4"/>
    <w:rPr>
      <w:b/>
      <w:bCs/>
      <w:sz w:val="24"/>
      <w:szCs w:val="24"/>
      <w:lang w:val="es-ES" w:eastAsia="en-US"/>
    </w:rPr>
  </w:style>
  <w:style w:type="character" w:styleId="Ttulo4Car" w:customStyle="1">
    <w:name w:val="Título 4 Car"/>
    <w:link w:val="Ttulo4"/>
    <w:rsid w:val="00546133"/>
    <w:rPr>
      <w:rFonts w:eastAsia="Times New Roman" w:cs="Times New Roman"/>
      <w:b/>
      <w:bCs/>
      <w:i/>
      <w:sz w:val="28"/>
      <w:szCs w:val="28"/>
    </w:rPr>
  </w:style>
  <w:style w:type="character" w:styleId="TextoindependienteCar" w:customStyle="1">
    <w:name w:val="Texto independiente Car"/>
    <w:link w:val="Textoindependiente"/>
    <w:rsid w:val="00707877"/>
    <w:rPr>
      <w:sz w:val="22"/>
      <w:szCs w:val="22"/>
    </w:rPr>
  </w:style>
  <w:style w:type="character" w:styleId="SangradetextonormalCar" w:customStyle="1">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styleId="Piedeimagen" w:customStyle="1">
    <w:name w:val="Pie de imagen"/>
    <w:basedOn w:val="Descripcin"/>
    <w:qFormat/>
    <w:rsid w:val="00EE3934"/>
    <w:pPr>
      <w:spacing w:before="0" w:after="0"/>
      <w:ind w:firstLine="454"/>
    </w:pPr>
    <w:rPr>
      <w:rFonts w:eastAsia="Calibri"/>
      <w:sz w:val="20"/>
      <w:szCs w:val="24"/>
      <w:lang w:val="es-CO"/>
    </w:rPr>
  </w:style>
  <w:style w:type="paragraph" w:styleId="Titulotabla" w:customStyle="1">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semiHidden/>
    <w:unhideWhenUsed/>
    <w:rsid w:val="00070DC2"/>
    <w:rPr>
      <w:sz w:val="18"/>
      <w:szCs w:val="18"/>
    </w:rPr>
  </w:style>
  <w:style w:type="character" w:styleId="TextodegloboCar" w:customStyle="1">
    <w:name w:val="Texto de globo Car"/>
    <w:basedOn w:val="Fuentedeprrafopredeter"/>
    <w:link w:val="Textodeglobo"/>
    <w:semiHidden/>
    <w:rsid w:val="00070DC2"/>
    <w:rPr>
      <w:sz w:val="18"/>
      <w:szCs w:val="18"/>
      <w:lang w:val="en-US" w:eastAsia="en-US"/>
    </w:rPr>
  </w:style>
  <w:style w:type="table" w:styleId="Sombreadoclaro">
    <w:name w:val="Light Shading"/>
    <w:basedOn w:val="Tablanormal"/>
    <w:uiPriority w:val="60"/>
    <w:semiHidden/>
    <w:unhideWhenUsed/>
    <w:rsid w:val="008867B4"/>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171236"/>
    <w:pPr>
      <w:ind w:left="720"/>
      <w:contextualSpacing/>
    </w:pPr>
  </w:style>
  <w:style w:type="paragraph" w:styleId="contenido" w:customStyle="1">
    <w:name w:val="contenido"/>
    <w:basedOn w:val="Normal"/>
    <w:rsid w:val="00527CE0"/>
    <w:pPr>
      <w:spacing w:before="100" w:beforeAutospacing="1" w:after="100" w:afterAutospacing="1"/>
    </w:pPr>
    <w:rPr>
      <w:lang w:val="es-CO" w:eastAsia="es-CO"/>
    </w:rPr>
  </w:style>
  <w:style w:type="paragraph" w:styleId="NormalWeb">
    <w:name w:val="Normal (Web)"/>
    <w:basedOn w:val="Normal"/>
    <w:uiPriority w:val="99"/>
    <w:unhideWhenUsed/>
    <w:rsid w:val="00A131C2"/>
    <w:pPr>
      <w:spacing w:before="100" w:beforeAutospacing="1" w:after="100" w:afterAutospacing="1"/>
    </w:pPr>
    <w:rPr>
      <w:lang w:val="es-CO" w:eastAsia="es-CO"/>
    </w:rPr>
  </w:style>
  <w:style w:type="character" w:styleId="nfasis">
    <w:name w:val="Emphasis"/>
    <w:basedOn w:val="Fuentedeprrafopredeter"/>
    <w:uiPriority w:val="20"/>
    <w:qFormat/>
    <w:rsid w:val="006165DA"/>
    <w:rPr>
      <w:i/>
      <w:iCs/>
    </w:rPr>
  </w:style>
  <w:style w:type="table" w:styleId="Tablaconcuadrcula">
    <w:name w:val="Table Grid"/>
    <w:basedOn w:val="Tablanormal"/>
    <w:uiPriority w:val="59"/>
    <w:rsid w:val="008414E5"/>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ennegrita">
    <w:name w:val="Strong"/>
    <w:basedOn w:val="Fuentedeprrafopredeter"/>
    <w:uiPriority w:val="22"/>
    <w:qFormat/>
    <w:rsid w:val="002C621E"/>
    <w:rPr>
      <w:b/>
      <w:bCs/>
    </w:rPr>
  </w:style>
  <w:style w:type="character" w:styleId="UnresolvedMention" w:customStyle="1">
    <w:name w:val="Unresolved Mention"/>
    <w:basedOn w:val="Fuentedeprrafopredeter"/>
    <w:uiPriority w:val="99"/>
    <w:semiHidden/>
    <w:unhideWhenUsed/>
    <w:rsid w:val="00614BB9"/>
    <w:rPr>
      <w:color w:val="605E5C"/>
      <w:shd w:val="clear" w:color="auto" w:fill="E1DFDD"/>
    </w:rPr>
  </w:style>
  <w:style w:type="character" w:styleId="freebirdanalyticsviewquestiontitle" w:customStyle="1">
    <w:name w:val="freebirdanalyticsviewquestiontitle"/>
    <w:basedOn w:val="Fuentedeprrafopredeter"/>
    <w:rsid w:val="001A43FE"/>
  </w:style>
  <w:style w:type="character" w:styleId="freebirdanalyticsviewquestionresponsescount" w:customStyle="1">
    <w:name w:val="freebirdanalyticsviewquestionresponsescount"/>
    <w:basedOn w:val="Fuentedeprrafopredeter"/>
    <w:rsid w:val="001A43FE"/>
  </w:style>
  <w:style w:type="table" w:styleId="Tablanormal2">
    <w:name w:val="Plain Table 2"/>
    <w:basedOn w:val="Tablanormal"/>
    <w:uiPriority w:val="42"/>
    <w:rsid w:val="004D2BB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Refdecomentario">
    <w:name w:val="annotation reference"/>
    <w:basedOn w:val="Fuentedeprrafopredeter"/>
    <w:semiHidden/>
    <w:unhideWhenUsed/>
    <w:rsid w:val="008279A6"/>
    <w:rPr>
      <w:sz w:val="16"/>
      <w:szCs w:val="16"/>
    </w:rPr>
  </w:style>
  <w:style w:type="paragraph" w:styleId="Textocomentario">
    <w:name w:val="annotation text"/>
    <w:basedOn w:val="Normal"/>
    <w:link w:val="TextocomentarioCar"/>
    <w:semiHidden/>
    <w:unhideWhenUsed/>
    <w:rsid w:val="008279A6"/>
    <w:rPr>
      <w:sz w:val="20"/>
      <w:szCs w:val="20"/>
    </w:rPr>
  </w:style>
  <w:style w:type="character" w:styleId="TextocomentarioCar" w:customStyle="1">
    <w:name w:val="Texto comentario Car"/>
    <w:basedOn w:val="Fuentedeprrafopredeter"/>
    <w:link w:val="Textocomentario"/>
    <w:semiHidden/>
    <w:rsid w:val="008279A6"/>
    <w:rPr>
      <w:lang w:val="es-ES" w:eastAsia="en-US"/>
    </w:rPr>
  </w:style>
  <w:style w:type="paragraph" w:styleId="Asuntodelcomentario">
    <w:name w:val="annotation subject"/>
    <w:basedOn w:val="Textocomentario"/>
    <w:next w:val="Textocomentario"/>
    <w:link w:val="AsuntodelcomentarioCar"/>
    <w:semiHidden/>
    <w:unhideWhenUsed/>
    <w:rsid w:val="008279A6"/>
    <w:rPr>
      <w:b/>
      <w:bCs/>
    </w:rPr>
  </w:style>
  <w:style w:type="character" w:styleId="AsuntodelcomentarioCar" w:customStyle="1">
    <w:name w:val="Asunto del comentario Car"/>
    <w:basedOn w:val="TextocomentarioCar"/>
    <w:link w:val="Asuntodelcomentario"/>
    <w:semiHidden/>
    <w:rsid w:val="008279A6"/>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0826">
      <w:bodyDiv w:val="1"/>
      <w:marLeft w:val="0"/>
      <w:marRight w:val="0"/>
      <w:marTop w:val="0"/>
      <w:marBottom w:val="0"/>
      <w:divBdr>
        <w:top w:val="none" w:sz="0" w:space="0" w:color="auto"/>
        <w:left w:val="none" w:sz="0" w:space="0" w:color="auto"/>
        <w:bottom w:val="none" w:sz="0" w:space="0" w:color="auto"/>
        <w:right w:val="none" w:sz="0" w:space="0" w:color="auto"/>
      </w:divBdr>
      <w:divsChild>
        <w:div w:id="800196169">
          <w:marLeft w:val="0"/>
          <w:marRight w:val="0"/>
          <w:marTop w:val="0"/>
          <w:marBottom w:val="0"/>
          <w:divBdr>
            <w:top w:val="none" w:sz="0" w:space="0" w:color="auto"/>
            <w:left w:val="none" w:sz="0" w:space="0" w:color="auto"/>
            <w:bottom w:val="none" w:sz="0" w:space="0" w:color="auto"/>
            <w:right w:val="none" w:sz="0" w:space="0" w:color="auto"/>
          </w:divBdr>
          <w:divsChild>
            <w:div w:id="1993944639">
              <w:marLeft w:val="0"/>
              <w:marRight w:val="0"/>
              <w:marTop w:val="0"/>
              <w:marBottom w:val="0"/>
              <w:divBdr>
                <w:top w:val="none" w:sz="0" w:space="0" w:color="auto"/>
                <w:left w:val="none" w:sz="0" w:space="0" w:color="auto"/>
                <w:bottom w:val="none" w:sz="0" w:space="0" w:color="auto"/>
                <w:right w:val="none" w:sz="0" w:space="0" w:color="auto"/>
              </w:divBdr>
              <w:divsChild>
                <w:div w:id="93370774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70607843">
          <w:marLeft w:val="0"/>
          <w:marRight w:val="0"/>
          <w:marTop w:val="0"/>
          <w:marBottom w:val="0"/>
          <w:divBdr>
            <w:top w:val="none" w:sz="0" w:space="0" w:color="auto"/>
            <w:left w:val="none" w:sz="0" w:space="0" w:color="auto"/>
            <w:bottom w:val="none" w:sz="0" w:space="0" w:color="auto"/>
            <w:right w:val="none" w:sz="0" w:space="0" w:color="auto"/>
          </w:divBdr>
          <w:divsChild>
            <w:div w:id="388770116">
              <w:marLeft w:val="0"/>
              <w:marRight w:val="0"/>
              <w:marTop w:val="0"/>
              <w:marBottom w:val="0"/>
              <w:divBdr>
                <w:top w:val="none" w:sz="0" w:space="0" w:color="auto"/>
                <w:left w:val="none" w:sz="0" w:space="0" w:color="auto"/>
                <w:bottom w:val="none" w:sz="0" w:space="0" w:color="auto"/>
                <w:right w:val="none" w:sz="0" w:space="0" w:color="auto"/>
              </w:divBdr>
              <w:divsChild>
                <w:div w:id="837616230">
                  <w:marLeft w:val="0"/>
                  <w:marRight w:val="0"/>
                  <w:marTop w:val="60"/>
                  <w:marBottom w:val="0"/>
                  <w:divBdr>
                    <w:top w:val="none" w:sz="0" w:space="0" w:color="auto"/>
                    <w:left w:val="none" w:sz="0" w:space="0" w:color="auto"/>
                    <w:bottom w:val="none" w:sz="0" w:space="0" w:color="auto"/>
                    <w:right w:val="none" w:sz="0" w:space="0" w:color="auto"/>
                  </w:divBdr>
                </w:div>
                <w:div w:id="430857439">
                  <w:marLeft w:val="0"/>
                  <w:marRight w:val="0"/>
                  <w:marTop w:val="60"/>
                  <w:marBottom w:val="0"/>
                  <w:divBdr>
                    <w:top w:val="none" w:sz="0" w:space="0" w:color="auto"/>
                    <w:left w:val="none" w:sz="0" w:space="0" w:color="auto"/>
                    <w:bottom w:val="none" w:sz="0" w:space="0" w:color="auto"/>
                    <w:right w:val="none" w:sz="0" w:space="0" w:color="auto"/>
                  </w:divBdr>
                </w:div>
                <w:div w:id="2083063145">
                  <w:marLeft w:val="0"/>
                  <w:marRight w:val="0"/>
                  <w:marTop w:val="60"/>
                  <w:marBottom w:val="0"/>
                  <w:divBdr>
                    <w:top w:val="none" w:sz="0" w:space="0" w:color="auto"/>
                    <w:left w:val="none" w:sz="0" w:space="0" w:color="auto"/>
                    <w:bottom w:val="none" w:sz="0" w:space="0" w:color="auto"/>
                    <w:right w:val="none" w:sz="0" w:space="0" w:color="auto"/>
                  </w:divBdr>
                </w:div>
                <w:div w:id="645158819">
                  <w:marLeft w:val="0"/>
                  <w:marRight w:val="0"/>
                  <w:marTop w:val="60"/>
                  <w:marBottom w:val="0"/>
                  <w:divBdr>
                    <w:top w:val="none" w:sz="0" w:space="0" w:color="auto"/>
                    <w:left w:val="none" w:sz="0" w:space="0" w:color="auto"/>
                    <w:bottom w:val="none" w:sz="0" w:space="0" w:color="auto"/>
                    <w:right w:val="none" w:sz="0" w:space="0" w:color="auto"/>
                  </w:divBdr>
                </w:div>
                <w:div w:id="653922747">
                  <w:marLeft w:val="0"/>
                  <w:marRight w:val="0"/>
                  <w:marTop w:val="60"/>
                  <w:marBottom w:val="0"/>
                  <w:divBdr>
                    <w:top w:val="none" w:sz="0" w:space="0" w:color="auto"/>
                    <w:left w:val="none" w:sz="0" w:space="0" w:color="auto"/>
                    <w:bottom w:val="none" w:sz="0" w:space="0" w:color="auto"/>
                    <w:right w:val="none" w:sz="0" w:space="0" w:color="auto"/>
                  </w:divBdr>
                </w:div>
                <w:div w:id="1098601630">
                  <w:marLeft w:val="0"/>
                  <w:marRight w:val="0"/>
                  <w:marTop w:val="60"/>
                  <w:marBottom w:val="0"/>
                  <w:divBdr>
                    <w:top w:val="none" w:sz="0" w:space="0" w:color="auto"/>
                    <w:left w:val="none" w:sz="0" w:space="0" w:color="auto"/>
                    <w:bottom w:val="none" w:sz="0" w:space="0" w:color="auto"/>
                    <w:right w:val="none" w:sz="0" w:space="0" w:color="auto"/>
                  </w:divBdr>
                </w:div>
                <w:div w:id="1417436603">
                  <w:marLeft w:val="0"/>
                  <w:marRight w:val="0"/>
                  <w:marTop w:val="60"/>
                  <w:marBottom w:val="0"/>
                  <w:divBdr>
                    <w:top w:val="none" w:sz="0" w:space="0" w:color="auto"/>
                    <w:left w:val="none" w:sz="0" w:space="0" w:color="auto"/>
                    <w:bottom w:val="none" w:sz="0" w:space="0" w:color="auto"/>
                    <w:right w:val="none" w:sz="0" w:space="0" w:color="auto"/>
                  </w:divBdr>
                </w:div>
                <w:div w:id="1692758641">
                  <w:marLeft w:val="0"/>
                  <w:marRight w:val="0"/>
                  <w:marTop w:val="60"/>
                  <w:marBottom w:val="0"/>
                  <w:divBdr>
                    <w:top w:val="none" w:sz="0" w:space="0" w:color="auto"/>
                    <w:left w:val="none" w:sz="0" w:space="0" w:color="auto"/>
                    <w:bottom w:val="none" w:sz="0" w:space="0" w:color="auto"/>
                    <w:right w:val="none" w:sz="0" w:space="0" w:color="auto"/>
                  </w:divBdr>
                </w:div>
                <w:div w:id="1711892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2502894">
      <w:bodyDiv w:val="1"/>
      <w:marLeft w:val="0"/>
      <w:marRight w:val="0"/>
      <w:marTop w:val="0"/>
      <w:marBottom w:val="0"/>
      <w:divBdr>
        <w:top w:val="none" w:sz="0" w:space="0" w:color="auto"/>
        <w:left w:val="none" w:sz="0" w:space="0" w:color="auto"/>
        <w:bottom w:val="none" w:sz="0" w:space="0" w:color="auto"/>
        <w:right w:val="none" w:sz="0" w:space="0" w:color="auto"/>
      </w:divBdr>
      <w:divsChild>
        <w:div w:id="1127554404">
          <w:marLeft w:val="0"/>
          <w:marRight w:val="0"/>
          <w:marTop w:val="0"/>
          <w:marBottom w:val="0"/>
          <w:divBdr>
            <w:top w:val="none" w:sz="0" w:space="0" w:color="auto"/>
            <w:left w:val="none" w:sz="0" w:space="0" w:color="auto"/>
            <w:bottom w:val="none" w:sz="0" w:space="0" w:color="auto"/>
            <w:right w:val="none" w:sz="0" w:space="0" w:color="auto"/>
          </w:divBdr>
          <w:divsChild>
            <w:div w:id="846529001">
              <w:marLeft w:val="0"/>
              <w:marRight w:val="0"/>
              <w:marTop w:val="0"/>
              <w:marBottom w:val="0"/>
              <w:divBdr>
                <w:top w:val="none" w:sz="0" w:space="0" w:color="auto"/>
                <w:left w:val="none" w:sz="0" w:space="0" w:color="auto"/>
                <w:bottom w:val="none" w:sz="0" w:space="0" w:color="auto"/>
                <w:right w:val="none" w:sz="0" w:space="0" w:color="auto"/>
              </w:divBdr>
              <w:divsChild>
                <w:div w:id="10068939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58856387">
          <w:marLeft w:val="0"/>
          <w:marRight w:val="0"/>
          <w:marTop w:val="0"/>
          <w:marBottom w:val="0"/>
          <w:divBdr>
            <w:top w:val="none" w:sz="0" w:space="0" w:color="auto"/>
            <w:left w:val="none" w:sz="0" w:space="0" w:color="auto"/>
            <w:bottom w:val="none" w:sz="0" w:space="0" w:color="auto"/>
            <w:right w:val="none" w:sz="0" w:space="0" w:color="auto"/>
          </w:divBdr>
          <w:divsChild>
            <w:div w:id="1762144274">
              <w:marLeft w:val="0"/>
              <w:marRight w:val="0"/>
              <w:marTop w:val="0"/>
              <w:marBottom w:val="0"/>
              <w:divBdr>
                <w:top w:val="none" w:sz="0" w:space="0" w:color="auto"/>
                <w:left w:val="none" w:sz="0" w:space="0" w:color="auto"/>
                <w:bottom w:val="none" w:sz="0" w:space="0" w:color="auto"/>
                <w:right w:val="none" w:sz="0" w:space="0" w:color="auto"/>
              </w:divBdr>
              <w:divsChild>
                <w:div w:id="461315386">
                  <w:marLeft w:val="0"/>
                  <w:marRight w:val="0"/>
                  <w:marTop w:val="60"/>
                  <w:marBottom w:val="0"/>
                  <w:divBdr>
                    <w:top w:val="none" w:sz="0" w:space="0" w:color="auto"/>
                    <w:left w:val="none" w:sz="0" w:space="0" w:color="auto"/>
                    <w:bottom w:val="none" w:sz="0" w:space="0" w:color="auto"/>
                    <w:right w:val="none" w:sz="0" w:space="0" w:color="auto"/>
                  </w:divBdr>
                </w:div>
                <w:div w:id="1537886047">
                  <w:marLeft w:val="0"/>
                  <w:marRight w:val="0"/>
                  <w:marTop w:val="60"/>
                  <w:marBottom w:val="0"/>
                  <w:divBdr>
                    <w:top w:val="none" w:sz="0" w:space="0" w:color="auto"/>
                    <w:left w:val="none" w:sz="0" w:space="0" w:color="auto"/>
                    <w:bottom w:val="none" w:sz="0" w:space="0" w:color="auto"/>
                    <w:right w:val="none" w:sz="0" w:space="0" w:color="auto"/>
                  </w:divBdr>
                </w:div>
                <w:div w:id="400105874">
                  <w:marLeft w:val="0"/>
                  <w:marRight w:val="0"/>
                  <w:marTop w:val="60"/>
                  <w:marBottom w:val="0"/>
                  <w:divBdr>
                    <w:top w:val="none" w:sz="0" w:space="0" w:color="auto"/>
                    <w:left w:val="none" w:sz="0" w:space="0" w:color="auto"/>
                    <w:bottom w:val="none" w:sz="0" w:space="0" w:color="auto"/>
                    <w:right w:val="none" w:sz="0" w:space="0" w:color="auto"/>
                  </w:divBdr>
                </w:div>
                <w:div w:id="1888226671">
                  <w:marLeft w:val="0"/>
                  <w:marRight w:val="0"/>
                  <w:marTop w:val="60"/>
                  <w:marBottom w:val="0"/>
                  <w:divBdr>
                    <w:top w:val="none" w:sz="0" w:space="0" w:color="auto"/>
                    <w:left w:val="none" w:sz="0" w:space="0" w:color="auto"/>
                    <w:bottom w:val="none" w:sz="0" w:space="0" w:color="auto"/>
                    <w:right w:val="none" w:sz="0" w:space="0" w:color="auto"/>
                  </w:divBdr>
                </w:div>
                <w:div w:id="1597714721">
                  <w:marLeft w:val="0"/>
                  <w:marRight w:val="0"/>
                  <w:marTop w:val="60"/>
                  <w:marBottom w:val="0"/>
                  <w:divBdr>
                    <w:top w:val="none" w:sz="0" w:space="0" w:color="auto"/>
                    <w:left w:val="none" w:sz="0" w:space="0" w:color="auto"/>
                    <w:bottom w:val="none" w:sz="0" w:space="0" w:color="auto"/>
                    <w:right w:val="none" w:sz="0" w:space="0" w:color="auto"/>
                  </w:divBdr>
                </w:div>
                <w:div w:id="1157723982">
                  <w:marLeft w:val="0"/>
                  <w:marRight w:val="0"/>
                  <w:marTop w:val="60"/>
                  <w:marBottom w:val="0"/>
                  <w:divBdr>
                    <w:top w:val="none" w:sz="0" w:space="0" w:color="auto"/>
                    <w:left w:val="none" w:sz="0" w:space="0" w:color="auto"/>
                    <w:bottom w:val="none" w:sz="0" w:space="0" w:color="auto"/>
                    <w:right w:val="none" w:sz="0" w:space="0" w:color="auto"/>
                  </w:divBdr>
                </w:div>
                <w:div w:id="228075834">
                  <w:marLeft w:val="0"/>
                  <w:marRight w:val="0"/>
                  <w:marTop w:val="60"/>
                  <w:marBottom w:val="0"/>
                  <w:divBdr>
                    <w:top w:val="none" w:sz="0" w:space="0" w:color="auto"/>
                    <w:left w:val="none" w:sz="0" w:space="0" w:color="auto"/>
                    <w:bottom w:val="none" w:sz="0" w:space="0" w:color="auto"/>
                    <w:right w:val="none" w:sz="0" w:space="0" w:color="auto"/>
                  </w:divBdr>
                </w:div>
                <w:div w:id="839464184">
                  <w:marLeft w:val="0"/>
                  <w:marRight w:val="0"/>
                  <w:marTop w:val="60"/>
                  <w:marBottom w:val="0"/>
                  <w:divBdr>
                    <w:top w:val="none" w:sz="0" w:space="0" w:color="auto"/>
                    <w:left w:val="none" w:sz="0" w:space="0" w:color="auto"/>
                    <w:bottom w:val="none" w:sz="0" w:space="0" w:color="auto"/>
                    <w:right w:val="none" w:sz="0" w:space="0" w:color="auto"/>
                  </w:divBdr>
                </w:div>
                <w:div w:id="9065261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890204">
      <w:bodyDiv w:val="1"/>
      <w:marLeft w:val="0"/>
      <w:marRight w:val="0"/>
      <w:marTop w:val="0"/>
      <w:marBottom w:val="0"/>
      <w:divBdr>
        <w:top w:val="none" w:sz="0" w:space="0" w:color="auto"/>
        <w:left w:val="none" w:sz="0" w:space="0" w:color="auto"/>
        <w:bottom w:val="none" w:sz="0" w:space="0" w:color="auto"/>
        <w:right w:val="none" w:sz="0" w:space="0" w:color="auto"/>
      </w:divBdr>
    </w:div>
    <w:div w:id="239100607">
      <w:bodyDiv w:val="1"/>
      <w:marLeft w:val="0"/>
      <w:marRight w:val="0"/>
      <w:marTop w:val="0"/>
      <w:marBottom w:val="0"/>
      <w:divBdr>
        <w:top w:val="none" w:sz="0" w:space="0" w:color="auto"/>
        <w:left w:val="none" w:sz="0" w:space="0" w:color="auto"/>
        <w:bottom w:val="none" w:sz="0" w:space="0" w:color="auto"/>
        <w:right w:val="none" w:sz="0" w:space="0" w:color="auto"/>
      </w:divBdr>
      <w:divsChild>
        <w:div w:id="775757794">
          <w:marLeft w:val="0"/>
          <w:marRight w:val="0"/>
          <w:marTop w:val="0"/>
          <w:marBottom w:val="0"/>
          <w:divBdr>
            <w:top w:val="none" w:sz="0" w:space="0" w:color="auto"/>
            <w:left w:val="none" w:sz="0" w:space="0" w:color="auto"/>
            <w:bottom w:val="none" w:sz="0" w:space="0" w:color="auto"/>
            <w:right w:val="none" w:sz="0" w:space="0" w:color="auto"/>
          </w:divBdr>
          <w:divsChild>
            <w:div w:id="1933929904">
              <w:marLeft w:val="0"/>
              <w:marRight w:val="0"/>
              <w:marTop w:val="0"/>
              <w:marBottom w:val="0"/>
              <w:divBdr>
                <w:top w:val="none" w:sz="0" w:space="0" w:color="auto"/>
                <w:left w:val="none" w:sz="0" w:space="0" w:color="auto"/>
                <w:bottom w:val="none" w:sz="0" w:space="0" w:color="auto"/>
                <w:right w:val="none" w:sz="0" w:space="0" w:color="auto"/>
              </w:divBdr>
              <w:divsChild>
                <w:div w:id="187657593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1998819">
          <w:marLeft w:val="0"/>
          <w:marRight w:val="0"/>
          <w:marTop w:val="0"/>
          <w:marBottom w:val="0"/>
          <w:divBdr>
            <w:top w:val="none" w:sz="0" w:space="0" w:color="auto"/>
            <w:left w:val="none" w:sz="0" w:space="0" w:color="auto"/>
            <w:bottom w:val="none" w:sz="0" w:space="0" w:color="auto"/>
            <w:right w:val="none" w:sz="0" w:space="0" w:color="auto"/>
          </w:divBdr>
          <w:divsChild>
            <w:div w:id="9531543">
              <w:marLeft w:val="0"/>
              <w:marRight w:val="0"/>
              <w:marTop w:val="0"/>
              <w:marBottom w:val="0"/>
              <w:divBdr>
                <w:top w:val="none" w:sz="0" w:space="0" w:color="auto"/>
                <w:left w:val="none" w:sz="0" w:space="0" w:color="auto"/>
                <w:bottom w:val="none" w:sz="0" w:space="0" w:color="auto"/>
                <w:right w:val="none" w:sz="0" w:space="0" w:color="auto"/>
              </w:divBdr>
              <w:divsChild>
                <w:div w:id="1012225797">
                  <w:marLeft w:val="0"/>
                  <w:marRight w:val="0"/>
                  <w:marTop w:val="60"/>
                  <w:marBottom w:val="0"/>
                  <w:divBdr>
                    <w:top w:val="none" w:sz="0" w:space="0" w:color="auto"/>
                    <w:left w:val="none" w:sz="0" w:space="0" w:color="auto"/>
                    <w:bottom w:val="none" w:sz="0" w:space="0" w:color="auto"/>
                    <w:right w:val="none" w:sz="0" w:space="0" w:color="auto"/>
                  </w:divBdr>
                </w:div>
                <w:div w:id="2005430479">
                  <w:marLeft w:val="0"/>
                  <w:marRight w:val="0"/>
                  <w:marTop w:val="60"/>
                  <w:marBottom w:val="0"/>
                  <w:divBdr>
                    <w:top w:val="none" w:sz="0" w:space="0" w:color="auto"/>
                    <w:left w:val="none" w:sz="0" w:space="0" w:color="auto"/>
                    <w:bottom w:val="none" w:sz="0" w:space="0" w:color="auto"/>
                    <w:right w:val="none" w:sz="0" w:space="0" w:color="auto"/>
                  </w:divBdr>
                </w:div>
                <w:div w:id="1754011082">
                  <w:marLeft w:val="0"/>
                  <w:marRight w:val="0"/>
                  <w:marTop w:val="60"/>
                  <w:marBottom w:val="0"/>
                  <w:divBdr>
                    <w:top w:val="none" w:sz="0" w:space="0" w:color="auto"/>
                    <w:left w:val="none" w:sz="0" w:space="0" w:color="auto"/>
                    <w:bottom w:val="none" w:sz="0" w:space="0" w:color="auto"/>
                    <w:right w:val="none" w:sz="0" w:space="0" w:color="auto"/>
                  </w:divBdr>
                </w:div>
                <w:div w:id="2112431288">
                  <w:marLeft w:val="0"/>
                  <w:marRight w:val="0"/>
                  <w:marTop w:val="60"/>
                  <w:marBottom w:val="0"/>
                  <w:divBdr>
                    <w:top w:val="none" w:sz="0" w:space="0" w:color="auto"/>
                    <w:left w:val="none" w:sz="0" w:space="0" w:color="auto"/>
                    <w:bottom w:val="none" w:sz="0" w:space="0" w:color="auto"/>
                    <w:right w:val="none" w:sz="0" w:space="0" w:color="auto"/>
                  </w:divBdr>
                </w:div>
                <w:div w:id="883558863">
                  <w:marLeft w:val="0"/>
                  <w:marRight w:val="0"/>
                  <w:marTop w:val="60"/>
                  <w:marBottom w:val="0"/>
                  <w:divBdr>
                    <w:top w:val="none" w:sz="0" w:space="0" w:color="auto"/>
                    <w:left w:val="none" w:sz="0" w:space="0" w:color="auto"/>
                    <w:bottom w:val="none" w:sz="0" w:space="0" w:color="auto"/>
                    <w:right w:val="none" w:sz="0" w:space="0" w:color="auto"/>
                  </w:divBdr>
                </w:div>
                <w:div w:id="1727096924">
                  <w:marLeft w:val="0"/>
                  <w:marRight w:val="0"/>
                  <w:marTop w:val="60"/>
                  <w:marBottom w:val="0"/>
                  <w:divBdr>
                    <w:top w:val="none" w:sz="0" w:space="0" w:color="auto"/>
                    <w:left w:val="none" w:sz="0" w:space="0" w:color="auto"/>
                    <w:bottom w:val="none" w:sz="0" w:space="0" w:color="auto"/>
                    <w:right w:val="none" w:sz="0" w:space="0" w:color="auto"/>
                  </w:divBdr>
                </w:div>
                <w:div w:id="1221090999">
                  <w:marLeft w:val="0"/>
                  <w:marRight w:val="0"/>
                  <w:marTop w:val="60"/>
                  <w:marBottom w:val="0"/>
                  <w:divBdr>
                    <w:top w:val="none" w:sz="0" w:space="0" w:color="auto"/>
                    <w:left w:val="none" w:sz="0" w:space="0" w:color="auto"/>
                    <w:bottom w:val="none" w:sz="0" w:space="0" w:color="auto"/>
                    <w:right w:val="none" w:sz="0" w:space="0" w:color="auto"/>
                  </w:divBdr>
                </w:div>
                <w:div w:id="10854919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7052891">
      <w:bodyDiv w:val="1"/>
      <w:marLeft w:val="0"/>
      <w:marRight w:val="0"/>
      <w:marTop w:val="0"/>
      <w:marBottom w:val="0"/>
      <w:divBdr>
        <w:top w:val="none" w:sz="0" w:space="0" w:color="auto"/>
        <w:left w:val="none" w:sz="0" w:space="0" w:color="auto"/>
        <w:bottom w:val="none" w:sz="0" w:space="0" w:color="auto"/>
        <w:right w:val="none" w:sz="0" w:space="0" w:color="auto"/>
      </w:divBdr>
      <w:divsChild>
        <w:div w:id="605893387">
          <w:marLeft w:val="0"/>
          <w:marRight w:val="0"/>
          <w:marTop w:val="0"/>
          <w:marBottom w:val="0"/>
          <w:divBdr>
            <w:top w:val="none" w:sz="0" w:space="0" w:color="auto"/>
            <w:left w:val="none" w:sz="0" w:space="0" w:color="auto"/>
            <w:bottom w:val="none" w:sz="0" w:space="0" w:color="auto"/>
            <w:right w:val="none" w:sz="0" w:space="0" w:color="auto"/>
          </w:divBdr>
        </w:div>
        <w:div w:id="644895192">
          <w:marLeft w:val="0"/>
          <w:marRight w:val="0"/>
          <w:marTop w:val="0"/>
          <w:marBottom w:val="0"/>
          <w:divBdr>
            <w:top w:val="none" w:sz="0" w:space="0" w:color="auto"/>
            <w:left w:val="none" w:sz="0" w:space="0" w:color="auto"/>
            <w:bottom w:val="none" w:sz="0" w:space="0" w:color="auto"/>
            <w:right w:val="none" w:sz="0" w:space="0" w:color="auto"/>
          </w:divBdr>
        </w:div>
        <w:div w:id="1261377021">
          <w:marLeft w:val="0"/>
          <w:marRight w:val="0"/>
          <w:marTop w:val="0"/>
          <w:marBottom w:val="0"/>
          <w:divBdr>
            <w:top w:val="none" w:sz="0" w:space="0" w:color="auto"/>
            <w:left w:val="none" w:sz="0" w:space="0" w:color="auto"/>
            <w:bottom w:val="none" w:sz="0" w:space="0" w:color="auto"/>
            <w:right w:val="none" w:sz="0" w:space="0" w:color="auto"/>
          </w:divBdr>
        </w:div>
        <w:div w:id="1603219770">
          <w:marLeft w:val="0"/>
          <w:marRight w:val="0"/>
          <w:marTop w:val="0"/>
          <w:marBottom w:val="0"/>
          <w:divBdr>
            <w:top w:val="none" w:sz="0" w:space="0" w:color="auto"/>
            <w:left w:val="none" w:sz="0" w:space="0" w:color="auto"/>
            <w:bottom w:val="none" w:sz="0" w:space="0" w:color="auto"/>
            <w:right w:val="none" w:sz="0" w:space="0" w:color="auto"/>
          </w:divBdr>
        </w:div>
      </w:divsChild>
    </w:div>
    <w:div w:id="360907852">
      <w:bodyDiv w:val="1"/>
      <w:marLeft w:val="0"/>
      <w:marRight w:val="0"/>
      <w:marTop w:val="0"/>
      <w:marBottom w:val="0"/>
      <w:divBdr>
        <w:top w:val="none" w:sz="0" w:space="0" w:color="auto"/>
        <w:left w:val="none" w:sz="0" w:space="0" w:color="auto"/>
        <w:bottom w:val="none" w:sz="0" w:space="0" w:color="auto"/>
        <w:right w:val="none" w:sz="0" w:space="0" w:color="auto"/>
      </w:divBdr>
      <w:divsChild>
        <w:div w:id="312878770">
          <w:marLeft w:val="0"/>
          <w:marRight w:val="0"/>
          <w:marTop w:val="0"/>
          <w:marBottom w:val="0"/>
          <w:divBdr>
            <w:top w:val="none" w:sz="0" w:space="0" w:color="auto"/>
            <w:left w:val="none" w:sz="0" w:space="0" w:color="auto"/>
            <w:bottom w:val="none" w:sz="0" w:space="0" w:color="auto"/>
            <w:right w:val="none" w:sz="0" w:space="0" w:color="auto"/>
          </w:divBdr>
          <w:divsChild>
            <w:div w:id="1854568106">
              <w:marLeft w:val="0"/>
              <w:marRight w:val="0"/>
              <w:marTop w:val="0"/>
              <w:marBottom w:val="0"/>
              <w:divBdr>
                <w:top w:val="none" w:sz="0" w:space="0" w:color="auto"/>
                <w:left w:val="none" w:sz="0" w:space="0" w:color="auto"/>
                <w:bottom w:val="none" w:sz="0" w:space="0" w:color="auto"/>
                <w:right w:val="none" w:sz="0" w:space="0" w:color="auto"/>
              </w:divBdr>
              <w:divsChild>
                <w:div w:id="213597805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08727526">
          <w:marLeft w:val="0"/>
          <w:marRight w:val="0"/>
          <w:marTop w:val="0"/>
          <w:marBottom w:val="0"/>
          <w:divBdr>
            <w:top w:val="none" w:sz="0" w:space="0" w:color="auto"/>
            <w:left w:val="none" w:sz="0" w:space="0" w:color="auto"/>
            <w:bottom w:val="none" w:sz="0" w:space="0" w:color="auto"/>
            <w:right w:val="none" w:sz="0" w:space="0" w:color="auto"/>
          </w:divBdr>
          <w:divsChild>
            <w:div w:id="295186664">
              <w:marLeft w:val="0"/>
              <w:marRight w:val="0"/>
              <w:marTop w:val="0"/>
              <w:marBottom w:val="0"/>
              <w:divBdr>
                <w:top w:val="none" w:sz="0" w:space="0" w:color="auto"/>
                <w:left w:val="none" w:sz="0" w:space="0" w:color="auto"/>
                <w:bottom w:val="none" w:sz="0" w:space="0" w:color="auto"/>
                <w:right w:val="none" w:sz="0" w:space="0" w:color="auto"/>
              </w:divBdr>
              <w:divsChild>
                <w:div w:id="380633249">
                  <w:marLeft w:val="0"/>
                  <w:marRight w:val="0"/>
                  <w:marTop w:val="60"/>
                  <w:marBottom w:val="0"/>
                  <w:divBdr>
                    <w:top w:val="none" w:sz="0" w:space="0" w:color="auto"/>
                    <w:left w:val="none" w:sz="0" w:space="0" w:color="auto"/>
                    <w:bottom w:val="none" w:sz="0" w:space="0" w:color="auto"/>
                    <w:right w:val="none" w:sz="0" w:space="0" w:color="auto"/>
                  </w:divBdr>
                </w:div>
                <w:div w:id="433404765">
                  <w:marLeft w:val="0"/>
                  <w:marRight w:val="0"/>
                  <w:marTop w:val="60"/>
                  <w:marBottom w:val="0"/>
                  <w:divBdr>
                    <w:top w:val="none" w:sz="0" w:space="0" w:color="auto"/>
                    <w:left w:val="none" w:sz="0" w:space="0" w:color="auto"/>
                    <w:bottom w:val="none" w:sz="0" w:space="0" w:color="auto"/>
                    <w:right w:val="none" w:sz="0" w:space="0" w:color="auto"/>
                  </w:divBdr>
                </w:div>
                <w:div w:id="2561096">
                  <w:marLeft w:val="0"/>
                  <w:marRight w:val="0"/>
                  <w:marTop w:val="60"/>
                  <w:marBottom w:val="0"/>
                  <w:divBdr>
                    <w:top w:val="none" w:sz="0" w:space="0" w:color="auto"/>
                    <w:left w:val="none" w:sz="0" w:space="0" w:color="auto"/>
                    <w:bottom w:val="none" w:sz="0" w:space="0" w:color="auto"/>
                    <w:right w:val="none" w:sz="0" w:space="0" w:color="auto"/>
                  </w:divBdr>
                </w:div>
                <w:div w:id="452133640">
                  <w:marLeft w:val="0"/>
                  <w:marRight w:val="0"/>
                  <w:marTop w:val="60"/>
                  <w:marBottom w:val="0"/>
                  <w:divBdr>
                    <w:top w:val="none" w:sz="0" w:space="0" w:color="auto"/>
                    <w:left w:val="none" w:sz="0" w:space="0" w:color="auto"/>
                    <w:bottom w:val="none" w:sz="0" w:space="0" w:color="auto"/>
                    <w:right w:val="none" w:sz="0" w:space="0" w:color="auto"/>
                  </w:divBdr>
                </w:div>
                <w:div w:id="1066535430">
                  <w:marLeft w:val="0"/>
                  <w:marRight w:val="0"/>
                  <w:marTop w:val="60"/>
                  <w:marBottom w:val="0"/>
                  <w:divBdr>
                    <w:top w:val="none" w:sz="0" w:space="0" w:color="auto"/>
                    <w:left w:val="none" w:sz="0" w:space="0" w:color="auto"/>
                    <w:bottom w:val="none" w:sz="0" w:space="0" w:color="auto"/>
                    <w:right w:val="none" w:sz="0" w:space="0" w:color="auto"/>
                  </w:divBdr>
                </w:div>
                <w:div w:id="467162812">
                  <w:marLeft w:val="0"/>
                  <w:marRight w:val="0"/>
                  <w:marTop w:val="60"/>
                  <w:marBottom w:val="0"/>
                  <w:divBdr>
                    <w:top w:val="none" w:sz="0" w:space="0" w:color="auto"/>
                    <w:left w:val="none" w:sz="0" w:space="0" w:color="auto"/>
                    <w:bottom w:val="none" w:sz="0" w:space="0" w:color="auto"/>
                    <w:right w:val="none" w:sz="0" w:space="0" w:color="auto"/>
                  </w:divBdr>
                </w:div>
                <w:div w:id="2128041938">
                  <w:marLeft w:val="0"/>
                  <w:marRight w:val="0"/>
                  <w:marTop w:val="60"/>
                  <w:marBottom w:val="0"/>
                  <w:divBdr>
                    <w:top w:val="none" w:sz="0" w:space="0" w:color="auto"/>
                    <w:left w:val="none" w:sz="0" w:space="0" w:color="auto"/>
                    <w:bottom w:val="none" w:sz="0" w:space="0" w:color="auto"/>
                    <w:right w:val="none" w:sz="0" w:space="0" w:color="auto"/>
                  </w:divBdr>
                </w:div>
                <w:div w:id="810749359">
                  <w:marLeft w:val="0"/>
                  <w:marRight w:val="0"/>
                  <w:marTop w:val="60"/>
                  <w:marBottom w:val="0"/>
                  <w:divBdr>
                    <w:top w:val="none" w:sz="0" w:space="0" w:color="auto"/>
                    <w:left w:val="none" w:sz="0" w:space="0" w:color="auto"/>
                    <w:bottom w:val="none" w:sz="0" w:space="0" w:color="auto"/>
                    <w:right w:val="none" w:sz="0" w:space="0" w:color="auto"/>
                  </w:divBdr>
                </w:div>
                <w:div w:id="20387258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36379575">
      <w:bodyDiv w:val="1"/>
      <w:marLeft w:val="0"/>
      <w:marRight w:val="0"/>
      <w:marTop w:val="0"/>
      <w:marBottom w:val="0"/>
      <w:divBdr>
        <w:top w:val="none" w:sz="0" w:space="0" w:color="auto"/>
        <w:left w:val="none" w:sz="0" w:space="0" w:color="auto"/>
        <w:bottom w:val="none" w:sz="0" w:space="0" w:color="auto"/>
        <w:right w:val="none" w:sz="0" w:space="0" w:color="auto"/>
      </w:divBdr>
      <w:divsChild>
        <w:div w:id="407964563">
          <w:marLeft w:val="0"/>
          <w:marRight w:val="0"/>
          <w:marTop w:val="0"/>
          <w:marBottom w:val="0"/>
          <w:divBdr>
            <w:top w:val="none" w:sz="0" w:space="0" w:color="auto"/>
            <w:left w:val="none" w:sz="0" w:space="0" w:color="auto"/>
            <w:bottom w:val="none" w:sz="0" w:space="0" w:color="auto"/>
            <w:right w:val="none" w:sz="0" w:space="0" w:color="auto"/>
          </w:divBdr>
          <w:divsChild>
            <w:div w:id="797993368">
              <w:marLeft w:val="0"/>
              <w:marRight w:val="0"/>
              <w:marTop w:val="0"/>
              <w:marBottom w:val="0"/>
              <w:divBdr>
                <w:top w:val="none" w:sz="0" w:space="0" w:color="auto"/>
                <w:left w:val="none" w:sz="0" w:space="0" w:color="auto"/>
                <w:bottom w:val="none" w:sz="0" w:space="0" w:color="auto"/>
                <w:right w:val="none" w:sz="0" w:space="0" w:color="auto"/>
              </w:divBdr>
              <w:divsChild>
                <w:div w:id="140857270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37151640">
          <w:marLeft w:val="0"/>
          <w:marRight w:val="0"/>
          <w:marTop w:val="0"/>
          <w:marBottom w:val="0"/>
          <w:divBdr>
            <w:top w:val="none" w:sz="0" w:space="0" w:color="auto"/>
            <w:left w:val="none" w:sz="0" w:space="0" w:color="auto"/>
            <w:bottom w:val="none" w:sz="0" w:space="0" w:color="auto"/>
            <w:right w:val="none" w:sz="0" w:space="0" w:color="auto"/>
          </w:divBdr>
          <w:divsChild>
            <w:div w:id="2112626089">
              <w:marLeft w:val="0"/>
              <w:marRight w:val="0"/>
              <w:marTop w:val="0"/>
              <w:marBottom w:val="0"/>
              <w:divBdr>
                <w:top w:val="none" w:sz="0" w:space="0" w:color="auto"/>
                <w:left w:val="none" w:sz="0" w:space="0" w:color="auto"/>
                <w:bottom w:val="none" w:sz="0" w:space="0" w:color="auto"/>
                <w:right w:val="none" w:sz="0" w:space="0" w:color="auto"/>
              </w:divBdr>
              <w:divsChild>
                <w:div w:id="188102389">
                  <w:marLeft w:val="0"/>
                  <w:marRight w:val="0"/>
                  <w:marTop w:val="60"/>
                  <w:marBottom w:val="0"/>
                  <w:divBdr>
                    <w:top w:val="none" w:sz="0" w:space="0" w:color="auto"/>
                    <w:left w:val="none" w:sz="0" w:space="0" w:color="auto"/>
                    <w:bottom w:val="none" w:sz="0" w:space="0" w:color="auto"/>
                    <w:right w:val="none" w:sz="0" w:space="0" w:color="auto"/>
                  </w:divBdr>
                </w:div>
                <w:div w:id="1842769818">
                  <w:marLeft w:val="0"/>
                  <w:marRight w:val="0"/>
                  <w:marTop w:val="60"/>
                  <w:marBottom w:val="0"/>
                  <w:divBdr>
                    <w:top w:val="none" w:sz="0" w:space="0" w:color="auto"/>
                    <w:left w:val="none" w:sz="0" w:space="0" w:color="auto"/>
                    <w:bottom w:val="none" w:sz="0" w:space="0" w:color="auto"/>
                    <w:right w:val="none" w:sz="0" w:space="0" w:color="auto"/>
                  </w:divBdr>
                </w:div>
                <w:div w:id="417824651">
                  <w:marLeft w:val="0"/>
                  <w:marRight w:val="0"/>
                  <w:marTop w:val="60"/>
                  <w:marBottom w:val="0"/>
                  <w:divBdr>
                    <w:top w:val="none" w:sz="0" w:space="0" w:color="auto"/>
                    <w:left w:val="none" w:sz="0" w:space="0" w:color="auto"/>
                    <w:bottom w:val="none" w:sz="0" w:space="0" w:color="auto"/>
                    <w:right w:val="none" w:sz="0" w:space="0" w:color="auto"/>
                  </w:divBdr>
                </w:div>
                <w:div w:id="775060606">
                  <w:marLeft w:val="0"/>
                  <w:marRight w:val="0"/>
                  <w:marTop w:val="60"/>
                  <w:marBottom w:val="0"/>
                  <w:divBdr>
                    <w:top w:val="none" w:sz="0" w:space="0" w:color="auto"/>
                    <w:left w:val="none" w:sz="0" w:space="0" w:color="auto"/>
                    <w:bottom w:val="none" w:sz="0" w:space="0" w:color="auto"/>
                    <w:right w:val="none" w:sz="0" w:space="0" w:color="auto"/>
                  </w:divBdr>
                </w:div>
                <w:div w:id="216625588">
                  <w:marLeft w:val="0"/>
                  <w:marRight w:val="0"/>
                  <w:marTop w:val="60"/>
                  <w:marBottom w:val="0"/>
                  <w:divBdr>
                    <w:top w:val="none" w:sz="0" w:space="0" w:color="auto"/>
                    <w:left w:val="none" w:sz="0" w:space="0" w:color="auto"/>
                    <w:bottom w:val="none" w:sz="0" w:space="0" w:color="auto"/>
                    <w:right w:val="none" w:sz="0" w:space="0" w:color="auto"/>
                  </w:divBdr>
                </w:div>
                <w:div w:id="642853328">
                  <w:marLeft w:val="0"/>
                  <w:marRight w:val="0"/>
                  <w:marTop w:val="60"/>
                  <w:marBottom w:val="0"/>
                  <w:divBdr>
                    <w:top w:val="none" w:sz="0" w:space="0" w:color="auto"/>
                    <w:left w:val="none" w:sz="0" w:space="0" w:color="auto"/>
                    <w:bottom w:val="none" w:sz="0" w:space="0" w:color="auto"/>
                    <w:right w:val="none" w:sz="0" w:space="0" w:color="auto"/>
                  </w:divBdr>
                </w:div>
                <w:div w:id="330449029">
                  <w:marLeft w:val="0"/>
                  <w:marRight w:val="0"/>
                  <w:marTop w:val="60"/>
                  <w:marBottom w:val="0"/>
                  <w:divBdr>
                    <w:top w:val="none" w:sz="0" w:space="0" w:color="auto"/>
                    <w:left w:val="none" w:sz="0" w:space="0" w:color="auto"/>
                    <w:bottom w:val="none" w:sz="0" w:space="0" w:color="auto"/>
                    <w:right w:val="none" w:sz="0" w:space="0" w:color="auto"/>
                  </w:divBdr>
                </w:div>
                <w:div w:id="1041782738">
                  <w:marLeft w:val="0"/>
                  <w:marRight w:val="0"/>
                  <w:marTop w:val="60"/>
                  <w:marBottom w:val="0"/>
                  <w:divBdr>
                    <w:top w:val="none" w:sz="0" w:space="0" w:color="auto"/>
                    <w:left w:val="none" w:sz="0" w:space="0" w:color="auto"/>
                    <w:bottom w:val="none" w:sz="0" w:space="0" w:color="auto"/>
                    <w:right w:val="none" w:sz="0" w:space="0" w:color="auto"/>
                  </w:divBdr>
                </w:div>
                <w:div w:id="6862566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85061855">
      <w:bodyDiv w:val="1"/>
      <w:marLeft w:val="0"/>
      <w:marRight w:val="0"/>
      <w:marTop w:val="0"/>
      <w:marBottom w:val="0"/>
      <w:divBdr>
        <w:top w:val="none" w:sz="0" w:space="0" w:color="auto"/>
        <w:left w:val="none" w:sz="0" w:space="0" w:color="auto"/>
        <w:bottom w:val="none" w:sz="0" w:space="0" w:color="auto"/>
        <w:right w:val="none" w:sz="0" w:space="0" w:color="auto"/>
      </w:divBdr>
      <w:divsChild>
        <w:div w:id="1715495335">
          <w:marLeft w:val="0"/>
          <w:marRight w:val="0"/>
          <w:marTop w:val="0"/>
          <w:marBottom w:val="0"/>
          <w:divBdr>
            <w:top w:val="none" w:sz="0" w:space="0" w:color="auto"/>
            <w:left w:val="none" w:sz="0" w:space="0" w:color="auto"/>
            <w:bottom w:val="none" w:sz="0" w:space="0" w:color="auto"/>
            <w:right w:val="none" w:sz="0" w:space="0" w:color="auto"/>
          </w:divBdr>
          <w:divsChild>
            <w:div w:id="607158087">
              <w:marLeft w:val="0"/>
              <w:marRight w:val="0"/>
              <w:marTop w:val="0"/>
              <w:marBottom w:val="0"/>
              <w:divBdr>
                <w:top w:val="none" w:sz="0" w:space="0" w:color="auto"/>
                <w:left w:val="none" w:sz="0" w:space="0" w:color="auto"/>
                <w:bottom w:val="none" w:sz="0" w:space="0" w:color="auto"/>
                <w:right w:val="none" w:sz="0" w:space="0" w:color="auto"/>
              </w:divBdr>
              <w:divsChild>
                <w:div w:id="5289283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31967381">
          <w:marLeft w:val="0"/>
          <w:marRight w:val="0"/>
          <w:marTop w:val="0"/>
          <w:marBottom w:val="0"/>
          <w:divBdr>
            <w:top w:val="none" w:sz="0" w:space="0" w:color="auto"/>
            <w:left w:val="none" w:sz="0" w:space="0" w:color="auto"/>
            <w:bottom w:val="none" w:sz="0" w:space="0" w:color="auto"/>
            <w:right w:val="none" w:sz="0" w:space="0" w:color="auto"/>
          </w:divBdr>
          <w:divsChild>
            <w:div w:id="1323924074">
              <w:marLeft w:val="0"/>
              <w:marRight w:val="0"/>
              <w:marTop w:val="0"/>
              <w:marBottom w:val="0"/>
              <w:divBdr>
                <w:top w:val="none" w:sz="0" w:space="0" w:color="auto"/>
                <w:left w:val="none" w:sz="0" w:space="0" w:color="auto"/>
                <w:bottom w:val="none" w:sz="0" w:space="0" w:color="auto"/>
                <w:right w:val="none" w:sz="0" w:space="0" w:color="auto"/>
              </w:divBdr>
              <w:divsChild>
                <w:div w:id="1952397460">
                  <w:marLeft w:val="0"/>
                  <w:marRight w:val="0"/>
                  <w:marTop w:val="60"/>
                  <w:marBottom w:val="0"/>
                  <w:divBdr>
                    <w:top w:val="none" w:sz="0" w:space="0" w:color="auto"/>
                    <w:left w:val="none" w:sz="0" w:space="0" w:color="auto"/>
                    <w:bottom w:val="none" w:sz="0" w:space="0" w:color="auto"/>
                    <w:right w:val="none" w:sz="0" w:space="0" w:color="auto"/>
                  </w:divBdr>
                </w:div>
                <w:div w:id="422268463">
                  <w:marLeft w:val="0"/>
                  <w:marRight w:val="0"/>
                  <w:marTop w:val="60"/>
                  <w:marBottom w:val="0"/>
                  <w:divBdr>
                    <w:top w:val="none" w:sz="0" w:space="0" w:color="auto"/>
                    <w:left w:val="none" w:sz="0" w:space="0" w:color="auto"/>
                    <w:bottom w:val="none" w:sz="0" w:space="0" w:color="auto"/>
                    <w:right w:val="none" w:sz="0" w:space="0" w:color="auto"/>
                  </w:divBdr>
                </w:div>
                <w:div w:id="1991712673">
                  <w:marLeft w:val="0"/>
                  <w:marRight w:val="0"/>
                  <w:marTop w:val="60"/>
                  <w:marBottom w:val="0"/>
                  <w:divBdr>
                    <w:top w:val="none" w:sz="0" w:space="0" w:color="auto"/>
                    <w:left w:val="none" w:sz="0" w:space="0" w:color="auto"/>
                    <w:bottom w:val="none" w:sz="0" w:space="0" w:color="auto"/>
                    <w:right w:val="none" w:sz="0" w:space="0" w:color="auto"/>
                  </w:divBdr>
                </w:div>
                <w:div w:id="2124566140">
                  <w:marLeft w:val="0"/>
                  <w:marRight w:val="0"/>
                  <w:marTop w:val="60"/>
                  <w:marBottom w:val="0"/>
                  <w:divBdr>
                    <w:top w:val="none" w:sz="0" w:space="0" w:color="auto"/>
                    <w:left w:val="none" w:sz="0" w:space="0" w:color="auto"/>
                    <w:bottom w:val="none" w:sz="0" w:space="0" w:color="auto"/>
                    <w:right w:val="none" w:sz="0" w:space="0" w:color="auto"/>
                  </w:divBdr>
                </w:div>
                <w:div w:id="393895191">
                  <w:marLeft w:val="0"/>
                  <w:marRight w:val="0"/>
                  <w:marTop w:val="60"/>
                  <w:marBottom w:val="0"/>
                  <w:divBdr>
                    <w:top w:val="none" w:sz="0" w:space="0" w:color="auto"/>
                    <w:left w:val="none" w:sz="0" w:space="0" w:color="auto"/>
                    <w:bottom w:val="none" w:sz="0" w:space="0" w:color="auto"/>
                    <w:right w:val="none" w:sz="0" w:space="0" w:color="auto"/>
                  </w:divBdr>
                </w:div>
                <w:div w:id="1306544061">
                  <w:marLeft w:val="0"/>
                  <w:marRight w:val="0"/>
                  <w:marTop w:val="60"/>
                  <w:marBottom w:val="0"/>
                  <w:divBdr>
                    <w:top w:val="none" w:sz="0" w:space="0" w:color="auto"/>
                    <w:left w:val="none" w:sz="0" w:space="0" w:color="auto"/>
                    <w:bottom w:val="none" w:sz="0" w:space="0" w:color="auto"/>
                    <w:right w:val="none" w:sz="0" w:space="0" w:color="auto"/>
                  </w:divBdr>
                </w:div>
                <w:div w:id="882517843">
                  <w:marLeft w:val="0"/>
                  <w:marRight w:val="0"/>
                  <w:marTop w:val="60"/>
                  <w:marBottom w:val="0"/>
                  <w:divBdr>
                    <w:top w:val="none" w:sz="0" w:space="0" w:color="auto"/>
                    <w:left w:val="none" w:sz="0" w:space="0" w:color="auto"/>
                    <w:bottom w:val="none" w:sz="0" w:space="0" w:color="auto"/>
                    <w:right w:val="none" w:sz="0" w:space="0" w:color="auto"/>
                  </w:divBdr>
                </w:div>
                <w:div w:id="552430064">
                  <w:marLeft w:val="0"/>
                  <w:marRight w:val="0"/>
                  <w:marTop w:val="60"/>
                  <w:marBottom w:val="0"/>
                  <w:divBdr>
                    <w:top w:val="none" w:sz="0" w:space="0" w:color="auto"/>
                    <w:left w:val="none" w:sz="0" w:space="0" w:color="auto"/>
                    <w:bottom w:val="none" w:sz="0" w:space="0" w:color="auto"/>
                    <w:right w:val="none" w:sz="0" w:space="0" w:color="auto"/>
                  </w:divBdr>
                </w:div>
                <w:div w:id="8844084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98783177">
      <w:bodyDiv w:val="1"/>
      <w:marLeft w:val="0"/>
      <w:marRight w:val="0"/>
      <w:marTop w:val="0"/>
      <w:marBottom w:val="0"/>
      <w:divBdr>
        <w:top w:val="none" w:sz="0" w:space="0" w:color="auto"/>
        <w:left w:val="none" w:sz="0" w:space="0" w:color="auto"/>
        <w:bottom w:val="none" w:sz="0" w:space="0" w:color="auto"/>
        <w:right w:val="none" w:sz="0" w:space="0" w:color="auto"/>
      </w:divBdr>
      <w:divsChild>
        <w:div w:id="146484201">
          <w:marLeft w:val="0"/>
          <w:marRight w:val="0"/>
          <w:marTop w:val="0"/>
          <w:marBottom w:val="0"/>
          <w:divBdr>
            <w:top w:val="none" w:sz="0" w:space="0" w:color="auto"/>
            <w:left w:val="none" w:sz="0" w:space="0" w:color="auto"/>
            <w:bottom w:val="none" w:sz="0" w:space="0" w:color="auto"/>
            <w:right w:val="none" w:sz="0" w:space="0" w:color="auto"/>
          </w:divBdr>
          <w:divsChild>
            <w:div w:id="460342957">
              <w:marLeft w:val="0"/>
              <w:marRight w:val="0"/>
              <w:marTop w:val="0"/>
              <w:marBottom w:val="0"/>
              <w:divBdr>
                <w:top w:val="none" w:sz="0" w:space="0" w:color="auto"/>
                <w:left w:val="none" w:sz="0" w:space="0" w:color="auto"/>
                <w:bottom w:val="none" w:sz="0" w:space="0" w:color="auto"/>
                <w:right w:val="none" w:sz="0" w:space="0" w:color="auto"/>
              </w:divBdr>
              <w:divsChild>
                <w:div w:id="158171819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89993936">
          <w:marLeft w:val="0"/>
          <w:marRight w:val="0"/>
          <w:marTop w:val="0"/>
          <w:marBottom w:val="0"/>
          <w:divBdr>
            <w:top w:val="none" w:sz="0" w:space="0" w:color="auto"/>
            <w:left w:val="none" w:sz="0" w:space="0" w:color="auto"/>
            <w:bottom w:val="none" w:sz="0" w:space="0" w:color="auto"/>
            <w:right w:val="none" w:sz="0" w:space="0" w:color="auto"/>
          </w:divBdr>
          <w:divsChild>
            <w:div w:id="1846817588">
              <w:marLeft w:val="0"/>
              <w:marRight w:val="0"/>
              <w:marTop w:val="0"/>
              <w:marBottom w:val="0"/>
              <w:divBdr>
                <w:top w:val="none" w:sz="0" w:space="0" w:color="auto"/>
                <w:left w:val="none" w:sz="0" w:space="0" w:color="auto"/>
                <w:bottom w:val="none" w:sz="0" w:space="0" w:color="auto"/>
                <w:right w:val="none" w:sz="0" w:space="0" w:color="auto"/>
              </w:divBdr>
              <w:divsChild>
                <w:div w:id="466431142">
                  <w:marLeft w:val="0"/>
                  <w:marRight w:val="0"/>
                  <w:marTop w:val="60"/>
                  <w:marBottom w:val="0"/>
                  <w:divBdr>
                    <w:top w:val="none" w:sz="0" w:space="0" w:color="auto"/>
                    <w:left w:val="none" w:sz="0" w:space="0" w:color="auto"/>
                    <w:bottom w:val="none" w:sz="0" w:space="0" w:color="auto"/>
                    <w:right w:val="none" w:sz="0" w:space="0" w:color="auto"/>
                  </w:divBdr>
                </w:div>
                <w:div w:id="1840656271">
                  <w:marLeft w:val="0"/>
                  <w:marRight w:val="0"/>
                  <w:marTop w:val="60"/>
                  <w:marBottom w:val="0"/>
                  <w:divBdr>
                    <w:top w:val="none" w:sz="0" w:space="0" w:color="auto"/>
                    <w:left w:val="none" w:sz="0" w:space="0" w:color="auto"/>
                    <w:bottom w:val="none" w:sz="0" w:space="0" w:color="auto"/>
                    <w:right w:val="none" w:sz="0" w:space="0" w:color="auto"/>
                  </w:divBdr>
                </w:div>
                <w:div w:id="433209984">
                  <w:marLeft w:val="0"/>
                  <w:marRight w:val="0"/>
                  <w:marTop w:val="60"/>
                  <w:marBottom w:val="0"/>
                  <w:divBdr>
                    <w:top w:val="none" w:sz="0" w:space="0" w:color="auto"/>
                    <w:left w:val="none" w:sz="0" w:space="0" w:color="auto"/>
                    <w:bottom w:val="none" w:sz="0" w:space="0" w:color="auto"/>
                    <w:right w:val="none" w:sz="0" w:space="0" w:color="auto"/>
                  </w:divBdr>
                </w:div>
                <w:div w:id="838082699">
                  <w:marLeft w:val="0"/>
                  <w:marRight w:val="0"/>
                  <w:marTop w:val="60"/>
                  <w:marBottom w:val="0"/>
                  <w:divBdr>
                    <w:top w:val="none" w:sz="0" w:space="0" w:color="auto"/>
                    <w:left w:val="none" w:sz="0" w:space="0" w:color="auto"/>
                    <w:bottom w:val="none" w:sz="0" w:space="0" w:color="auto"/>
                    <w:right w:val="none" w:sz="0" w:space="0" w:color="auto"/>
                  </w:divBdr>
                </w:div>
                <w:div w:id="375861686">
                  <w:marLeft w:val="0"/>
                  <w:marRight w:val="0"/>
                  <w:marTop w:val="60"/>
                  <w:marBottom w:val="0"/>
                  <w:divBdr>
                    <w:top w:val="none" w:sz="0" w:space="0" w:color="auto"/>
                    <w:left w:val="none" w:sz="0" w:space="0" w:color="auto"/>
                    <w:bottom w:val="none" w:sz="0" w:space="0" w:color="auto"/>
                    <w:right w:val="none" w:sz="0" w:space="0" w:color="auto"/>
                  </w:divBdr>
                </w:div>
                <w:div w:id="861817161">
                  <w:marLeft w:val="0"/>
                  <w:marRight w:val="0"/>
                  <w:marTop w:val="60"/>
                  <w:marBottom w:val="0"/>
                  <w:divBdr>
                    <w:top w:val="none" w:sz="0" w:space="0" w:color="auto"/>
                    <w:left w:val="none" w:sz="0" w:space="0" w:color="auto"/>
                    <w:bottom w:val="none" w:sz="0" w:space="0" w:color="auto"/>
                    <w:right w:val="none" w:sz="0" w:space="0" w:color="auto"/>
                  </w:divBdr>
                </w:div>
                <w:div w:id="145705379">
                  <w:marLeft w:val="0"/>
                  <w:marRight w:val="0"/>
                  <w:marTop w:val="60"/>
                  <w:marBottom w:val="0"/>
                  <w:divBdr>
                    <w:top w:val="none" w:sz="0" w:space="0" w:color="auto"/>
                    <w:left w:val="none" w:sz="0" w:space="0" w:color="auto"/>
                    <w:bottom w:val="none" w:sz="0" w:space="0" w:color="auto"/>
                    <w:right w:val="none" w:sz="0" w:space="0" w:color="auto"/>
                  </w:divBdr>
                </w:div>
                <w:div w:id="101608593">
                  <w:marLeft w:val="0"/>
                  <w:marRight w:val="0"/>
                  <w:marTop w:val="60"/>
                  <w:marBottom w:val="0"/>
                  <w:divBdr>
                    <w:top w:val="none" w:sz="0" w:space="0" w:color="auto"/>
                    <w:left w:val="none" w:sz="0" w:space="0" w:color="auto"/>
                    <w:bottom w:val="none" w:sz="0" w:space="0" w:color="auto"/>
                    <w:right w:val="none" w:sz="0" w:space="0" w:color="auto"/>
                  </w:divBdr>
                </w:div>
                <w:div w:id="3495268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21453445">
      <w:bodyDiv w:val="1"/>
      <w:marLeft w:val="0"/>
      <w:marRight w:val="0"/>
      <w:marTop w:val="0"/>
      <w:marBottom w:val="0"/>
      <w:divBdr>
        <w:top w:val="none" w:sz="0" w:space="0" w:color="auto"/>
        <w:left w:val="none" w:sz="0" w:space="0" w:color="auto"/>
        <w:bottom w:val="none" w:sz="0" w:space="0" w:color="auto"/>
        <w:right w:val="none" w:sz="0" w:space="0" w:color="auto"/>
      </w:divBdr>
      <w:divsChild>
        <w:div w:id="394233">
          <w:marLeft w:val="0"/>
          <w:marRight w:val="0"/>
          <w:marTop w:val="0"/>
          <w:marBottom w:val="0"/>
          <w:divBdr>
            <w:top w:val="none" w:sz="0" w:space="0" w:color="auto"/>
            <w:left w:val="none" w:sz="0" w:space="0" w:color="auto"/>
            <w:bottom w:val="none" w:sz="0" w:space="0" w:color="auto"/>
            <w:right w:val="none" w:sz="0" w:space="0" w:color="auto"/>
          </w:divBdr>
        </w:div>
        <w:div w:id="940527390">
          <w:marLeft w:val="0"/>
          <w:marRight w:val="0"/>
          <w:marTop w:val="0"/>
          <w:marBottom w:val="0"/>
          <w:divBdr>
            <w:top w:val="none" w:sz="0" w:space="0" w:color="auto"/>
            <w:left w:val="none" w:sz="0" w:space="0" w:color="auto"/>
            <w:bottom w:val="none" w:sz="0" w:space="0" w:color="auto"/>
            <w:right w:val="none" w:sz="0" w:space="0" w:color="auto"/>
          </w:divBdr>
        </w:div>
        <w:div w:id="1185900109">
          <w:marLeft w:val="0"/>
          <w:marRight w:val="0"/>
          <w:marTop w:val="0"/>
          <w:marBottom w:val="0"/>
          <w:divBdr>
            <w:top w:val="none" w:sz="0" w:space="0" w:color="auto"/>
            <w:left w:val="none" w:sz="0" w:space="0" w:color="auto"/>
            <w:bottom w:val="none" w:sz="0" w:space="0" w:color="auto"/>
            <w:right w:val="none" w:sz="0" w:space="0" w:color="auto"/>
          </w:divBdr>
        </w:div>
        <w:div w:id="1306935417">
          <w:marLeft w:val="0"/>
          <w:marRight w:val="0"/>
          <w:marTop w:val="0"/>
          <w:marBottom w:val="0"/>
          <w:divBdr>
            <w:top w:val="none" w:sz="0" w:space="0" w:color="auto"/>
            <w:left w:val="none" w:sz="0" w:space="0" w:color="auto"/>
            <w:bottom w:val="none" w:sz="0" w:space="0" w:color="auto"/>
            <w:right w:val="none" w:sz="0" w:space="0" w:color="auto"/>
          </w:divBdr>
        </w:div>
        <w:div w:id="1623851464">
          <w:marLeft w:val="0"/>
          <w:marRight w:val="0"/>
          <w:marTop w:val="0"/>
          <w:marBottom w:val="0"/>
          <w:divBdr>
            <w:top w:val="none" w:sz="0" w:space="0" w:color="auto"/>
            <w:left w:val="none" w:sz="0" w:space="0" w:color="auto"/>
            <w:bottom w:val="none" w:sz="0" w:space="0" w:color="auto"/>
            <w:right w:val="none" w:sz="0" w:space="0" w:color="auto"/>
          </w:divBdr>
        </w:div>
        <w:div w:id="2122677051">
          <w:marLeft w:val="0"/>
          <w:marRight w:val="0"/>
          <w:marTop w:val="0"/>
          <w:marBottom w:val="0"/>
          <w:divBdr>
            <w:top w:val="none" w:sz="0" w:space="0" w:color="auto"/>
            <w:left w:val="none" w:sz="0" w:space="0" w:color="auto"/>
            <w:bottom w:val="none" w:sz="0" w:space="0" w:color="auto"/>
            <w:right w:val="none" w:sz="0" w:space="0" w:color="auto"/>
          </w:divBdr>
        </w:div>
      </w:divsChild>
    </w:div>
    <w:div w:id="947085341">
      <w:bodyDiv w:val="1"/>
      <w:marLeft w:val="0"/>
      <w:marRight w:val="0"/>
      <w:marTop w:val="0"/>
      <w:marBottom w:val="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sChild>
            <w:div w:id="1137185919">
              <w:marLeft w:val="0"/>
              <w:marRight w:val="0"/>
              <w:marTop w:val="0"/>
              <w:marBottom w:val="0"/>
              <w:divBdr>
                <w:top w:val="none" w:sz="0" w:space="0" w:color="auto"/>
                <w:left w:val="none" w:sz="0" w:space="0" w:color="auto"/>
                <w:bottom w:val="none" w:sz="0" w:space="0" w:color="auto"/>
                <w:right w:val="none" w:sz="0" w:space="0" w:color="auto"/>
              </w:divBdr>
              <w:divsChild>
                <w:div w:id="124302525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7333437">
          <w:marLeft w:val="0"/>
          <w:marRight w:val="0"/>
          <w:marTop w:val="0"/>
          <w:marBottom w:val="0"/>
          <w:divBdr>
            <w:top w:val="none" w:sz="0" w:space="0" w:color="auto"/>
            <w:left w:val="none" w:sz="0" w:space="0" w:color="auto"/>
            <w:bottom w:val="none" w:sz="0" w:space="0" w:color="auto"/>
            <w:right w:val="none" w:sz="0" w:space="0" w:color="auto"/>
          </w:divBdr>
          <w:divsChild>
            <w:div w:id="455567771">
              <w:marLeft w:val="0"/>
              <w:marRight w:val="0"/>
              <w:marTop w:val="0"/>
              <w:marBottom w:val="0"/>
              <w:divBdr>
                <w:top w:val="none" w:sz="0" w:space="0" w:color="auto"/>
                <w:left w:val="none" w:sz="0" w:space="0" w:color="auto"/>
                <w:bottom w:val="none" w:sz="0" w:space="0" w:color="auto"/>
                <w:right w:val="none" w:sz="0" w:space="0" w:color="auto"/>
              </w:divBdr>
              <w:divsChild>
                <w:div w:id="1780485422">
                  <w:marLeft w:val="0"/>
                  <w:marRight w:val="0"/>
                  <w:marTop w:val="60"/>
                  <w:marBottom w:val="0"/>
                  <w:divBdr>
                    <w:top w:val="none" w:sz="0" w:space="0" w:color="auto"/>
                    <w:left w:val="none" w:sz="0" w:space="0" w:color="auto"/>
                    <w:bottom w:val="none" w:sz="0" w:space="0" w:color="auto"/>
                    <w:right w:val="none" w:sz="0" w:space="0" w:color="auto"/>
                  </w:divBdr>
                </w:div>
                <w:div w:id="786581340">
                  <w:marLeft w:val="0"/>
                  <w:marRight w:val="0"/>
                  <w:marTop w:val="60"/>
                  <w:marBottom w:val="0"/>
                  <w:divBdr>
                    <w:top w:val="none" w:sz="0" w:space="0" w:color="auto"/>
                    <w:left w:val="none" w:sz="0" w:space="0" w:color="auto"/>
                    <w:bottom w:val="none" w:sz="0" w:space="0" w:color="auto"/>
                    <w:right w:val="none" w:sz="0" w:space="0" w:color="auto"/>
                  </w:divBdr>
                </w:div>
                <w:div w:id="919293110">
                  <w:marLeft w:val="0"/>
                  <w:marRight w:val="0"/>
                  <w:marTop w:val="60"/>
                  <w:marBottom w:val="0"/>
                  <w:divBdr>
                    <w:top w:val="none" w:sz="0" w:space="0" w:color="auto"/>
                    <w:left w:val="none" w:sz="0" w:space="0" w:color="auto"/>
                    <w:bottom w:val="none" w:sz="0" w:space="0" w:color="auto"/>
                    <w:right w:val="none" w:sz="0" w:space="0" w:color="auto"/>
                  </w:divBdr>
                </w:div>
                <w:div w:id="1891960898">
                  <w:marLeft w:val="0"/>
                  <w:marRight w:val="0"/>
                  <w:marTop w:val="60"/>
                  <w:marBottom w:val="0"/>
                  <w:divBdr>
                    <w:top w:val="none" w:sz="0" w:space="0" w:color="auto"/>
                    <w:left w:val="none" w:sz="0" w:space="0" w:color="auto"/>
                    <w:bottom w:val="none" w:sz="0" w:space="0" w:color="auto"/>
                    <w:right w:val="none" w:sz="0" w:space="0" w:color="auto"/>
                  </w:divBdr>
                </w:div>
                <w:div w:id="1434789562">
                  <w:marLeft w:val="0"/>
                  <w:marRight w:val="0"/>
                  <w:marTop w:val="60"/>
                  <w:marBottom w:val="0"/>
                  <w:divBdr>
                    <w:top w:val="none" w:sz="0" w:space="0" w:color="auto"/>
                    <w:left w:val="none" w:sz="0" w:space="0" w:color="auto"/>
                    <w:bottom w:val="none" w:sz="0" w:space="0" w:color="auto"/>
                    <w:right w:val="none" w:sz="0" w:space="0" w:color="auto"/>
                  </w:divBdr>
                </w:div>
                <w:div w:id="934091936">
                  <w:marLeft w:val="0"/>
                  <w:marRight w:val="0"/>
                  <w:marTop w:val="60"/>
                  <w:marBottom w:val="0"/>
                  <w:divBdr>
                    <w:top w:val="none" w:sz="0" w:space="0" w:color="auto"/>
                    <w:left w:val="none" w:sz="0" w:space="0" w:color="auto"/>
                    <w:bottom w:val="none" w:sz="0" w:space="0" w:color="auto"/>
                    <w:right w:val="none" w:sz="0" w:space="0" w:color="auto"/>
                  </w:divBdr>
                </w:div>
                <w:div w:id="657879265">
                  <w:marLeft w:val="0"/>
                  <w:marRight w:val="0"/>
                  <w:marTop w:val="60"/>
                  <w:marBottom w:val="0"/>
                  <w:divBdr>
                    <w:top w:val="none" w:sz="0" w:space="0" w:color="auto"/>
                    <w:left w:val="none" w:sz="0" w:space="0" w:color="auto"/>
                    <w:bottom w:val="none" w:sz="0" w:space="0" w:color="auto"/>
                    <w:right w:val="none" w:sz="0" w:space="0" w:color="auto"/>
                  </w:divBdr>
                </w:div>
                <w:div w:id="490413111">
                  <w:marLeft w:val="0"/>
                  <w:marRight w:val="0"/>
                  <w:marTop w:val="60"/>
                  <w:marBottom w:val="0"/>
                  <w:divBdr>
                    <w:top w:val="none" w:sz="0" w:space="0" w:color="auto"/>
                    <w:left w:val="none" w:sz="0" w:space="0" w:color="auto"/>
                    <w:bottom w:val="none" w:sz="0" w:space="0" w:color="auto"/>
                    <w:right w:val="none" w:sz="0" w:space="0" w:color="auto"/>
                  </w:divBdr>
                </w:div>
                <w:div w:id="60996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7757351">
      <w:bodyDiv w:val="1"/>
      <w:marLeft w:val="0"/>
      <w:marRight w:val="0"/>
      <w:marTop w:val="0"/>
      <w:marBottom w:val="0"/>
      <w:divBdr>
        <w:top w:val="none" w:sz="0" w:space="0" w:color="auto"/>
        <w:left w:val="none" w:sz="0" w:space="0" w:color="auto"/>
        <w:bottom w:val="none" w:sz="0" w:space="0" w:color="auto"/>
        <w:right w:val="none" w:sz="0" w:space="0" w:color="auto"/>
      </w:divBdr>
      <w:divsChild>
        <w:div w:id="38359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920798">
      <w:bodyDiv w:val="1"/>
      <w:marLeft w:val="0"/>
      <w:marRight w:val="0"/>
      <w:marTop w:val="0"/>
      <w:marBottom w:val="0"/>
      <w:divBdr>
        <w:top w:val="none" w:sz="0" w:space="0" w:color="auto"/>
        <w:left w:val="none" w:sz="0" w:space="0" w:color="auto"/>
        <w:bottom w:val="none" w:sz="0" w:space="0" w:color="auto"/>
        <w:right w:val="none" w:sz="0" w:space="0" w:color="auto"/>
      </w:divBdr>
      <w:divsChild>
        <w:div w:id="611206275">
          <w:marLeft w:val="0"/>
          <w:marRight w:val="0"/>
          <w:marTop w:val="0"/>
          <w:marBottom w:val="0"/>
          <w:divBdr>
            <w:top w:val="none" w:sz="0" w:space="0" w:color="auto"/>
            <w:left w:val="none" w:sz="0" w:space="0" w:color="auto"/>
            <w:bottom w:val="none" w:sz="0" w:space="0" w:color="auto"/>
            <w:right w:val="none" w:sz="0" w:space="0" w:color="auto"/>
          </w:divBdr>
          <w:divsChild>
            <w:div w:id="1504854625">
              <w:marLeft w:val="0"/>
              <w:marRight w:val="0"/>
              <w:marTop w:val="0"/>
              <w:marBottom w:val="0"/>
              <w:divBdr>
                <w:top w:val="none" w:sz="0" w:space="0" w:color="auto"/>
                <w:left w:val="none" w:sz="0" w:space="0" w:color="auto"/>
                <w:bottom w:val="none" w:sz="0" w:space="0" w:color="auto"/>
                <w:right w:val="none" w:sz="0" w:space="0" w:color="auto"/>
              </w:divBdr>
              <w:divsChild>
                <w:div w:id="20769243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72101820">
          <w:marLeft w:val="0"/>
          <w:marRight w:val="0"/>
          <w:marTop w:val="0"/>
          <w:marBottom w:val="0"/>
          <w:divBdr>
            <w:top w:val="none" w:sz="0" w:space="0" w:color="auto"/>
            <w:left w:val="none" w:sz="0" w:space="0" w:color="auto"/>
            <w:bottom w:val="none" w:sz="0" w:space="0" w:color="auto"/>
            <w:right w:val="none" w:sz="0" w:space="0" w:color="auto"/>
          </w:divBdr>
          <w:divsChild>
            <w:div w:id="1125464573">
              <w:marLeft w:val="0"/>
              <w:marRight w:val="0"/>
              <w:marTop w:val="0"/>
              <w:marBottom w:val="0"/>
              <w:divBdr>
                <w:top w:val="none" w:sz="0" w:space="0" w:color="auto"/>
                <w:left w:val="none" w:sz="0" w:space="0" w:color="auto"/>
                <w:bottom w:val="none" w:sz="0" w:space="0" w:color="auto"/>
                <w:right w:val="none" w:sz="0" w:space="0" w:color="auto"/>
              </w:divBdr>
              <w:divsChild>
                <w:div w:id="1697342045">
                  <w:marLeft w:val="0"/>
                  <w:marRight w:val="0"/>
                  <w:marTop w:val="60"/>
                  <w:marBottom w:val="0"/>
                  <w:divBdr>
                    <w:top w:val="none" w:sz="0" w:space="0" w:color="auto"/>
                    <w:left w:val="none" w:sz="0" w:space="0" w:color="auto"/>
                    <w:bottom w:val="none" w:sz="0" w:space="0" w:color="auto"/>
                    <w:right w:val="none" w:sz="0" w:space="0" w:color="auto"/>
                  </w:divBdr>
                </w:div>
                <w:div w:id="914172651">
                  <w:marLeft w:val="0"/>
                  <w:marRight w:val="0"/>
                  <w:marTop w:val="60"/>
                  <w:marBottom w:val="0"/>
                  <w:divBdr>
                    <w:top w:val="none" w:sz="0" w:space="0" w:color="auto"/>
                    <w:left w:val="none" w:sz="0" w:space="0" w:color="auto"/>
                    <w:bottom w:val="none" w:sz="0" w:space="0" w:color="auto"/>
                    <w:right w:val="none" w:sz="0" w:space="0" w:color="auto"/>
                  </w:divBdr>
                </w:div>
                <w:div w:id="2097508739">
                  <w:marLeft w:val="0"/>
                  <w:marRight w:val="0"/>
                  <w:marTop w:val="60"/>
                  <w:marBottom w:val="0"/>
                  <w:divBdr>
                    <w:top w:val="none" w:sz="0" w:space="0" w:color="auto"/>
                    <w:left w:val="none" w:sz="0" w:space="0" w:color="auto"/>
                    <w:bottom w:val="none" w:sz="0" w:space="0" w:color="auto"/>
                    <w:right w:val="none" w:sz="0" w:space="0" w:color="auto"/>
                  </w:divBdr>
                </w:div>
                <w:div w:id="1716274182">
                  <w:marLeft w:val="0"/>
                  <w:marRight w:val="0"/>
                  <w:marTop w:val="60"/>
                  <w:marBottom w:val="0"/>
                  <w:divBdr>
                    <w:top w:val="none" w:sz="0" w:space="0" w:color="auto"/>
                    <w:left w:val="none" w:sz="0" w:space="0" w:color="auto"/>
                    <w:bottom w:val="none" w:sz="0" w:space="0" w:color="auto"/>
                    <w:right w:val="none" w:sz="0" w:space="0" w:color="auto"/>
                  </w:divBdr>
                </w:div>
                <w:div w:id="713308829">
                  <w:marLeft w:val="0"/>
                  <w:marRight w:val="0"/>
                  <w:marTop w:val="60"/>
                  <w:marBottom w:val="0"/>
                  <w:divBdr>
                    <w:top w:val="none" w:sz="0" w:space="0" w:color="auto"/>
                    <w:left w:val="none" w:sz="0" w:space="0" w:color="auto"/>
                    <w:bottom w:val="none" w:sz="0" w:space="0" w:color="auto"/>
                    <w:right w:val="none" w:sz="0" w:space="0" w:color="auto"/>
                  </w:divBdr>
                </w:div>
                <w:div w:id="662006365">
                  <w:marLeft w:val="0"/>
                  <w:marRight w:val="0"/>
                  <w:marTop w:val="60"/>
                  <w:marBottom w:val="0"/>
                  <w:divBdr>
                    <w:top w:val="none" w:sz="0" w:space="0" w:color="auto"/>
                    <w:left w:val="none" w:sz="0" w:space="0" w:color="auto"/>
                    <w:bottom w:val="none" w:sz="0" w:space="0" w:color="auto"/>
                    <w:right w:val="none" w:sz="0" w:space="0" w:color="auto"/>
                  </w:divBdr>
                </w:div>
                <w:div w:id="137848284">
                  <w:marLeft w:val="0"/>
                  <w:marRight w:val="0"/>
                  <w:marTop w:val="60"/>
                  <w:marBottom w:val="0"/>
                  <w:divBdr>
                    <w:top w:val="none" w:sz="0" w:space="0" w:color="auto"/>
                    <w:left w:val="none" w:sz="0" w:space="0" w:color="auto"/>
                    <w:bottom w:val="none" w:sz="0" w:space="0" w:color="auto"/>
                    <w:right w:val="none" w:sz="0" w:space="0" w:color="auto"/>
                  </w:divBdr>
                </w:div>
                <w:div w:id="1097485363">
                  <w:marLeft w:val="0"/>
                  <w:marRight w:val="0"/>
                  <w:marTop w:val="60"/>
                  <w:marBottom w:val="0"/>
                  <w:divBdr>
                    <w:top w:val="none" w:sz="0" w:space="0" w:color="auto"/>
                    <w:left w:val="none" w:sz="0" w:space="0" w:color="auto"/>
                    <w:bottom w:val="none" w:sz="0" w:space="0" w:color="auto"/>
                    <w:right w:val="none" w:sz="0" w:space="0" w:color="auto"/>
                  </w:divBdr>
                </w:div>
                <w:div w:id="1395737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8365828">
      <w:bodyDiv w:val="1"/>
      <w:marLeft w:val="0"/>
      <w:marRight w:val="0"/>
      <w:marTop w:val="0"/>
      <w:marBottom w:val="0"/>
      <w:divBdr>
        <w:top w:val="none" w:sz="0" w:space="0" w:color="auto"/>
        <w:left w:val="none" w:sz="0" w:space="0" w:color="auto"/>
        <w:bottom w:val="none" w:sz="0" w:space="0" w:color="auto"/>
        <w:right w:val="none" w:sz="0" w:space="0" w:color="auto"/>
      </w:divBdr>
      <w:divsChild>
        <w:div w:id="1405294595">
          <w:marLeft w:val="0"/>
          <w:marRight w:val="0"/>
          <w:marTop w:val="60"/>
          <w:marBottom w:val="0"/>
          <w:divBdr>
            <w:top w:val="none" w:sz="0" w:space="0" w:color="auto"/>
            <w:left w:val="none" w:sz="0" w:space="0" w:color="auto"/>
            <w:bottom w:val="none" w:sz="0" w:space="0" w:color="auto"/>
            <w:right w:val="none" w:sz="0" w:space="0" w:color="auto"/>
          </w:divBdr>
        </w:div>
        <w:div w:id="925262932">
          <w:marLeft w:val="0"/>
          <w:marRight w:val="0"/>
          <w:marTop w:val="60"/>
          <w:marBottom w:val="0"/>
          <w:divBdr>
            <w:top w:val="none" w:sz="0" w:space="0" w:color="auto"/>
            <w:left w:val="none" w:sz="0" w:space="0" w:color="auto"/>
            <w:bottom w:val="none" w:sz="0" w:space="0" w:color="auto"/>
            <w:right w:val="none" w:sz="0" w:space="0" w:color="auto"/>
          </w:divBdr>
        </w:div>
        <w:div w:id="142889648">
          <w:marLeft w:val="0"/>
          <w:marRight w:val="0"/>
          <w:marTop w:val="60"/>
          <w:marBottom w:val="0"/>
          <w:divBdr>
            <w:top w:val="none" w:sz="0" w:space="0" w:color="auto"/>
            <w:left w:val="none" w:sz="0" w:space="0" w:color="auto"/>
            <w:bottom w:val="none" w:sz="0" w:space="0" w:color="auto"/>
            <w:right w:val="none" w:sz="0" w:space="0" w:color="auto"/>
          </w:divBdr>
        </w:div>
      </w:divsChild>
    </w:div>
    <w:div w:id="1384862661">
      <w:bodyDiv w:val="1"/>
      <w:marLeft w:val="0"/>
      <w:marRight w:val="0"/>
      <w:marTop w:val="0"/>
      <w:marBottom w:val="0"/>
      <w:divBdr>
        <w:top w:val="none" w:sz="0" w:space="0" w:color="auto"/>
        <w:left w:val="none" w:sz="0" w:space="0" w:color="auto"/>
        <w:bottom w:val="none" w:sz="0" w:space="0" w:color="auto"/>
        <w:right w:val="none" w:sz="0" w:space="0" w:color="auto"/>
      </w:divBdr>
    </w:div>
    <w:div w:id="1392920722">
      <w:bodyDiv w:val="1"/>
      <w:marLeft w:val="0"/>
      <w:marRight w:val="0"/>
      <w:marTop w:val="0"/>
      <w:marBottom w:val="0"/>
      <w:divBdr>
        <w:top w:val="none" w:sz="0" w:space="0" w:color="auto"/>
        <w:left w:val="none" w:sz="0" w:space="0" w:color="auto"/>
        <w:bottom w:val="none" w:sz="0" w:space="0" w:color="auto"/>
        <w:right w:val="none" w:sz="0" w:space="0" w:color="auto"/>
      </w:divBdr>
    </w:div>
    <w:div w:id="1424690197">
      <w:bodyDiv w:val="1"/>
      <w:marLeft w:val="0"/>
      <w:marRight w:val="0"/>
      <w:marTop w:val="0"/>
      <w:marBottom w:val="0"/>
      <w:divBdr>
        <w:top w:val="none" w:sz="0" w:space="0" w:color="auto"/>
        <w:left w:val="none" w:sz="0" w:space="0" w:color="auto"/>
        <w:bottom w:val="none" w:sz="0" w:space="0" w:color="auto"/>
        <w:right w:val="none" w:sz="0" w:space="0" w:color="auto"/>
      </w:divBdr>
      <w:divsChild>
        <w:div w:id="850995952">
          <w:marLeft w:val="0"/>
          <w:marRight w:val="0"/>
          <w:marTop w:val="0"/>
          <w:marBottom w:val="0"/>
          <w:divBdr>
            <w:top w:val="none" w:sz="0" w:space="0" w:color="auto"/>
            <w:left w:val="none" w:sz="0" w:space="0" w:color="auto"/>
            <w:bottom w:val="none" w:sz="0" w:space="0" w:color="auto"/>
            <w:right w:val="none" w:sz="0" w:space="0" w:color="auto"/>
          </w:divBdr>
          <w:divsChild>
            <w:div w:id="306669173">
              <w:marLeft w:val="0"/>
              <w:marRight w:val="0"/>
              <w:marTop w:val="0"/>
              <w:marBottom w:val="0"/>
              <w:divBdr>
                <w:top w:val="none" w:sz="0" w:space="0" w:color="auto"/>
                <w:left w:val="none" w:sz="0" w:space="0" w:color="auto"/>
                <w:bottom w:val="none" w:sz="0" w:space="0" w:color="auto"/>
                <w:right w:val="none" w:sz="0" w:space="0" w:color="auto"/>
              </w:divBdr>
              <w:divsChild>
                <w:div w:id="65726766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2901233">
          <w:marLeft w:val="0"/>
          <w:marRight w:val="0"/>
          <w:marTop w:val="0"/>
          <w:marBottom w:val="0"/>
          <w:divBdr>
            <w:top w:val="none" w:sz="0" w:space="0" w:color="auto"/>
            <w:left w:val="none" w:sz="0" w:space="0" w:color="auto"/>
            <w:bottom w:val="none" w:sz="0" w:space="0" w:color="auto"/>
            <w:right w:val="none" w:sz="0" w:space="0" w:color="auto"/>
          </w:divBdr>
          <w:divsChild>
            <w:div w:id="1944651820">
              <w:marLeft w:val="0"/>
              <w:marRight w:val="0"/>
              <w:marTop w:val="0"/>
              <w:marBottom w:val="0"/>
              <w:divBdr>
                <w:top w:val="none" w:sz="0" w:space="0" w:color="auto"/>
                <w:left w:val="none" w:sz="0" w:space="0" w:color="auto"/>
                <w:bottom w:val="none" w:sz="0" w:space="0" w:color="auto"/>
                <w:right w:val="none" w:sz="0" w:space="0" w:color="auto"/>
              </w:divBdr>
              <w:divsChild>
                <w:div w:id="1432622390">
                  <w:marLeft w:val="0"/>
                  <w:marRight w:val="0"/>
                  <w:marTop w:val="60"/>
                  <w:marBottom w:val="0"/>
                  <w:divBdr>
                    <w:top w:val="none" w:sz="0" w:space="0" w:color="auto"/>
                    <w:left w:val="none" w:sz="0" w:space="0" w:color="auto"/>
                    <w:bottom w:val="none" w:sz="0" w:space="0" w:color="auto"/>
                    <w:right w:val="none" w:sz="0" w:space="0" w:color="auto"/>
                  </w:divBdr>
                </w:div>
                <w:div w:id="1015691749">
                  <w:marLeft w:val="0"/>
                  <w:marRight w:val="0"/>
                  <w:marTop w:val="60"/>
                  <w:marBottom w:val="0"/>
                  <w:divBdr>
                    <w:top w:val="none" w:sz="0" w:space="0" w:color="auto"/>
                    <w:left w:val="none" w:sz="0" w:space="0" w:color="auto"/>
                    <w:bottom w:val="none" w:sz="0" w:space="0" w:color="auto"/>
                    <w:right w:val="none" w:sz="0" w:space="0" w:color="auto"/>
                  </w:divBdr>
                </w:div>
                <w:div w:id="287056607">
                  <w:marLeft w:val="0"/>
                  <w:marRight w:val="0"/>
                  <w:marTop w:val="60"/>
                  <w:marBottom w:val="0"/>
                  <w:divBdr>
                    <w:top w:val="none" w:sz="0" w:space="0" w:color="auto"/>
                    <w:left w:val="none" w:sz="0" w:space="0" w:color="auto"/>
                    <w:bottom w:val="none" w:sz="0" w:space="0" w:color="auto"/>
                    <w:right w:val="none" w:sz="0" w:space="0" w:color="auto"/>
                  </w:divBdr>
                </w:div>
                <w:div w:id="1543864055">
                  <w:marLeft w:val="0"/>
                  <w:marRight w:val="0"/>
                  <w:marTop w:val="60"/>
                  <w:marBottom w:val="0"/>
                  <w:divBdr>
                    <w:top w:val="none" w:sz="0" w:space="0" w:color="auto"/>
                    <w:left w:val="none" w:sz="0" w:space="0" w:color="auto"/>
                    <w:bottom w:val="none" w:sz="0" w:space="0" w:color="auto"/>
                    <w:right w:val="none" w:sz="0" w:space="0" w:color="auto"/>
                  </w:divBdr>
                </w:div>
                <w:div w:id="1686983325">
                  <w:marLeft w:val="0"/>
                  <w:marRight w:val="0"/>
                  <w:marTop w:val="60"/>
                  <w:marBottom w:val="0"/>
                  <w:divBdr>
                    <w:top w:val="none" w:sz="0" w:space="0" w:color="auto"/>
                    <w:left w:val="none" w:sz="0" w:space="0" w:color="auto"/>
                    <w:bottom w:val="none" w:sz="0" w:space="0" w:color="auto"/>
                    <w:right w:val="none" w:sz="0" w:space="0" w:color="auto"/>
                  </w:divBdr>
                </w:div>
                <w:div w:id="1628122929">
                  <w:marLeft w:val="0"/>
                  <w:marRight w:val="0"/>
                  <w:marTop w:val="60"/>
                  <w:marBottom w:val="0"/>
                  <w:divBdr>
                    <w:top w:val="none" w:sz="0" w:space="0" w:color="auto"/>
                    <w:left w:val="none" w:sz="0" w:space="0" w:color="auto"/>
                    <w:bottom w:val="none" w:sz="0" w:space="0" w:color="auto"/>
                    <w:right w:val="none" w:sz="0" w:space="0" w:color="auto"/>
                  </w:divBdr>
                </w:div>
                <w:div w:id="204686595">
                  <w:marLeft w:val="0"/>
                  <w:marRight w:val="0"/>
                  <w:marTop w:val="60"/>
                  <w:marBottom w:val="0"/>
                  <w:divBdr>
                    <w:top w:val="none" w:sz="0" w:space="0" w:color="auto"/>
                    <w:left w:val="none" w:sz="0" w:space="0" w:color="auto"/>
                    <w:bottom w:val="none" w:sz="0" w:space="0" w:color="auto"/>
                    <w:right w:val="none" w:sz="0" w:space="0" w:color="auto"/>
                  </w:divBdr>
                </w:div>
                <w:div w:id="606933993">
                  <w:marLeft w:val="0"/>
                  <w:marRight w:val="0"/>
                  <w:marTop w:val="60"/>
                  <w:marBottom w:val="0"/>
                  <w:divBdr>
                    <w:top w:val="none" w:sz="0" w:space="0" w:color="auto"/>
                    <w:left w:val="none" w:sz="0" w:space="0" w:color="auto"/>
                    <w:bottom w:val="none" w:sz="0" w:space="0" w:color="auto"/>
                    <w:right w:val="none" w:sz="0" w:space="0" w:color="auto"/>
                  </w:divBdr>
                </w:div>
                <w:div w:id="17896181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01457004">
      <w:bodyDiv w:val="1"/>
      <w:marLeft w:val="0"/>
      <w:marRight w:val="0"/>
      <w:marTop w:val="0"/>
      <w:marBottom w:val="0"/>
      <w:divBdr>
        <w:top w:val="none" w:sz="0" w:space="0" w:color="auto"/>
        <w:left w:val="none" w:sz="0" w:space="0" w:color="auto"/>
        <w:bottom w:val="none" w:sz="0" w:space="0" w:color="auto"/>
        <w:right w:val="none" w:sz="0" w:space="0" w:color="auto"/>
      </w:divBdr>
    </w:div>
    <w:div w:id="1827043736">
      <w:bodyDiv w:val="1"/>
      <w:marLeft w:val="0"/>
      <w:marRight w:val="0"/>
      <w:marTop w:val="0"/>
      <w:marBottom w:val="0"/>
      <w:divBdr>
        <w:top w:val="none" w:sz="0" w:space="0" w:color="auto"/>
        <w:left w:val="none" w:sz="0" w:space="0" w:color="auto"/>
        <w:bottom w:val="none" w:sz="0" w:space="0" w:color="auto"/>
        <w:right w:val="none" w:sz="0" w:space="0" w:color="auto"/>
      </w:divBdr>
    </w:div>
    <w:div w:id="1845048012">
      <w:bodyDiv w:val="1"/>
      <w:marLeft w:val="0"/>
      <w:marRight w:val="0"/>
      <w:marTop w:val="0"/>
      <w:marBottom w:val="0"/>
      <w:divBdr>
        <w:top w:val="none" w:sz="0" w:space="0" w:color="auto"/>
        <w:left w:val="none" w:sz="0" w:space="0" w:color="auto"/>
        <w:bottom w:val="none" w:sz="0" w:space="0" w:color="auto"/>
        <w:right w:val="none" w:sz="0" w:space="0" w:color="auto"/>
      </w:divBdr>
      <w:divsChild>
        <w:div w:id="264270103">
          <w:marLeft w:val="0"/>
          <w:marRight w:val="0"/>
          <w:marTop w:val="0"/>
          <w:marBottom w:val="0"/>
          <w:divBdr>
            <w:top w:val="none" w:sz="0" w:space="0" w:color="auto"/>
            <w:left w:val="none" w:sz="0" w:space="0" w:color="auto"/>
            <w:bottom w:val="none" w:sz="0" w:space="0" w:color="auto"/>
            <w:right w:val="none" w:sz="0" w:space="0" w:color="auto"/>
          </w:divBdr>
          <w:divsChild>
            <w:div w:id="1204638686">
              <w:marLeft w:val="0"/>
              <w:marRight w:val="0"/>
              <w:marTop w:val="0"/>
              <w:marBottom w:val="0"/>
              <w:divBdr>
                <w:top w:val="none" w:sz="0" w:space="0" w:color="auto"/>
                <w:left w:val="none" w:sz="0" w:space="0" w:color="auto"/>
                <w:bottom w:val="none" w:sz="0" w:space="0" w:color="auto"/>
                <w:right w:val="none" w:sz="0" w:space="0" w:color="auto"/>
              </w:divBdr>
              <w:divsChild>
                <w:div w:id="97249114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34540378">
          <w:marLeft w:val="0"/>
          <w:marRight w:val="0"/>
          <w:marTop w:val="0"/>
          <w:marBottom w:val="0"/>
          <w:divBdr>
            <w:top w:val="none" w:sz="0" w:space="0" w:color="auto"/>
            <w:left w:val="none" w:sz="0" w:space="0" w:color="auto"/>
            <w:bottom w:val="none" w:sz="0" w:space="0" w:color="auto"/>
            <w:right w:val="none" w:sz="0" w:space="0" w:color="auto"/>
          </w:divBdr>
          <w:divsChild>
            <w:div w:id="1300575290">
              <w:marLeft w:val="0"/>
              <w:marRight w:val="0"/>
              <w:marTop w:val="0"/>
              <w:marBottom w:val="0"/>
              <w:divBdr>
                <w:top w:val="none" w:sz="0" w:space="0" w:color="auto"/>
                <w:left w:val="none" w:sz="0" w:space="0" w:color="auto"/>
                <w:bottom w:val="none" w:sz="0" w:space="0" w:color="auto"/>
                <w:right w:val="none" w:sz="0" w:space="0" w:color="auto"/>
              </w:divBdr>
              <w:divsChild>
                <w:div w:id="789858052">
                  <w:marLeft w:val="0"/>
                  <w:marRight w:val="0"/>
                  <w:marTop w:val="60"/>
                  <w:marBottom w:val="0"/>
                  <w:divBdr>
                    <w:top w:val="none" w:sz="0" w:space="0" w:color="auto"/>
                    <w:left w:val="none" w:sz="0" w:space="0" w:color="auto"/>
                    <w:bottom w:val="none" w:sz="0" w:space="0" w:color="auto"/>
                    <w:right w:val="none" w:sz="0" w:space="0" w:color="auto"/>
                  </w:divBdr>
                </w:div>
                <w:div w:id="1891376115">
                  <w:marLeft w:val="0"/>
                  <w:marRight w:val="0"/>
                  <w:marTop w:val="60"/>
                  <w:marBottom w:val="0"/>
                  <w:divBdr>
                    <w:top w:val="none" w:sz="0" w:space="0" w:color="auto"/>
                    <w:left w:val="none" w:sz="0" w:space="0" w:color="auto"/>
                    <w:bottom w:val="none" w:sz="0" w:space="0" w:color="auto"/>
                    <w:right w:val="none" w:sz="0" w:space="0" w:color="auto"/>
                  </w:divBdr>
                </w:div>
                <w:div w:id="1144086755">
                  <w:marLeft w:val="0"/>
                  <w:marRight w:val="0"/>
                  <w:marTop w:val="60"/>
                  <w:marBottom w:val="0"/>
                  <w:divBdr>
                    <w:top w:val="none" w:sz="0" w:space="0" w:color="auto"/>
                    <w:left w:val="none" w:sz="0" w:space="0" w:color="auto"/>
                    <w:bottom w:val="none" w:sz="0" w:space="0" w:color="auto"/>
                    <w:right w:val="none" w:sz="0" w:space="0" w:color="auto"/>
                  </w:divBdr>
                </w:div>
                <w:div w:id="209657228">
                  <w:marLeft w:val="0"/>
                  <w:marRight w:val="0"/>
                  <w:marTop w:val="60"/>
                  <w:marBottom w:val="0"/>
                  <w:divBdr>
                    <w:top w:val="none" w:sz="0" w:space="0" w:color="auto"/>
                    <w:left w:val="none" w:sz="0" w:space="0" w:color="auto"/>
                    <w:bottom w:val="none" w:sz="0" w:space="0" w:color="auto"/>
                    <w:right w:val="none" w:sz="0" w:space="0" w:color="auto"/>
                  </w:divBdr>
                </w:div>
                <w:div w:id="367098826">
                  <w:marLeft w:val="0"/>
                  <w:marRight w:val="0"/>
                  <w:marTop w:val="60"/>
                  <w:marBottom w:val="0"/>
                  <w:divBdr>
                    <w:top w:val="none" w:sz="0" w:space="0" w:color="auto"/>
                    <w:left w:val="none" w:sz="0" w:space="0" w:color="auto"/>
                    <w:bottom w:val="none" w:sz="0" w:space="0" w:color="auto"/>
                    <w:right w:val="none" w:sz="0" w:space="0" w:color="auto"/>
                  </w:divBdr>
                </w:div>
                <w:div w:id="583337303">
                  <w:marLeft w:val="0"/>
                  <w:marRight w:val="0"/>
                  <w:marTop w:val="60"/>
                  <w:marBottom w:val="0"/>
                  <w:divBdr>
                    <w:top w:val="none" w:sz="0" w:space="0" w:color="auto"/>
                    <w:left w:val="none" w:sz="0" w:space="0" w:color="auto"/>
                    <w:bottom w:val="none" w:sz="0" w:space="0" w:color="auto"/>
                    <w:right w:val="none" w:sz="0" w:space="0" w:color="auto"/>
                  </w:divBdr>
                </w:div>
                <w:div w:id="1944192655">
                  <w:marLeft w:val="0"/>
                  <w:marRight w:val="0"/>
                  <w:marTop w:val="60"/>
                  <w:marBottom w:val="0"/>
                  <w:divBdr>
                    <w:top w:val="none" w:sz="0" w:space="0" w:color="auto"/>
                    <w:left w:val="none" w:sz="0" w:space="0" w:color="auto"/>
                    <w:bottom w:val="none" w:sz="0" w:space="0" w:color="auto"/>
                    <w:right w:val="none" w:sz="0" w:space="0" w:color="auto"/>
                  </w:divBdr>
                </w:div>
                <w:div w:id="711729894">
                  <w:marLeft w:val="0"/>
                  <w:marRight w:val="0"/>
                  <w:marTop w:val="60"/>
                  <w:marBottom w:val="0"/>
                  <w:divBdr>
                    <w:top w:val="none" w:sz="0" w:space="0" w:color="auto"/>
                    <w:left w:val="none" w:sz="0" w:space="0" w:color="auto"/>
                    <w:bottom w:val="none" w:sz="0" w:space="0" w:color="auto"/>
                    <w:right w:val="none" w:sz="0" w:space="0" w:color="auto"/>
                  </w:divBdr>
                </w:div>
                <w:div w:id="15326919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65753763">
      <w:bodyDiv w:val="1"/>
      <w:marLeft w:val="0"/>
      <w:marRight w:val="0"/>
      <w:marTop w:val="0"/>
      <w:marBottom w:val="0"/>
      <w:divBdr>
        <w:top w:val="none" w:sz="0" w:space="0" w:color="auto"/>
        <w:left w:val="none" w:sz="0" w:space="0" w:color="auto"/>
        <w:bottom w:val="none" w:sz="0" w:space="0" w:color="auto"/>
        <w:right w:val="none" w:sz="0" w:space="0" w:color="auto"/>
      </w:divBdr>
      <w:divsChild>
        <w:div w:id="132913211">
          <w:marLeft w:val="0"/>
          <w:marRight w:val="0"/>
          <w:marTop w:val="0"/>
          <w:marBottom w:val="0"/>
          <w:divBdr>
            <w:top w:val="none" w:sz="0" w:space="0" w:color="auto"/>
            <w:left w:val="none" w:sz="0" w:space="0" w:color="auto"/>
            <w:bottom w:val="none" w:sz="0" w:space="0" w:color="auto"/>
            <w:right w:val="none" w:sz="0" w:space="0" w:color="auto"/>
          </w:divBdr>
        </w:div>
        <w:div w:id="373576909">
          <w:marLeft w:val="0"/>
          <w:marRight w:val="0"/>
          <w:marTop w:val="0"/>
          <w:marBottom w:val="0"/>
          <w:divBdr>
            <w:top w:val="none" w:sz="0" w:space="0" w:color="auto"/>
            <w:left w:val="none" w:sz="0" w:space="0" w:color="auto"/>
            <w:bottom w:val="none" w:sz="0" w:space="0" w:color="auto"/>
            <w:right w:val="none" w:sz="0" w:space="0" w:color="auto"/>
          </w:divBdr>
        </w:div>
        <w:div w:id="398745131">
          <w:marLeft w:val="0"/>
          <w:marRight w:val="0"/>
          <w:marTop w:val="0"/>
          <w:marBottom w:val="0"/>
          <w:divBdr>
            <w:top w:val="none" w:sz="0" w:space="0" w:color="auto"/>
            <w:left w:val="none" w:sz="0" w:space="0" w:color="auto"/>
            <w:bottom w:val="none" w:sz="0" w:space="0" w:color="auto"/>
            <w:right w:val="none" w:sz="0" w:space="0" w:color="auto"/>
          </w:divBdr>
        </w:div>
        <w:div w:id="513345962">
          <w:marLeft w:val="0"/>
          <w:marRight w:val="0"/>
          <w:marTop w:val="0"/>
          <w:marBottom w:val="0"/>
          <w:divBdr>
            <w:top w:val="none" w:sz="0" w:space="0" w:color="auto"/>
            <w:left w:val="none" w:sz="0" w:space="0" w:color="auto"/>
            <w:bottom w:val="none" w:sz="0" w:space="0" w:color="auto"/>
            <w:right w:val="none" w:sz="0" w:space="0" w:color="auto"/>
          </w:divBdr>
        </w:div>
        <w:div w:id="651983115">
          <w:marLeft w:val="0"/>
          <w:marRight w:val="0"/>
          <w:marTop w:val="0"/>
          <w:marBottom w:val="0"/>
          <w:divBdr>
            <w:top w:val="none" w:sz="0" w:space="0" w:color="auto"/>
            <w:left w:val="none" w:sz="0" w:space="0" w:color="auto"/>
            <w:bottom w:val="none" w:sz="0" w:space="0" w:color="auto"/>
            <w:right w:val="none" w:sz="0" w:space="0" w:color="auto"/>
          </w:divBdr>
        </w:div>
        <w:div w:id="691489624">
          <w:marLeft w:val="0"/>
          <w:marRight w:val="0"/>
          <w:marTop w:val="0"/>
          <w:marBottom w:val="0"/>
          <w:divBdr>
            <w:top w:val="none" w:sz="0" w:space="0" w:color="auto"/>
            <w:left w:val="none" w:sz="0" w:space="0" w:color="auto"/>
            <w:bottom w:val="none" w:sz="0" w:space="0" w:color="auto"/>
            <w:right w:val="none" w:sz="0" w:space="0" w:color="auto"/>
          </w:divBdr>
        </w:div>
        <w:div w:id="746342246">
          <w:marLeft w:val="0"/>
          <w:marRight w:val="0"/>
          <w:marTop w:val="0"/>
          <w:marBottom w:val="0"/>
          <w:divBdr>
            <w:top w:val="none" w:sz="0" w:space="0" w:color="auto"/>
            <w:left w:val="none" w:sz="0" w:space="0" w:color="auto"/>
            <w:bottom w:val="none" w:sz="0" w:space="0" w:color="auto"/>
            <w:right w:val="none" w:sz="0" w:space="0" w:color="auto"/>
          </w:divBdr>
        </w:div>
        <w:div w:id="910310869">
          <w:marLeft w:val="0"/>
          <w:marRight w:val="0"/>
          <w:marTop w:val="0"/>
          <w:marBottom w:val="0"/>
          <w:divBdr>
            <w:top w:val="none" w:sz="0" w:space="0" w:color="auto"/>
            <w:left w:val="none" w:sz="0" w:space="0" w:color="auto"/>
            <w:bottom w:val="none" w:sz="0" w:space="0" w:color="auto"/>
            <w:right w:val="none" w:sz="0" w:space="0" w:color="auto"/>
          </w:divBdr>
        </w:div>
        <w:div w:id="932710652">
          <w:marLeft w:val="0"/>
          <w:marRight w:val="0"/>
          <w:marTop w:val="0"/>
          <w:marBottom w:val="0"/>
          <w:divBdr>
            <w:top w:val="none" w:sz="0" w:space="0" w:color="auto"/>
            <w:left w:val="none" w:sz="0" w:space="0" w:color="auto"/>
            <w:bottom w:val="none" w:sz="0" w:space="0" w:color="auto"/>
            <w:right w:val="none" w:sz="0" w:space="0" w:color="auto"/>
          </w:divBdr>
        </w:div>
        <w:div w:id="952133797">
          <w:marLeft w:val="0"/>
          <w:marRight w:val="0"/>
          <w:marTop w:val="0"/>
          <w:marBottom w:val="0"/>
          <w:divBdr>
            <w:top w:val="none" w:sz="0" w:space="0" w:color="auto"/>
            <w:left w:val="none" w:sz="0" w:space="0" w:color="auto"/>
            <w:bottom w:val="none" w:sz="0" w:space="0" w:color="auto"/>
            <w:right w:val="none" w:sz="0" w:space="0" w:color="auto"/>
          </w:divBdr>
        </w:div>
        <w:div w:id="1386030317">
          <w:marLeft w:val="0"/>
          <w:marRight w:val="0"/>
          <w:marTop w:val="0"/>
          <w:marBottom w:val="0"/>
          <w:divBdr>
            <w:top w:val="none" w:sz="0" w:space="0" w:color="auto"/>
            <w:left w:val="none" w:sz="0" w:space="0" w:color="auto"/>
            <w:bottom w:val="none" w:sz="0" w:space="0" w:color="auto"/>
            <w:right w:val="none" w:sz="0" w:space="0" w:color="auto"/>
          </w:divBdr>
        </w:div>
        <w:div w:id="1457599583">
          <w:marLeft w:val="0"/>
          <w:marRight w:val="0"/>
          <w:marTop w:val="0"/>
          <w:marBottom w:val="0"/>
          <w:divBdr>
            <w:top w:val="none" w:sz="0" w:space="0" w:color="auto"/>
            <w:left w:val="none" w:sz="0" w:space="0" w:color="auto"/>
            <w:bottom w:val="none" w:sz="0" w:space="0" w:color="auto"/>
            <w:right w:val="none" w:sz="0" w:space="0" w:color="auto"/>
          </w:divBdr>
        </w:div>
        <w:div w:id="2083141409">
          <w:marLeft w:val="0"/>
          <w:marRight w:val="0"/>
          <w:marTop w:val="0"/>
          <w:marBottom w:val="0"/>
          <w:divBdr>
            <w:top w:val="none" w:sz="0" w:space="0" w:color="auto"/>
            <w:left w:val="none" w:sz="0" w:space="0" w:color="auto"/>
            <w:bottom w:val="none" w:sz="0" w:space="0" w:color="auto"/>
            <w:right w:val="none" w:sz="0" w:space="0" w:color="auto"/>
          </w:divBdr>
        </w:div>
      </w:divsChild>
    </w:div>
    <w:div w:id="1936673427">
      <w:bodyDiv w:val="1"/>
      <w:marLeft w:val="0"/>
      <w:marRight w:val="0"/>
      <w:marTop w:val="0"/>
      <w:marBottom w:val="0"/>
      <w:divBdr>
        <w:top w:val="none" w:sz="0" w:space="0" w:color="auto"/>
        <w:left w:val="none" w:sz="0" w:space="0" w:color="auto"/>
        <w:bottom w:val="none" w:sz="0" w:space="0" w:color="auto"/>
        <w:right w:val="none" w:sz="0" w:space="0" w:color="auto"/>
      </w:divBdr>
      <w:divsChild>
        <w:div w:id="1798452507">
          <w:marLeft w:val="0"/>
          <w:marRight w:val="0"/>
          <w:marTop w:val="0"/>
          <w:marBottom w:val="0"/>
          <w:divBdr>
            <w:top w:val="none" w:sz="0" w:space="0" w:color="auto"/>
            <w:left w:val="none" w:sz="0" w:space="0" w:color="auto"/>
            <w:bottom w:val="none" w:sz="0" w:space="0" w:color="auto"/>
            <w:right w:val="none" w:sz="0" w:space="0" w:color="auto"/>
          </w:divBdr>
          <w:divsChild>
            <w:div w:id="1659191006">
              <w:marLeft w:val="0"/>
              <w:marRight w:val="0"/>
              <w:marTop w:val="0"/>
              <w:marBottom w:val="0"/>
              <w:divBdr>
                <w:top w:val="none" w:sz="0" w:space="0" w:color="auto"/>
                <w:left w:val="none" w:sz="0" w:space="0" w:color="auto"/>
                <w:bottom w:val="none" w:sz="0" w:space="0" w:color="auto"/>
                <w:right w:val="none" w:sz="0" w:space="0" w:color="auto"/>
              </w:divBdr>
              <w:divsChild>
                <w:div w:id="129305675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73068768">
          <w:marLeft w:val="0"/>
          <w:marRight w:val="0"/>
          <w:marTop w:val="0"/>
          <w:marBottom w:val="0"/>
          <w:divBdr>
            <w:top w:val="none" w:sz="0" w:space="0" w:color="auto"/>
            <w:left w:val="none" w:sz="0" w:space="0" w:color="auto"/>
            <w:bottom w:val="none" w:sz="0" w:space="0" w:color="auto"/>
            <w:right w:val="none" w:sz="0" w:space="0" w:color="auto"/>
          </w:divBdr>
          <w:divsChild>
            <w:div w:id="1565946493">
              <w:marLeft w:val="0"/>
              <w:marRight w:val="0"/>
              <w:marTop w:val="0"/>
              <w:marBottom w:val="0"/>
              <w:divBdr>
                <w:top w:val="none" w:sz="0" w:space="0" w:color="auto"/>
                <w:left w:val="none" w:sz="0" w:space="0" w:color="auto"/>
                <w:bottom w:val="none" w:sz="0" w:space="0" w:color="auto"/>
                <w:right w:val="none" w:sz="0" w:space="0" w:color="auto"/>
              </w:divBdr>
              <w:divsChild>
                <w:div w:id="1918052382">
                  <w:marLeft w:val="0"/>
                  <w:marRight w:val="0"/>
                  <w:marTop w:val="60"/>
                  <w:marBottom w:val="0"/>
                  <w:divBdr>
                    <w:top w:val="none" w:sz="0" w:space="0" w:color="auto"/>
                    <w:left w:val="none" w:sz="0" w:space="0" w:color="auto"/>
                    <w:bottom w:val="none" w:sz="0" w:space="0" w:color="auto"/>
                    <w:right w:val="none" w:sz="0" w:space="0" w:color="auto"/>
                  </w:divBdr>
                </w:div>
                <w:div w:id="492835649">
                  <w:marLeft w:val="0"/>
                  <w:marRight w:val="0"/>
                  <w:marTop w:val="60"/>
                  <w:marBottom w:val="0"/>
                  <w:divBdr>
                    <w:top w:val="none" w:sz="0" w:space="0" w:color="auto"/>
                    <w:left w:val="none" w:sz="0" w:space="0" w:color="auto"/>
                    <w:bottom w:val="none" w:sz="0" w:space="0" w:color="auto"/>
                    <w:right w:val="none" w:sz="0" w:space="0" w:color="auto"/>
                  </w:divBdr>
                </w:div>
                <w:div w:id="552498192">
                  <w:marLeft w:val="0"/>
                  <w:marRight w:val="0"/>
                  <w:marTop w:val="60"/>
                  <w:marBottom w:val="0"/>
                  <w:divBdr>
                    <w:top w:val="none" w:sz="0" w:space="0" w:color="auto"/>
                    <w:left w:val="none" w:sz="0" w:space="0" w:color="auto"/>
                    <w:bottom w:val="none" w:sz="0" w:space="0" w:color="auto"/>
                    <w:right w:val="none" w:sz="0" w:space="0" w:color="auto"/>
                  </w:divBdr>
                </w:div>
                <w:div w:id="1158574959">
                  <w:marLeft w:val="0"/>
                  <w:marRight w:val="0"/>
                  <w:marTop w:val="60"/>
                  <w:marBottom w:val="0"/>
                  <w:divBdr>
                    <w:top w:val="none" w:sz="0" w:space="0" w:color="auto"/>
                    <w:left w:val="none" w:sz="0" w:space="0" w:color="auto"/>
                    <w:bottom w:val="none" w:sz="0" w:space="0" w:color="auto"/>
                    <w:right w:val="none" w:sz="0" w:space="0" w:color="auto"/>
                  </w:divBdr>
                </w:div>
                <w:div w:id="139545215">
                  <w:marLeft w:val="0"/>
                  <w:marRight w:val="0"/>
                  <w:marTop w:val="60"/>
                  <w:marBottom w:val="0"/>
                  <w:divBdr>
                    <w:top w:val="none" w:sz="0" w:space="0" w:color="auto"/>
                    <w:left w:val="none" w:sz="0" w:space="0" w:color="auto"/>
                    <w:bottom w:val="none" w:sz="0" w:space="0" w:color="auto"/>
                    <w:right w:val="none" w:sz="0" w:space="0" w:color="auto"/>
                  </w:divBdr>
                </w:div>
                <w:div w:id="144052971">
                  <w:marLeft w:val="0"/>
                  <w:marRight w:val="0"/>
                  <w:marTop w:val="60"/>
                  <w:marBottom w:val="0"/>
                  <w:divBdr>
                    <w:top w:val="none" w:sz="0" w:space="0" w:color="auto"/>
                    <w:left w:val="none" w:sz="0" w:space="0" w:color="auto"/>
                    <w:bottom w:val="none" w:sz="0" w:space="0" w:color="auto"/>
                    <w:right w:val="none" w:sz="0" w:space="0" w:color="auto"/>
                  </w:divBdr>
                </w:div>
                <w:div w:id="1010178100">
                  <w:marLeft w:val="0"/>
                  <w:marRight w:val="0"/>
                  <w:marTop w:val="60"/>
                  <w:marBottom w:val="0"/>
                  <w:divBdr>
                    <w:top w:val="none" w:sz="0" w:space="0" w:color="auto"/>
                    <w:left w:val="none" w:sz="0" w:space="0" w:color="auto"/>
                    <w:bottom w:val="none" w:sz="0" w:space="0" w:color="auto"/>
                    <w:right w:val="none" w:sz="0" w:space="0" w:color="auto"/>
                  </w:divBdr>
                </w:div>
                <w:div w:id="435640478">
                  <w:marLeft w:val="0"/>
                  <w:marRight w:val="0"/>
                  <w:marTop w:val="60"/>
                  <w:marBottom w:val="0"/>
                  <w:divBdr>
                    <w:top w:val="none" w:sz="0" w:space="0" w:color="auto"/>
                    <w:left w:val="none" w:sz="0" w:space="0" w:color="auto"/>
                    <w:bottom w:val="none" w:sz="0" w:space="0" w:color="auto"/>
                    <w:right w:val="none" w:sz="0" w:space="0" w:color="auto"/>
                  </w:divBdr>
                </w:div>
                <w:div w:id="14955642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82285215">
      <w:bodyDiv w:val="1"/>
      <w:marLeft w:val="0"/>
      <w:marRight w:val="0"/>
      <w:marTop w:val="0"/>
      <w:marBottom w:val="0"/>
      <w:divBdr>
        <w:top w:val="none" w:sz="0" w:space="0" w:color="auto"/>
        <w:left w:val="none" w:sz="0" w:space="0" w:color="auto"/>
        <w:bottom w:val="none" w:sz="0" w:space="0" w:color="auto"/>
        <w:right w:val="none" w:sz="0" w:space="0" w:color="auto"/>
      </w:divBdr>
      <w:divsChild>
        <w:div w:id="209925721">
          <w:marLeft w:val="0"/>
          <w:marRight w:val="0"/>
          <w:marTop w:val="60"/>
          <w:marBottom w:val="0"/>
          <w:divBdr>
            <w:top w:val="none" w:sz="0" w:space="0" w:color="auto"/>
            <w:left w:val="none" w:sz="0" w:space="0" w:color="auto"/>
            <w:bottom w:val="none" w:sz="0" w:space="0" w:color="auto"/>
            <w:right w:val="none" w:sz="0" w:space="0" w:color="auto"/>
          </w:divBdr>
        </w:div>
        <w:div w:id="472413269">
          <w:marLeft w:val="0"/>
          <w:marRight w:val="0"/>
          <w:marTop w:val="60"/>
          <w:marBottom w:val="0"/>
          <w:divBdr>
            <w:top w:val="none" w:sz="0" w:space="0" w:color="auto"/>
            <w:left w:val="none" w:sz="0" w:space="0" w:color="auto"/>
            <w:bottom w:val="none" w:sz="0" w:space="0" w:color="auto"/>
            <w:right w:val="none" w:sz="0" w:space="0" w:color="auto"/>
          </w:divBdr>
        </w:div>
      </w:divsChild>
    </w:div>
    <w:div w:id="2088721905">
      <w:bodyDiv w:val="1"/>
      <w:marLeft w:val="0"/>
      <w:marRight w:val="0"/>
      <w:marTop w:val="0"/>
      <w:marBottom w:val="0"/>
      <w:divBdr>
        <w:top w:val="none" w:sz="0" w:space="0" w:color="auto"/>
        <w:left w:val="none" w:sz="0" w:space="0" w:color="auto"/>
        <w:bottom w:val="none" w:sz="0" w:space="0" w:color="auto"/>
        <w:right w:val="none" w:sz="0" w:space="0" w:color="auto"/>
      </w:divBdr>
      <w:divsChild>
        <w:div w:id="1953974768">
          <w:marLeft w:val="0"/>
          <w:marRight w:val="0"/>
          <w:marTop w:val="0"/>
          <w:marBottom w:val="0"/>
          <w:divBdr>
            <w:top w:val="none" w:sz="0" w:space="0" w:color="auto"/>
            <w:left w:val="none" w:sz="0" w:space="0" w:color="auto"/>
            <w:bottom w:val="none" w:sz="0" w:space="0" w:color="auto"/>
            <w:right w:val="none" w:sz="0" w:space="0" w:color="auto"/>
          </w:divBdr>
          <w:divsChild>
            <w:div w:id="367074362">
              <w:marLeft w:val="0"/>
              <w:marRight w:val="0"/>
              <w:marTop w:val="0"/>
              <w:marBottom w:val="0"/>
              <w:divBdr>
                <w:top w:val="none" w:sz="0" w:space="0" w:color="auto"/>
                <w:left w:val="none" w:sz="0" w:space="0" w:color="auto"/>
                <w:bottom w:val="none" w:sz="0" w:space="0" w:color="auto"/>
                <w:right w:val="none" w:sz="0" w:space="0" w:color="auto"/>
              </w:divBdr>
              <w:divsChild>
                <w:div w:id="1804709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16525605">
          <w:marLeft w:val="0"/>
          <w:marRight w:val="0"/>
          <w:marTop w:val="0"/>
          <w:marBottom w:val="0"/>
          <w:divBdr>
            <w:top w:val="none" w:sz="0" w:space="0" w:color="auto"/>
            <w:left w:val="none" w:sz="0" w:space="0" w:color="auto"/>
            <w:bottom w:val="none" w:sz="0" w:space="0" w:color="auto"/>
            <w:right w:val="none" w:sz="0" w:space="0" w:color="auto"/>
          </w:divBdr>
          <w:divsChild>
            <w:div w:id="587158238">
              <w:marLeft w:val="0"/>
              <w:marRight w:val="0"/>
              <w:marTop w:val="0"/>
              <w:marBottom w:val="0"/>
              <w:divBdr>
                <w:top w:val="none" w:sz="0" w:space="0" w:color="auto"/>
                <w:left w:val="none" w:sz="0" w:space="0" w:color="auto"/>
                <w:bottom w:val="none" w:sz="0" w:space="0" w:color="auto"/>
                <w:right w:val="none" w:sz="0" w:space="0" w:color="auto"/>
              </w:divBdr>
              <w:divsChild>
                <w:div w:id="377314828">
                  <w:marLeft w:val="0"/>
                  <w:marRight w:val="0"/>
                  <w:marTop w:val="60"/>
                  <w:marBottom w:val="0"/>
                  <w:divBdr>
                    <w:top w:val="none" w:sz="0" w:space="0" w:color="auto"/>
                    <w:left w:val="none" w:sz="0" w:space="0" w:color="auto"/>
                    <w:bottom w:val="none" w:sz="0" w:space="0" w:color="auto"/>
                    <w:right w:val="none" w:sz="0" w:space="0" w:color="auto"/>
                  </w:divBdr>
                </w:div>
                <w:div w:id="593514018">
                  <w:marLeft w:val="0"/>
                  <w:marRight w:val="0"/>
                  <w:marTop w:val="60"/>
                  <w:marBottom w:val="0"/>
                  <w:divBdr>
                    <w:top w:val="none" w:sz="0" w:space="0" w:color="auto"/>
                    <w:left w:val="none" w:sz="0" w:space="0" w:color="auto"/>
                    <w:bottom w:val="none" w:sz="0" w:space="0" w:color="auto"/>
                    <w:right w:val="none" w:sz="0" w:space="0" w:color="auto"/>
                  </w:divBdr>
                </w:div>
                <w:div w:id="130171069">
                  <w:marLeft w:val="0"/>
                  <w:marRight w:val="0"/>
                  <w:marTop w:val="60"/>
                  <w:marBottom w:val="0"/>
                  <w:divBdr>
                    <w:top w:val="none" w:sz="0" w:space="0" w:color="auto"/>
                    <w:left w:val="none" w:sz="0" w:space="0" w:color="auto"/>
                    <w:bottom w:val="none" w:sz="0" w:space="0" w:color="auto"/>
                    <w:right w:val="none" w:sz="0" w:space="0" w:color="auto"/>
                  </w:divBdr>
                </w:div>
                <w:div w:id="1016229757">
                  <w:marLeft w:val="0"/>
                  <w:marRight w:val="0"/>
                  <w:marTop w:val="60"/>
                  <w:marBottom w:val="0"/>
                  <w:divBdr>
                    <w:top w:val="none" w:sz="0" w:space="0" w:color="auto"/>
                    <w:left w:val="none" w:sz="0" w:space="0" w:color="auto"/>
                    <w:bottom w:val="none" w:sz="0" w:space="0" w:color="auto"/>
                    <w:right w:val="none" w:sz="0" w:space="0" w:color="auto"/>
                  </w:divBdr>
                </w:div>
                <w:div w:id="955604948">
                  <w:marLeft w:val="0"/>
                  <w:marRight w:val="0"/>
                  <w:marTop w:val="60"/>
                  <w:marBottom w:val="0"/>
                  <w:divBdr>
                    <w:top w:val="none" w:sz="0" w:space="0" w:color="auto"/>
                    <w:left w:val="none" w:sz="0" w:space="0" w:color="auto"/>
                    <w:bottom w:val="none" w:sz="0" w:space="0" w:color="auto"/>
                    <w:right w:val="none" w:sz="0" w:space="0" w:color="auto"/>
                  </w:divBdr>
                </w:div>
                <w:div w:id="1771663725">
                  <w:marLeft w:val="0"/>
                  <w:marRight w:val="0"/>
                  <w:marTop w:val="60"/>
                  <w:marBottom w:val="0"/>
                  <w:divBdr>
                    <w:top w:val="none" w:sz="0" w:space="0" w:color="auto"/>
                    <w:left w:val="none" w:sz="0" w:space="0" w:color="auto"/>
                    <w:bottom w:val="none" w:sz="0" w:space="0" w:color="auto"/>
                    <w:right w:val="none" w:sz="0" w:space="0" w:color="auto"/>
                  </w:divBdr>
                </w:div>
                <w:div w:id="4905632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99711967">
      <w:bodyDiv w:val="1"/>
      <w:marLeft w:val="0"/>
      <w:marRight w:val="0"/>
      <w:marTop w:val="0"/>
      <w:marBottom w:val="0"/>
      <w:divBdr>
        <w:top w:val="none" w:sz="0" w:space="0" w:color="auto"/>
        <w:left w:val="none" w:sz="0" w:space="0" w:color="auto"/>
        <w:bottom w:val="none" w:sz="0" w:space="0" w:color="auto"/>
        <w:right w:val="none" w:sz="0" w:space="0" w:color="auto"/>
      </w:divBdr>
      <w:divsChild>
        <w:div w:id="634068148">
          <w:marLeft w:val="0"/>
          <w:marRight w:val="0"/>
          <w:marTop w:val="0"/>
          <w:marBottom w:val="0"/>
          <w:divBdr>
            <w:top w:val="none" w:sz="0" w:space="0" w:color="auto"/>
            <w:left w:val="none" w:sz="0" w:space="0" w:color="auto"/>
            <w:bottom w:val="none" w:sz="0" w:space="0" w:color="auto"/>
            <w:right w:val="none" w:sz="0" w:space="0" w:color="auto"/>
          </w:divBdr>
          <w:divsChild>
            <w:div w:id="2072196691">
              <w:marLeft w:val="0"/>
              <w:marRight w:val="0"/>
              <w:marTop w:val="0"/>
              <w:marBottom w:val="0"/>
              <w:divBdr>
                <w:top w:val="none" w:sz="0" w:space="0" w:color="auto"/>
                <w:left w:val="none" w:sz="0" w:space="0" w:color="auto"/>
                <w:bottom w:val="none" w:sz="0" w:space="0" w:color="auto"/>
                <w:right w:val="none" w:sz="0" w:space="0" w:color="auto"/>
              </w:divBdr>
              <w:divsChild>
                <w:div w:id="164982426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9644314">
          <w:marLeft w:val="0"/>
          <w:marRight w:val="0"/>
          <w:marTop w:val="0"/>
          <w:marBottom w:val="0"/>
          <w:divBdr>
            <w:top w:val="none" w:sz="0" w:space="0" w:color="auto"/>
            <w:left w:val="none" w:sz="0" w:space="0" w:color="auto"/>
            <w:bottom w:val="none" w:sz="0" w:space="0" w:color="auto"/>
            <w:right w:val="none" w:sz="0" w:space="0" w:color="auto"/>
          </w:divBdr>
          <w:divsChild>
            <w:div w:id="276060707">
              <w:marLeft w:val="0"/>
              <w:marRight w:val="0"/>
              <w:marTop w:val="0"/>
              <w:marBottom w:val="0"/>
              <w:divBdr>
                <w:top w:val="none" w:sz="0" w:space="0" w:color="auto"/>
                <w:left w:val="none" w:sz="0" w:space="0" w:color="auto"/>
                <w:bottom w:val="none" w:sz="0" w:space="0" w:color="auto"/>
                <w:right w:val="none" w:sz="0" w:space="0" w:color="auto"/>
              </w:divBdr>
              <w:divsChild>
                <w:div w:id="917901637">
                  <w:marLeft w:val="0"/>
                  <w:marRight w:val="0"/>
                  <w:marTop w:val="60"/>
                  <w:marBottom w:val="0"/>
                  <w:divBdr>
                    <w:top w:val="none" w:sz="0" w:space="0" w:color="auto"/>
                    <w:left w:val="none" w:sz="0" w:space="0" w:color="auto"/>
                    <w:bottom w:val="none" w:sz="0" w:space="0" w:color="auto"/>
                    <w:right w:val="none" w:sz="0" w:space="0" w:color="auto"/>
                  </w:divBdr>
                </w:div>
                <w:div w:id="523830377">
                  <w:marLeft w:val="0"/>
                  <w:marRight w:val="0"/>
                  <w:marTop w:val="60"/>
                  <w:marBottom w:val="0"/>
                  <w:divBdr>
                    <w:top w:val="none" w:sz="0" w:space="0" w:color="auto"/>
                    <w:left w:val="none" w:sz="0" w:space="0" w:color="auto"/>
                    <w:bottom w:val="none" w:sz="0" w:space="0" w:color="auto"/>
                    <w:right w:val="none" w:sz="0" w:space="0" w:color="auto"/>
                  </w:divBdr>
                </w:div>
                <w:div w:id="789782815">
                  <w:marLeft w:val="0"/>
                  <w:marRight w:val="0"/>
                  <w:marTop w:val="60"/>
                  <w:marBottom w:val="0"/>
                  <w:divBdr>
                    <w:top w:val="none" w:sz="0" w:space="0" w:color="auto"/>
                    <w:left w:val="none" w:sz="0" w:space="0" w:color="auto"/>
                    <w:bottom w:val="none" w:sz="0" w:space="0" w:color="auto"/>
                    <w:right w:val="none" w:sz="0" w:space="0" w:color="auto"/>
                  </w:divBdr>
                </w:div>
                <w:div w:id="1109619592">
                  <w:marLeft w:val="0"/>
                  <w:marRight w:val="0"/>
                  <w:marTop w:val="60"/>
                  <w:marBottom w:val="0"/>
                  <w:divBdr>
                    <w:top w:val="none" w:sz="0" w:space="0" w:color="auto"/>
                    <w:left w:val="none" w:sz="0" w:space="0" w:color="auto"/>
                    <w:bottom w:val="none" w:sz="0" w:space="0" w:color="auto"/>
                    <w:right w:val="none" w:sz="0" w:space="0" w:color="auto"/>
                  </w:divBdr>
                </w:div>
                <w:div w:id="1504590504">
                  <w:marLeft w:val="0"/>
                  <w:marRight w:val="0"/>
                  <w:marTop w:val="60"/>
                  <w:marBottom w:val="0"/>
                  <w:divBdr>
                    <w:top w:val="none" w:sz="0" w:space="0" w:color="auto"/>
                    <w:left w:val="none" w:sz="0" w:space="0" w:color="auto"/>
                    <w:bottom w:val="none" w:sz="0" w:space="0" w:color="auto"/>
                    <w:right w:val="none" w:sz="0" w:space="0" w:color="auto"/>
                  </w:divBdr>
                </w:div>
                <w:div w:id="1307663008">
                  <w:marLeft w:val="0"/>
                  <w:marRight w:val="0"/>
                  <w:marTop w:val="60"/>
                  <w:marBottom w:val="0"/>
                  <w:divBdr>
                    <w:top w:val="none" w:sz="0" w:space="0" w:color="auto"/>
                    <w:left w:val="none" w:sz="0" w:space="0" w:color="auto"/>
                    <w:bottom w:val="none" w:sz="0" w:space="0" w:color="auto"/>
                    <w:right w:val="none" w:sz="0" w:space="0" w:color="auto"/>
                  </w:divBdr>
                </w:div>
                <w:div w:id="12170110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sicologiaprospectiva.com/introley1090.html" TargetMode="External" Id="rId14" /></Relationships>
</file>

<file path=word/_rels/header3.xml.rels>&#65279;<?xml version="1.0" encoding="utf-8"?><Relationships xmlns="http://schemas.openxmlformats.org/package/2006/relationships"><Relationship Type="http://schemas.openxmlformats.org/officeDocument/2006/relationships/image" Target="/media/image3.jpg" Id="Rd6ffeb7a4dcc4e2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4B56BA24AA18341B57BFC36630D6AEC" ma:contentTypeVersion="7" ma:contentTypeDescription="Crear nuevo documento." ma:contentTypeScope="" ma:versionID="7979c82ae66180ba232c23021ae3d41d">
  <xsd:schema xmlns:xsd="http://www.w3.org/2001/XMLSchema" xmlns:xs="http://www.w3.org/2001/XMLSchema" xmlns:p="http://schemas.microsoft.com/office/2006/metadata/properties" xmlns:ns3="afb3acf7-b997-4ab6-9e6b-911d864b9c38" xmlns:ns4="14e7efea-c997-48f8-ac37-21fb5baddf8f" targetNamespace="http://schemas.microsoft.com/office/2006/metadata/properties" ma:root="true" ma:fieldsID="4abb639245bbc2742f02c76fb528eba8" ns3:_="" ns4:_="">
    <xsd:import namespace="afb3acf7-b997-4ab6-9e6b-911d864b9c38"/>
    <xsd:import namespace="14e7efea-c997-48f8-ac37-21fb5baddf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3acf7-b997-4ab6-9e6b-911d864b9c3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7efea-c997-48f8-ac37-21fb5baddf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ELE20</b:Tag>
    <b:SourceType>ArticleInAPeriodical</b:SourceType>
    <b:Guid>{3AE803CD-EC2F-474C-A5FE-948231D63877}</b:Guid>
    <b:Title>EL ESPECTADOR</b:Title>
    <b:Year>2020</b:Year>
    <b:LCID>es-CO</b:LCID>
    <b:PeriodicalTitle>Yacopí, el pueblo que convive con los vestigios del conflicto</b:PeriodicalTitle>
    <b:Month>ENERO</b:Month>
    <b:Day>19</b:Day>
    <b:RefOrder>1</b:RefOrder>
  </b:Source>
</b:Sources>
</file>

<file path=customXml/itemProps1.xml><?xml version="1.0" encoding="utf-8"?>
<ds:datastoreItem xmlns:ds="http://schemas.openxmlformats.org/officeDocument/2006/customXml" ds:itemID="{0CBF4816-3520-4C93-BFF3-5CD7E72BB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BB79A9-83F5-42E1-8D51-47C41DE22314}">
  <ds:schemaRefs>
    <ds:schemaRef ds:uri="http://schemas.microsoft.com/sharepoint/v3/contenttype/forms"/>
  </ds:schemaRefs>
</ds:datastoreItem>
</file>

<file path=customXml/itemProps3.xml><?xml version="1.0" encoding="utf-8"?>
<ds:datastoreItem xmlns:ds="http://schemas.openxmlformats.org/officeDocument/2006/customXml" ds:itemID="{9B9D83AC-C05C-428C-8D36-EE547C6E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3acf7-b997-4ab6-9e6b-911d864b9c38"/>
    <ds:schemaRef ds:uri="14e7efea-c997-48f8-ac37-21fb5badd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6FD94-91E6-4FC0-96FC-1A87DADF4D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Andres Felipe Lasprilla Paz</lastModifiedBy>
  <revision>3</revision>
  <dcterms:created xsi:type="dcterms:W3CDTF">2020-07-05T18:18:00.0000000Z</dcterms:created>
  <dcterms:modified xsi:type="dcterms:W3CDTF">2020-07-12T21:41:43.9418351Z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http://www.zotero.org/styles/trends-in-food-science-and-technology</vt:lpwstr>
  </property>
  <property fmtid="{D5CDD505-2E9C-101B-9397-08002B2CF9AE}" pid="21" name="Mendeley Recent Style Name 9_1">
    <vt:lpwstr>Trends in Food Science &amp; Technology</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3d3420ab-43b4-342d-a4fa-918f8dabe6c4</vt:lpwstr>
  </property>
  <property fmtid="{D5CDD505-2E9C-101B-9397-08002B2CF9AE}" pid="25" name="ContentTypeId">
    <vt:lpwstr>0x01010094B56BA24AA18341B57BFC36630D6AEC</vt:lpwstr>
  </property>
</Properties>
</file>